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83" w:rsidRDefault="000C4C8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C4C83" w:rsidRDefault="000C4C83">
      <w:pPr>
        <w:pStyle w:val="ConsPlusNormal"/>
        <w:jc w:val="both"/>
        <w:outlineLvl w:val="0"/>
      </w:pPr>
    </w:p>
    <w:p w:rsidR="000C4C83" w:rsidRDefault="000C4C83">
      <w:pPr>
        <w:pStyle w:val="ConsPlusTitle"/>
        <w:jc w:val="center"/>
      </w:pPr>
      <w:r>
        <w:t>КАЛУЖСКАЯ ОБЛАСТЬ</w:t>
      </w:r>
    </w:p>
    <w:p w:rsidR="000C4C83" w:rsidRDefault="000C4C83">
      <w:pPr>
        <w:pStyle w:val="ConsPlusTitle"/>
        <w:jc w:val="center"/>
      </w:pPr>
      <w:r>
        <w:t>АДМИНИСТРАЦИЯ МУНИЦИПАЛЬНОГО РАЙОНА</w:t>
      </w:r>
    </w:p>
    <w:p w:rsidR="000C4C83" w:rsidRDefault="000C4C83">
      <w:pPr>
        <w:pStyle w:val="ConsPlusTitle"/>
        <w:jc w:val="center"/>
      </w:pPr>
      <w:r>
        <w:t>"МОСАЛЬСКИЙ РАЙОН"</w:t>
      </w:r>
    </w:p>
    <w:p w:rsidR="000C4C83" w:rsidRDefault="000C4C83">
      <w:pPr>
        <w:pStyle w:val="ConsPlusTitle"/>
        <w:jc w:val="both"/>
      </w:pPr>
    </w:p>
    <w:p w:rsidR="000C4C83" w:rsidRDefault="000C4C83">
      <w:pPr>
        <w:pStyle w:val="ConsPlusTitle"/>
        <w:jc w:val="center"/>
      </w:pPr>
      <w:r>
        <w:t>ПОСТАНОВЛЕНИЕ</w:t>
      </w:r>
    </w:p>
    <w:p w:rsidR="000C4C83" w:rsidRDefault="000C4C83">
      <w:pPr>
        <w:pStyle w:val="ConsPlusTitle"/>
        <w:jc w:val="center"/>
      </w:pPr>
      <w:r>
        <w:t>от 29 сентября 2023 г. N 426</w:t>
      </w:r>
    </w:p>
    <w:p w:rsidR="000C4C83" w:rsidRDefault="000C4C83">
      <w:pPr>
        <w:pStyle w:val="ConsPlusTitle"/>
        <w:jc w:val="both"/>
      </w:pPr>
    </w:p>
    <w:p w:rsidR="000C4C83" w:rsidRDefault="000C4C83">
      <w:pPr>
        <w:pStyle w:val="ConsPlusTitle"/>
        <w:jc w:val="center"/>
      </w:pPr>
      <w:r>
        <w:t>О ВНЕСЕНИИ ИЗМЕНЕНИЙ В ПОСТАНОВЛЕНИЕ АДМИНИСТРАЦИИ</w:t>
      </w:r>
    </w:p>
    <w:p w:rsidR="000C4C83" w:rsidRDefault="000C4C83">
      <w:pPr>
        <w:pStyle w:val="ConsPlusTitle"/>
        <w:jc w:val="center"/>
      </w:pPr>
      <w:r>
        <w:t>МУНИЦИПАЛЬНОГО РАЙОНА "МОСАЛЬСКИЙ РАЙОН"</w:t>
      </w:r>
    </w:p>
    <w:p w:rsidR="000C4C83" w:rsidRDefault="000C4C83">
      <w:pPr>
        <w:pStyle w:val="ConsPlusTitle"/>
        <w:jc w:val="center"/>
      </w:pPr>
      <w:r>
        <w:t>ОТ 6 НОЯБРЯ 2015 ГОДА N 444 "ОБ УТВЕРЖДЕНИИ ПОЛОЖЕНИЯ</w:t>
      </w:r>
    </w:p>
    <w:p w:rsidR="000C4C83" w:rsidRDefault="000C4C83">
      <w:pPr>
        <w:pStyle w:val="ConsPlusTitle"/>
        <w:jc w:val="center"/>
      </w:pPr>
      <w:r>
        <w:t>О ПОРЯДКЕ ОКАЗАНИЯ АДРЕСНОЙ МАТЕРИАЛЬНОЙ ПОМОЩИ ГРАЖДАНАМ</w:t>
      </w:r>
    </w:p>
    <w:p w:rsidR="000C4C83" w:rsidRDefault="000C4C83">
      <w:pPr>
        <w:pStyle w:val="ConsPlusTitle"/>
        <w:jc w:val="center"/>
      </w:pPr>
      <w:r>
        <w:t>В СВЯЗИ С ЧРЕЗВЫЧАЙНОЙ СИТУАЦИЕЙ"</w:t>
      </w:r>
    </w:p>
    <w:p w:rsidR="000C4C83" w:rsidRDefault="000C4C83">
      <w:pPr>
        <w:pStyle w:val="ConsPlusNormal"/>
        <w:jc w:val="both"/>
      </w:pPr>
    </w:p>
    <w:p w:rsidR="000C4C83" w:rsidRDefault="000C4C83">
      <w:pPr>
        <w:pStyle w:val="ConsPlusNormal"/>
        <w:ind w:firstLine="540"/>
        <w:jc w:val="both"/>
      </w:pPr>
      <w:r>
        <w:t>В целях социальной поддержки отдельных категорий граждан, проживающих на территории Мосальского района, администрация муниципального района "Мосальский район"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ПОСТАНОВЛЯЕТ:</w:t>
      </w:r>
    </w:p>
    <w:p w:rsidR="000C4C83" w:rsidRDefault="000C4C83">
      <w:pPr>
        <w:pStyle w:val="ConsPlusNormal"/>
        <w:jc w:val="both"/>
      </w:pPr>
    </w:p>
    <w:p w:rsidR="000C4C83" w:rsidRDefault="000C4C83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6 ноября 2015 года N 444 "Об утверждении Положения о порядке оказания адресной материальной помощи гражданам в связи с чрезвычайной ситуацией" следующие изменения: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 xml:space="preserve">1. Изложить </w:t>
      </w:r>
      <w:hyperlink r:id="rId6">
        <w:r>
          <w:rPr>
            <w:color w:val="0000FF"/>
          </w:rPr>
          <w:t>пункт 5.1</w:t>
        </w:r>
      </w:hyperlink>
      <w:r>
        <w:t xml:space="preserve"> в следующей редакции: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"5.1. Основанием для рассмотрения вопроса об оказании адресной материальной помощи гражданам в связи с чрезвычайной ситуацией (членам семей граждан, принимающих участие в специальной военной операции на территориях Донецкой Народной Республики, Луганской Народной Республики и Украины) является наличие следующих документов: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заявителя;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- личное заявление обратившегося за адресной материальной помощью, составленное в произвольной форме, с согласием на обработку персональных данных;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- документ, подтверждающий участие члена семьи заявителя в специальной военной операции на территориях Донецкой Народной Республики, Луганской Народной Республики и Украины;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- справка о составе семьи администрации органа местного самоуправления по месту жительства, по месту пребывания заявителя с указанием степени родства с гражданином, принимающим участие в специальной военной операции на территориях Донецкой Народной Республики, Луганской Народной Республики и Украины или документ, подтверждающий родство с участником специальной военной операции;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- сведения о лицевом счете заявителя в кредитной организации.".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0C4C83" w:rsidRDefault="000C4C8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0C4C83" w:rsidRDefault="000C4C83">
      <w:pPr>
        <w:pStyle w:val="ConsPlusNormal"/>
        <w:jc w:val="both"/>
      </w:pPr>
    </w:p>
    <w:p w:rsidR="000C4C83" w:rsidRDefault="000C4C83">
      <w:pPr>
        <w:pStyle w:val="ConsPlusNormal"/>
        <w:jc w:val="right"/>
      </w:pPr>
      <w:r>
        <w:t>Глава администрации</w:t>
      </w:r>
    </w:p>
    <w:p w:rsidR="000C4C83" w:rsidRDefault="000C4C83">
      <w:pPr>
        <w:pStyle w:val="ConsPlusNormal"/>
        <w:jc w:val="right"/>
      </w:pPr>
      <w:r>
        <w:t>муниципального района</w:t>
      </w:r>
    </w:p>
    <w:p w:rsidR="000C4C83" w:rsidRDefault="000C4C83">
      <w:pPr>
        <w:pStyle w:val="ConsPlusNormal"/>
        <w:jc w:val="right"/>
      </w:pPr>
      <w:r>
        <w:lastRenderedPageBreak/>
        <w:t>"Мосальский район"</w:t>
      </w:r>
    </w:p>
    <w:p w:rsidR="000C4C83" w:rsidRDefault="000C4C83">
      <w:pPr>
        <w:pStyle w:val="ConsPlusNormal"/>
        <w:jc w:val="right"/>
      </w:pPr>
      <w:r>
        <w:t>А.В.Кошелев</w:t>
      </w:r>
    </w:p>
    <w:p w:rsidR="000C4C83" w:rsidRDefault="000C4C83">
      <w:pPr>
        <w:pStyle w:val="ConsPlusNormal"/>
        <w:jc w:val="both"/>
      </w:pPr>
    </w:p>
    <w:p w:rsidR="000C4C83" w:rsidRDefault="000C4C83">
      <w:pPr>
        <w:pStyle w:val="ConsPlusNormal"/>
        <w:jc w:val="both"/>
      </w:pPr>
    </w:p>
    <w:p w:rsidR="000C4C83" w:rsidRDefault="000C4C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CD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C83"/>
    <w:rsid w:val="00022BAF"/>
    <w:rsid w:val="00027C63"/>
    <w:rsid w:val="00075346"/>
    <w:rsid w:val="000C4C83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8635CB"/>
    <w:rsid w:val="00974057"/>
    <w:rsid w:val="00A0757E"/>
    <w:rsid w:val="00A910F0"/>
    <w:rsid w:val="00A913F8"/>
    <w:rsid w:val="00B13BE9"/>
    <w:rsid w:val="00B3034B"/>
    <w:rsid w:val="00B57635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4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4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29625&amp;dst=100126" TargetMode="External"/><Relationship Id="rId5" Type="http://schemas.openxmlformats.org/officeDocument/2006/relationships/hyperlink" Target="https://login.consultant.ru/link/?req=doc&amp;base=RLAW037&amp;n=12962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2025-02-26T12:47:00Z</dcterms:created>
  <dcterms:modified xsi:type="dcterms:W3CDTF">2025-02-26T12:48:00Z</dcterms:modified>
</cp:coreProperties>
</file>