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C7" w:rsidRDefault="007F06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F06C7" w:rsidRDefault="007F06C7">
      <w:pPr>
        <w:pStyle w:val="ConsPlusNormal"/>
        <w:jc w:val="both"/>
        <w:outlineLvl w:val="0"/>
      </w:pPr>
    </w:p>
    <w:p w:rsidR="007F06C7" w:rsidRDefault="007F06C7">
      <w:pPr>
        <w:pStyle w:val="ConsPlusTitle"/>
        <w:jc w:val="center"/>
        <w:outlineLvl w:val="0"/>
      </w:pPr>
      <w:r>
        <w:t>КАЛУЖСКАЯ ОБЛАСТЬ</w:t>
      </w:r>
    </w:p>
    <w:p w:rsidR="007F06C7" w:rsidRDefault="007F06C7">
      <w:pPr>
        <w:pStyle w:val="ConsPlusTitle"/>
        <w:jc w:val="center"/>
      </w:pPr>
      <w:r>
        <w:t>АДМИНИСТРАЦИЯ МУНИЦИПАЛЬНОГО РАЙОНА</w:t>
      </w:r>
    </w:p>
    <w:p w:rsidR="007F06C7" w:rsidRDefault="007F06C7">
      <w:pPr>
        <w:pStyle w:val="ConsPlusTitle"/>
        <w:jc w:val="center"/>
      </w:pPr>
      <w:r>
        <w:t>"МОСАЛЬСКИЙ РАЙОН"</w:t>
      </w:r>
    </w:p>
    <w:p w:rsidR="007F06C7" w:rsidRDefault="007F06C7">
      <w:pPr>
        <w:pStyle w:val="ConsPlusTitle"/>
        <w:jc w:val="both"/>
      </w:pPr>
    </w:p>
    <w:p w:rsidR="007F06C7" w:rsidRDefault="007F06C7">
      <w:pPr>
        <w:pStyle w:val="ConsPlusTitle"/>
        <w:jc w:val="center"/>
      </w:pPr>
      <w:r>
        <w:t>РАСПОРЯЖЕНИЕ</w:t>
      </w:r>
    </w:p>
    <w:p w:rsidR="007F06C7" w:rsidRDefault="007F06C7">
      <w:pPr>
        <w:pStyle w:val="ConsPlusTitle"/>
        <w:jc w:val="center"/>
      </w:pPr>
      <w:r>
        <w:t>от 9 сентября 2024 г. N 221-р</w:t>
      </w: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Постановлением</w:t>
        </w:r>
      </w:hyperlink>
      <w:r>
        <w:t xml:space="preserve"> администрации МР "Мосальский район" N 445 от 29.10.2018 "Об утверждении порядка принятия решения о разработке муниципальных программ муниципального района "Мосальский район", их формирования и реализации и Порядка проведения оценки эффективности реализации муниципальных программ муниципального района "Мосальский район":</w:t>
      </w: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ind w:firstLine="540"/>
        <w:jc w:val="both"/>
      </w:pPr>
      <w:r>
        <w:t xml:space="preserve">1. Одобрить </w:t>
      </w:r>
      <w:hyperlink w:anchor="P29">
        <w:r>
          <w:rPr>
            <w:color w:val="0000FF"/>
          </w:rPr>
          <w:t>перечень</w:t>
        </w:r>
      </w:hyperlink>
      <w:r>
        <w:t xml:space="preserve"> муниципальных программ на 2025 год (Приложение N 1).</w:t>
      </w:r>
    </w:p>
    <w:p w:rsidR="007F06C7" w:rsidRDefault="007F06C7">
      <w:pPr>
        <w:pStyle w:val="ConsPlusNormal"/>
        <w:spacing w:before="220"/>
        <w:ind w:firstLine="540"/>
        <w:jc w:val="both"/>
      </w:pPr>
      <w:r>
        <w:t>2. Ответственные исполнители муниципальных программ обеспечивают своевременное внесение в ФИС СП (ГАСУ) информацию по документам стратегического планирования.</w:t>
      </w: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jc w:val="right"/>
      </w:pPr>
      <w:r>
        <w:t>Глава администрации</w:t>
      </w:r>
    </w:p>
    <w:p w:rsidR="007F06C7" w:rsidRDefault="007F06C7">
      <w:pPr>
        <w:pStyle w:val="ConsPlusNormal"/>
        <w:jc w:val="right"/>
      </w:pPr>
      <w:r>
        <w:t>муниципального района</w:t>
      </w:r>
    </w:p>
    <w:p w:rsidR="007F06C7" w:rsidRDefault="007F06C7">
      <w:pPr>
        <w:pStyle w:val="ConsPlusNormal"/>
        <w:jc w:val="right"/>
      </w:pPr>
      <w:r>
        <w:t>"Мосальский район"</w:t>
      </w:r>
    </w:p>
    <w:p w:rsidR="007F06C7" w:rsidRDefault="007F06C7">
      <w:pPr>
        <w:pStyle w:val="ConsPlusNormal"/>
        <w:jc w:val="right"/>
      </w:pPr>
      <w:r>
        <w:t>А.В.Кошелев</w:t>
      </w: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jc w:val="right"/>
        <w:outlineLvl w:val="0"/>
      </w:pPr>
      <w:r>
        <w:t>Приложение 1</w:t>
      </w:r>
    </w:p>
    <w:p w:rsidR="007F06C7" w:rsidRDefault="007F06C7">
      <w:pPr>
        <w:pStyle w:val="ConsPlusNormal"/>
        <w:jc w:val="right"/>
      </w:pPr>
      <w:r>
        <w:t>к Распоряжению</w:t>
      </w:r>
    </w:p>
    <w:p w:rsidR="007F06C7" w:rsidRDefault="007F06C7">
      <w:pPr>
        <w:pStyle w:val="ConsPlusNormal"/>
        <w:jc w:val="right"/>
      </w:pPr>
      <w:r>
        <w:t>администрации</w:t>
      </w:r>
    </w:p>
    <w:p w:rsidR="007F06C7" w:rsidRDefault="007F06C7">
      <w:pPr>
        <w:pStyle w:val="ConsPlusNormal"/>
        <w:jc w:val="right"/>
      </w:pPr>
      <w:r>
        <w:t>муниципального района</w:t>
      </w:r>
    </w:p>
    <w:p w:rsidR="007F06C7" w:rsidRDefault="007F06C7">
      <w:pPr>
        <w:pStyle w:val="ConsPlusNormal"/>
        <w:jc w:val="right"/>
      </w:pPr>
      <w:r>
        <w:t>"Мосальский район"</w:t>
      </w:r>
    </w:p>
    <w:p w:rsidR="007F06C7" w:rsidRDefault="007F06C7">
      <w:pPr>
        <w:pStyle w:val="ConsPlusNormal"/>
        <w:jc w:val="right"/>
      </w:pPr>
      <w:r>
        <w:t>от 9 сентября 2024 г. N 221-р</w:t>
      </w: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Title"/>
        <w:jc w:val="center"/>
      </w:pPr>
      <w:bookmarkStart w:id="0" w:name="P29"/>
      <w:bookmarkEnd w:id="0"/>
      <w:r>
        <w:t>ПЕРЕЧЕНЬ</w:t>
      </w:r>
    </w:p>
    <w:p w:rsidR="007F06C7" w:rsidRDefault="007F06C7">
      <w:pPr>
        <w:pStyle w:val="ConsPlusTitle"/>
        <w:jc w:val="center"/>
      </w:pPr>
      <w:r>
        <w:t>МУНИЦИПАЛЬНЫХ ПРОГРАММ МОСАЛЬСКОГО РАЙОНА НА 2025 ГОД</w:t>
      </w:r>
    </w:p>
    <w:p w:rsidR="007F06C7" w:rsidRDefault="007F06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35"/>
        <w:gridCol w:w="3969"/>
      </w:tblGrid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  <w:jc w:val="center"/>
            </w:pPr>
            <w:r>
              <w:t>Наименование ответственных исполнителей муниципальной программы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"Молодежь"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по делам семьи, спорта, туризма и молодежной политики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"Поддержка и развитие малого и среднего предпринимательства на территории МР "Мосальский район"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экономического развития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 xml:space="preserve">Муниципальная программа </w:t>
            </w:r>
            <w:r>
              <w:lastRenderedPageBreak/>
              <w:t>"Энергосбережение и повышение энергетической эффективности на территории МР "Мосальский район"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lastRenderedPageBreak/>
              <w:t xml:space="preserve">Отдел муниципального хозяйства, </w:t>
            </w:r>
            <w:r>
              <w:lastRenderedPageBreak/>
              <w:t>гражданской обороны и чрезвычайных ситуаций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"Ремонт, содержание сети автомобильных дорог и организация пассажирских внутримуниципальных перевозок на территории МР "Мосальский район"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муниципального хозяйства, гражданской обороны и чрезвычайных ситуаций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"Совершенствование системы управления общественными финансами в Мосальском районе"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Финансовый отдел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"Развитие муниципальной службы в Мосальском районе"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Заместитель Главы администрации по управлению делами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"Повышение качества и эффективности исполнения муниципальных функций и предоставления услуг в сфере архитектуры и градостроительства в Мосальском районе"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архитектуры и градостроительства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"Безопасность жизнедеятельности на территории муниципального района "Мосальский район"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муниципального хозяйства, гражданской обороны и чрезвычайных ситуаций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"Социальная поддержка граждан в Мосальском районе"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социальной защиты населения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"Управление земельно-имущественными ресурсами Мосальского района"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имущественных отношений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"Обеспечение доступным и комфортным жильем и коммунальными услугами населения Мосальского района"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муниципального хозяйства, гражданской обороны и чрезвычайных ситуаций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"Развитие системы образования МР "Мосальский район"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образования и охраны прав детства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"Развитие сельского хозяйства и рынков сельскохозяйственной продукции в Мосальском районе"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сельского хозяйства, социального развития и благоустройства села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"Сохранение и развитие культуры на территории МР "Мосальский район"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Муниципальное казенное учреждение "Культура муниципального района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"Развитие школы искусств в Мосальском районе"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МКОУ ДО МДШИ им. Н.П.Будашкина, г. Мосальск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"Целевая подготовка и привлечение специалистов востребованных профессий на рынке труда на территории МР "Мосальский район"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по делам семьи, спорта, туризма и молодежной политики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"Развитие физической культуры и спорта на территории Мосальского района"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по делам семьи, спорта, туризма и молодежной политики администрации МР "Мосальский район"</w:t>
            </w:r>
          </w:p>
        </w:tc>
      </w:tr>
      <w:tr w:rsidR="007F06C7">
        <w:tc>
          <w:tcPr>
            <w:tcW w:w="567" w:type="dxa"/>
          </w:tcPr>
          <w:p w:rsidR="007F06C7" w:rsidRDefault="007F06C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35" w:type="dxa"/>
          </w:tcPr>
          <w:p w:rsidR="007F06C7" w:rsidRDefault="007F06C7">
            <w:pPr>
              <w:pStyle w:val="ConsPlusNormal"/>
            </w:pPr>
            <w:r>
              <w:t>Муниципальная программа "Комплексное развитие сельских территорий в муниципальном районе "Мосальский район" Калужской области на 2020 - 2025 годы"</w:t>
            </w:r>
          </w:p>
        </w:tc>
        <w:tc>
          <w:tcPr>
            <w:tcW w:w="3969" w:type="dxa"/>
          </w:tcPr>
          <w:p w:rsidR="007F06C7" w:rsidRDefault="007F06C7">
            <w:pPr>
              <w:pStyle w:val="ConsPlusNormal"/>
            </w:pPr>
            <w:r>
              <w:t>Отдел сельского хозяйства, социального развития и благоустройства села администрации МР "Мосальский район"</w:t>
            </w:r>
          </w:p>
        </w:tc>
      </w:tr>
    </w:tbl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jc w:val="both"/>
      </w:pPr>
    </w:p>
    <w:p w:rsidR="007F06C7" w:rsidRDefault="007F06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585" w:rsidRDefault="00D65585"/>
    <w:sectPr w:rsidR="00D65585" w:rsidSect="00C85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/>
  <w:rsids>
    <w:rsidRoot w:val="007F06C7"/>
    <w:rsid w:val="00022BAF"/>
    <w:rsid w:val="00027C63"/>
    <w:rsid w:val="00075346"/>
    <w:rsid w:val="001E091F"/>
    <w:rsid w:val="0022172F"/>
    <w:rsid w:val="00331F0A"/>
    <w:rsid w:val="003354A0"/>
    <w:rsid w:val="003F0A56"/>
    <w:rsid w:val="0046555E"/>
    <w:rsid w:val="0048118F"/>
    <w:rsid w:val="004929DA"/>
    <w:rsid w:val="00526BB7"/>
    <w:rsid w:val="006619FF"/>
    <w:rsid w:val="007F06C7"/>
    <w:rsid w:val="008635CB"/>
    <w:rsid w:val="00974057"/>
    <w:rsid w:val="00A0757E"/>
    <w:rsid w:val="00A910F0"/>
    <w:rsid w:val="00A913F8"/>
    <w:rsid w:val="00B3034B"/>
    <w:rsid w:val="00BE4E36"/>
    <w:rsid w:val="00BE7141"/>
    <w:rsid w:val="00C433D3"/>
    <w:rsid w:val="00CC2682"/>
    <w:rsid w:val="00CE716D"/>
    <w:rsid w:val="00D56467"/>
    <w:rsid w:val="00D63634"/>
    <w:rsid w:val="00D65585"/>
    <w:rsid w:val="00DA4DD8"/>
    <w:rsid w:val="00E46EE6"/>
    <w:rsid w:val="00E94562"/>
    <w:rsid w:val="00FA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06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06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37&amp;n=117877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4117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2025-02-13T13:36:00Z</dcterms:created>
  <dcterms:modified xsi:type="dcterms:W3CDTF">2025-02-13T13:37:00Z</dcterms:modified>
</cp:coreProperties>
</file>