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EC" w:rsidRDefault="006B03EC">
      <w:pPr>
        <w:pStyle w:val="ConsPlusTitlePage"/>
        <w:rPr>
          <w:rFonts w:ascii="Times New Roman" w:hAnsi="Times New Roman" w:cs="Times New Roman"/>
          <w:sz w:val="25"/>
          <w:szCs w:val="25"/>
        </w:rPr>
      </w:pPr>
    </w:p>
    <w:p w:rsidR="00DB6819" w:rsidRDefault="00DB6819" w:rsidP="003D0C43">
      <w:pPr>
        <w:pStyle w:val="ConsPlusNormal"/>
        <w:outlineLvl w:val="0"/>
        <w:rPr>
          <w:rFonts w:ascii="Times New Roman" w:hAnsi="Times New Roman" w:cs="Times New Roman"/>
          <w:sz w:val="25"/>
          <w:szCs w:val="25"/>
        </w:rPr>
      </w:pPr>
    </w:p>
    <w:p w:rsidR="00CA6E8F" w:rsidRPr="006B03EC" w:rsidRDefault="00DB6819">
      <w:pPr>
        <w:pStyle w:val="ConsPlusNormal"/>
        <w:jc w:val="right"/>
        <w:outlineLvl w:val="0"/>
        <w:rPr>
          <w:rFonts w:ascii="Times New Roman" w:hAnsi="Times New Roman" w:cs="Times New Roman"/>
          <w:sz w:val="25"/>
          <w:szCs w:val="25"/>
        </w:rPr>
      </w:pPr>
      <w:r>
        <w:rPr>
          <w:rFonts w:ascii="Times New Roman" w:hAnsi="Times New Roman" w:cs="Times New Roman"/>
          <w:sz w:val="25"/>
          <w:szCs w:val="25"/>
        </w:rPr>
        <w:t xml:space="preserve"> Приложение</w:t>
      </w:r>
    </w:p>
    <w:p w:rsidR="00DB6819" w:rsidRDefault="00DB6819" w:rsidP="00DB6819">
      <w:pPr>
        <w:pStyle w:val="ConsPlusNormal"/>
        <w:jc w:val="right"/>
        <w:rPr>
          <w:rFonts w:ascii="Times New Roman" w:hAnsi="Times New Roman" w:cs="Times New Roman"/>
          <w:sz w:val="25"/>
          <w:szCs w:val="25"/>
        </w:rPr>
      </w:pPr>
      <w:r>
        <w:rPr>
          <w:rFonts w:ascii="Times New Roman" w:hAnsi="Times New Roman" w:cs="Times New Roman"/>
          <w:sz w:val="25"/>
          <w:szCs w:val="25"/>
        </w:rPr>
        <w:t xml:space="preserve">к постановлению </w:t>
      </w:r>
      <w:r w:rsidR="00CA6E8F" w:rsidRPr="006B03EC">
        <w:rPr>
          <w:rFonts w:ascii="Times New Roman" w:hAnsi="Times New Roman" w:cs="Times New Roman"/>
          <w:sz w:val="25"/>
          <w:szCs w:val="25"/>
        </w:rPr>
        <w:t>администрации</w:t>
      </w:r>
    </w:p>
    <w:p w:rsidR="00CA6E8F" w:rsidRPr="006B03EC" w:rsidRDefault="0084553A" w:rsidP="00DB6819">
      <w:pPr>
        <w:pStyle w:val="ConsPlusNormal"/>
        <w:jc w:val="right"/>
        <w:rPr>
          <w:rFonts w:ascii="Times New Roman" w:hAnsi="Times New Roman" w:cs="Times New Roman"/>
          <w:sz w:val="25"/>
          <w:szCs w:val="25"/>
        </w:rPr>
      </w:pPr>
      <w:r>
        <w:rPr>
          <w:rFonts w:ascii="Times New Roman" w:hAnsi="Times New Roman" w:cs="Times New Roman"/>
          <w:sz w:val="25"/>
          <w:szCs w:val="25"/>
        </w:rPr>
        <w:t>МР «Мосаль</w:t>
      </w:r>
      <w:r w:rsidR="00DB6819">
        <w:rPr>
          <w:rFonts w:ascii="Times New Roman" w:hAnsi="Times New Roman" w:cs="Times New Roman"/>
          <w:sz w:val="25"/>
          <w:szCs w:val="25"/>
        </w:rPr>
        <w:t>ский район»</w:t>
      </w:r>
    </w:p>
    <w:p w:rsidR="00CA6E8F" w:rsidRPr="006B03EC" w:rsidRDefault="00DB6819" w:rsidP="00DB6819">
      <w:pPr>
        <w:pStyle w:val="ConsPlusNormal"/>
        <w:jc w:val="right"/>
        <w:rPr>
          <w:rFonts w:ascii="Times New Roman" w:hAnsi="Times New Roman" w:cs="Times New Roman"/>
          <w:sz w:val="25"/>
          <w:szCs w:val="25"/>
        </w:rPr>
      </w:pPr>
      <w:r>
        <w:rPr>
          <w:rFonts w:ascii="Times New Roman" w:hAnsi="Times New Roman" w:cs="Times New Roman"/>
          <w:sz w:val="25"/>
          <w:szCs w:val="25"/>
        </w:rPr>
        <w:t>от ___________ №_______</w:t>
      </w:r>
    </w:p>
    <w:p w:rsidR="00DB6819" w:rsidRDefault="00DB6819">
      <w:pPr>
        <w:pStyle w:val="ConsPlusTitle"/>
        <w:jc w:val="center"/>
        <w:rPr>
          <w:rFonts w:ascii="Times New Roman" w:hAnsi="Times New Roman" w:cs="Times New Roman"/>
          <w:sz w:val="25"/>
          <w:szCs w:val="25"/>
        </w:rPr>
      </w:pPr>
      <w:bookmarkStart w:id="0" w:name="P40"/>
      <w:bookmarkEnd w:id="0"/>
    </w:p>
    <w:p w:rsidR="00DB6819" w:rsidRDefault="00DB6819">
      <w:pPr>
        <w:pStyle w:val="ConsPlusTitle"/>
        <w:jc w:val="center"/>
        <w:rPr>
          <w:rFonts w:ascii="Times New Roman" w:hAnsi="Times New Roman" w:cs="Times New Roman"/>
          <w:sz w:val="25"/>
          <w:szCs w:val="25"/>
        </w:rPr>
      </w:pP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АДМИНИСТРАТИВНЫЙ РЕГЛАМЕНТ</w:t>
      </w:r>
    </w:p>
    <w:p w:rsidR="00DB6819"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 xml:space="preserve">ПРЕДОСТАВЛЕНИЯ МУНИЦИПАЛЬНОЙ УСЛУГИ </w:t>
      </w:r>
    </w:p>
    <w:p w:rsidR="00CA6E8F" w:rsidRPr="006B03EC" w:rsidRDefault="00DB6819" w:rsidP="00DB6819">
      <w:pPr>
        <w:pStyle w:val="ConsPlusTitle"/>
        <w:jc w:val="center"/>
        <w:rPr>
          <w:rFonts w:ascii="Times New Roman" w:hAnsi="Times New Roman" w:cs="Times New Roman"/>
          <w:sz w:val="25"/>
          <w:szCs w:val="25"/>
        </w:rPr>
      </w:pPr>
      <w:r>
        <w:rPr>
          <w:rFonts w:ascii="Times New Roman" w:hAnsi="Times New Roman" w:cs="Times New Roman"/>
          <w:sz w:val="25"/>
          <w:szCs w:val="25"/>
        </w:rPr>
        <w:t xml:space="preserve">"ВЫДАЧА РАЗРЕШЕНИЯ </w:t>
      </w:r>
      <w:r w:rsidR="00CA6E8F" w:rsidRPr="006B03EC">
        <w:rPr>
          <w:rFonts w:ascii="Times New Roman" w:hAnsi="Times New Roman" w:cs="Times New Roman"/>
          <w:sz w:val="25"/>
          <w:szCs w:val="25"/>
        </w:rPr>
        <w:t>НА ВЫПОЛНЕНИЕ АВИАЦИОННЫХ РАБО</w:t>
      </w:r>
      <w:r>
        <w:rPr>
          <w:rFonts w:ascii="Times New Roman" w:hAnsi="Times New Roman" w:cs="Times New Roman"/>
          <w:sz w:val="25"/>
          <w:szCs w:val="25"/>
        </w:rPr>
        <w:t xml:space="preserve">Т, ПАРАШЮТНЫХ ПРЫЖКОВ, </w:t>
      </w:r>
      <w:r w:rsidR="00CA6E8F" w:rsidRPr="006B03EC">
        <w:rPr>
          <w:rFonts w:ascii="Times New Roman" w:hAnsi="Times New Roman" w:cs="Times New Roman"/>
          <w:sz w:val="25"/>
          <w:szCs w:val="25"/>
        </w:rPr>
        <w:t>ДЕМОНСТРАЦИОННЫХ П</w:t>
      </w:r>
      <w:r>
        <w:rPr>
          <w:rFonts w:ascii="Times New Roman" w:hAnsi="Times New Roman" w:cs="Times New Roman"/>
          <w:sz w:val="25"/>
          <w:szCs w:val="25"/>
        </w:rPr>
        <w:t xml:space="preserve">ОЛЕТОВ ВОЗДУШНЫХ СУДОВ, ПОЛЕТОВ </w:t>
      </w:r>
      <w:r w:rsidR="00CA6E8F" w:rsidRPr="006B03EC">
        <w:rPr>
          <w:rFonts w:ascii="Times New Roman" w:hAnsi="Times New Roman" w:cs="Times New Roman"/>
          <w:sz w:val="25"/>
          <w:szCs w:val="25"/>
        </w:rPr>
        <w:t>БЕСПИЛОТНЫХ ЛЕТАТЕЛЬНЫ</w:t>
      </w:r>
      <w:r>
        <w:rPr>
          <w:rFonts w:ascii="Times New Roman" w:hAnsi="Times New Roman" w:cs="Times New Roman"/>
          <w:sz w:val="25"/>
          <w:szCs w:val="25"/>
        </w:rPr>
        <w:t xml:space="preserve">Х АППАРАТОВ, ПОДЪЕМОВ ПРИВЯЗНЫХ </w:t>
      </w:r>
      <w:r w:rsidR="00CA6E8F" w:rsidRPr="006B03EC">
        <w:rPr>
          <w:rFonts w:ascii="Times New Roman" w:hAnsi="Times New Roman" w:cs="Times New Roman"/>
          <w:sz w:val="25"/>
          <w:szCs w:val="25"/>
        </w:rPr>
        <w:t>АЭРОСТАТОВ НАД НАСЕЛЕННЫМИ ПУНКТАМИ НА ТЕРРИТОРИИ</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МР "</w:t>
      </w:r>
      <w:r w:rsidR="0084553A">
        <w:rPr>
          <w:rFonts w:ascii="Times New Roman" w:hAnsi="Times New Roman" w:cs="Times New Roman"/>
          <w:sz w:val="25"/>
          <w:szCs w:val="25"/>
        </w:rPr>
        <w:t>МОСАЛЬ</w:t>
      </w:r>
      <w:r w:rsidR="00DB6819">
        <w:rPr>
          <w:rFonts w:ascii="Times New Roman" w:hAnsi="Times New Roman" w:cs="Times New Roman"/>
          <w:sz w:val="25"/>
          <w:szCs w:val="25"/>
        </w:rPr>
        <w:t>СКИЙ</w:t>
      </w:r>
      <w:r w:rsidRPr="006B03EC">
        <w:rPr>
          <w:rFonts w:ascii="Times New Roman" w:hAnsi="Times New Roman" w:cs="Times New Roman"/>
          <w:sz w:val="25"/>
          <w:szCs w:val="25"/>
        </w:rPr>
        <w:t xml:space="preserve"> РАЙОН", А ТАКЖЕ ПОСАДКИ (ВЗЛЕТА)</w:t>
      </w:r>
    </w:p>
    <w:p w:rsidR="00DB6819" w:rsidRDefault="00CA6E8F" w:rsidP="00DB6819">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НА РАСПОЛОЖЕННЫЕ В ГРАНИЦАХ НА</w:t>
      </w:r>
      <w:r w:rsidR="00DB6819">
        <w:rPr>
          <w:rFonts w:ascii="Times New Roman" w:hAnsi="Times New Roman" w:cs="Times New Roman"/>
          <w:sz w:val="25"/>
          <w:szCs w:val="25"/>
        </w:rPr>
        <w:t xml:space="preserve">СЕЛЕННЫХ ПУНКТОВ НА ТЕРРИТОРИИ </w:t>
      </w:r>
      <w:r w:rsidRPr="006B03EC">
        <w:rPr>
          <w:rFonts w:ascii="Times New Roman" w:hAnsi="Times New Roman" w:cs="Times New Roman"/>
          <w:sz w:val="25"/>
          <w:szCs w:val="25"/>
        </w:rPr>
        <w:t>МР "</w:t>
      </w:r>
      <w:r w:rsidR="0084553A">
        <w:rPr>
          <w:rFonts w:ascii="Times New Roman" w:hAnsi="Times New Roman" w:cs="Times New Roman"/>
          <w:sz w:val="25"/>
          <w:szCs w:val="25"/>
        </w:rPr>
        <w:t>МОСАЛЬ</w:t>
      </w:r>
      <w:r w:rsidR="00DB6819">
        <w:rPr>
          <w:rFonts w:ascii="Times New Roman" w:hAnsi="Times New Roman" w:cs="Times New Roman"/>
          <w:sz w:val="25"/>
          <w:szCs w:val="25"/>
        </w:rPr>
        <w:t xml:space="preserve">СКИЙ </w:t>
      </w:r>
      <w:r w:rsidRPr="006B03EC">
        <w:rPr>
          <w:rFonts w:ascii="Times New Roman" w:hAnsi="Times New Roman" w:cs="Times New Roman"/>
          <w:sz w:val="25"/>
          <w:szCs w:val="25"/>
        </w:rPr>
        <w:t xml:space="preserve"> РАЙОН" ПЛОЩАДКИ,</w:t>
      </w:r>
    </w:p>
    <w:p w:rsidR="00CA6E8F" w:rsidRDefault="00DB6819" w:rsidP="00DB6819">
      <w:pPr>
        <w:pStyle w:val="ConsPlusTitle"/>
        <w:jc w:val="center"/>
        <w:rPr>
          <w:rFonts w:ascii="Times New Roman" w:hAnsi="Times New Roman" w:cs="Times New Roman"/>
          <w:sz w:val="25"/>
          <w:szCs w:val="25"/>
        </w:rPr>
      </w:pPr>
      <w:r>
        <w:rPr>
          <w:rFonts w:ascii="Times New Roman" w:hAnsi="Times New Roman" w:cs="Times New Roman"/>
          <w:sz w:val="25"/>
          <w:szCs w:val="25"/>
        </w:rPr>
        <w:t xml:space="preserve">СВЕДЕНИЯ О КОТОРЫХ </w:t>
      </w:r>
      <w:r w:rsidR="00CA6E8F" w:rsidRPr="006B03EC">
        <w:rPr>
          <w:rFonts w:ascii="Times New Roman" w:hAnsi="Times New Roman" w:cs="Times New Roman"/>
          <w:sz w:val="25"/>
          <w:szCs w:val="25"/>
        </w:rPr>
        <w:t>НЕ ОПУБЛИКОВАНЫ В ДОКУМЕНТАХ АЭРОНАВИГАЦИОННОЙ ИНФОРМАЦИИ</w:t>
      </w:r>
    </w:p>
    <w:p w:rsidR="00DB6819" w:rsidRPr="006B03EC" w:rsidRDefault="00DB6819" w:rsidP="00DB6819">
      <w:pPr>
        <w:pStyle w:val="ConsPlusTitle"/>
        <w:jc w:val="center"/>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1"/>
        <w:rPr>
          <w:rFonts w:ascii="Times New Roman" w:hAnsi="Times New Roman" w:cs="Times New Roman"/>
          <w:sz w:val="25"/>
          <w:szCs w:val="25"/>
        </w:rPr>
      </w:pPr>
      <w:r w:rsidRPr="006B03EC">
        <w:rPr>
          <w:rFonts w:ascii="Times New Roman" w:hAnsi="Times New Roman" w:cs="Times New Roman"/>
          <w:sz w:val="25"/>
          <w:szCs w:val="25"/>
        </w:rPr>
        <w:t>Раздел I. ОБЩИЕ ПОЛОЖЕНИЯ</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 ПРЕДМЕТ РЕГУЛИРОВАНИЯ АДМИНИСТРАТИВНОГО РЕГЛАМЕНТА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bookmarkStart w:id="1" w:name="P55"/>
      <w:bookmarkEnd w:id="1"/>
      <w:r w:rsidRPr="006B03EC">
        <w:rPr>
          <w:rFonts w:ascii="Times New Roman" w:hAnsi="Times New Roman" w:cs="Times New Roman"/>
          <w:sz w:val="25"/>
          <w:szCs w:val="25"/>
        </w:rPr>
        <w:t>1. Настоящий Административный регламент устанавливает порядок и стандарт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МР "</w:t>
      </w:r>
      <w:r w:rsidR="0084553A">
        <w:rPr>
          <w:rFonts w:ascii="Times New Roman" w:hAnsi="Times New Roman" w:cs="Times New Roman"/>
          <w:sz w:val="25"/>
          <w:szCs w:val="25"/>
        </w:rPr>
        <w:t>Мосальский</w:t>
      </w:r>
      <w:r w:rsidRPr="006B03EC">
        <w:rPr>
          <w:rFonts w:ascii="Times New Roman" w:hAnsi="Times New Roman" w:cs="Times New Roman"/>
          <w:sz w:val="25"/>
          <w:szCs w:val="25"/>
        </w:rPr>
        <w:t xml:space="preserve"> район", а также посадки (взлета) на расположенные в границах населенных пунктов на территории МР "</w:t>
      </w:r>
      <w:r w:rsidR="0084553A">
        <w:rPr>
          <w:rFonts w:ascii="Times New Roman" w:hAnsi="Times New Roman" w:cs="Times New Roman"/>
          <w:sz w:val="25"/>
          <w:szCs w:val="25"/>
        </w:rPr>
        <w:t>Мосальский</w:t>
      </w:r>
      <w:r w:rsidR="00DF7714">
        <w:rPr>
          <w:rFonts w:ascii="Times New Roman" w:hAnsi="Times New Roman" w:cs="Times New Roman"/>
          <w:sz w:val="25"/>
          <w:szCs w:val="25"/>
        </w:rPr>
        <w:t xml:space="preserve"> район" площадки, сведения </w:t>
      </w:r>
      <w:r w:rsidRPr="006B03EC">
        <w:rPr>
          <w:rFonts w:ascii="Times New Roman" w:hAnsi="Times New Roman" w:cs="Times New Roman"/>
          <w:sz w:val="25"/>
          <w:szCs w:val="25"/>
        </w:rPr>
        <w:t>о которых не опубликованы в документах</w:t>
      </w:r>
      <w:r w:rsidR="00DF7714">
        <w:rPr>
          <w:rFonts w:ascii="Times New Roman" w:hAnsi="Times New Roman" w:cs="Times New Roman"/>
          <w:sz w:val="25"/>
          <w:szCs w:val="25"/>
        </w:rPr>
        <w:t xml:space="preserve"> </w:t>
      </w:r>
      <w:r w:rsidRPr="006B03EC">
        <w:rPr>
          <w:rFonts w:ascii="Times New Roman" w:hAnsi="Times New Roman" w:cs="Times New Roman"/>
          <w:sz w:val="25"/>
          <w:szCs w:val="25"/>
        </w:rPr>
        <w:t>аэронавигационной информации", в том числе порядок взаимодействия администрации МР "</w:t>
      </w:r>
      <w:r w:rsidR="0084553A">
        <w:rPr>
          <w:rFonts w:ascii="Times New Roman" w:hAnsi="Times New Roman" w:cs="Times New Roman"/>
          <w:sz w:val="25"/>
          <w:szCs w:val="25"/>
        </w:rPr>
        <w:t>Мосальский</w:t>
      </w:r>
      <w:r w:rsidR="00DF7714">
        <w:rPr>
          <w:rFonts w:ascii="Times New Roman" w:hAnsi="Times New Roman" w:cs="Times New Roman"/>
          <w:sz w:val="25"/>
          <w:szCs w:val="25"/>
        </w:rPr>
        <w:t xml:space="preserve"> </w:t>
      </w:r>
      <w:r w:rsidRPr="006B03EC">
        <w:rPr>
          <w:rFonts w:ascii="Times New Roman" w:hAnsi="Times New Roman" w:cs="Times New Roman"/>
          <w:sz w:val="25"/>
          <w:szCs w:val="25"/>
        </w:rPr>
        <w:t>район" (далее - администрация)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населеннымипунктами на территории МР "</w:t>
      </w:r>
      <w:r w:rsidR="0084553A">
        <w:rPr>
          <w:rFonts w:ascii="Times New Roman" w:hAnsi="Times New Roman" w:cs="Times New Roman"/>
          <w:sz w:val="25"/>
          <w:szCs w:val="25"/>
        </w:rPr>
        <w:t>Мосальский</w:t>
      </w:r>
      <w:r w:rsidRPr="006B03EC">
        <w:rPr>
          <w:rFonts w:ascii="Times New Roman" w:hAnsi="Times New Roman" w:cs="Times New Roman"/>
          <w:sz w:val="25"/>
          <w:szCs w:val="25"/>
        </w:rPr>
        <w:t xml:space="preserve"> район" (далее - муниципальное образование),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 Целью настоящего Административного регламента является обеспечение открытости порядка предоставления муниципальной услуги, предусмотренной </w:t>
      </w:r>
      <w:hyperlink w:anchor="P55" w:history="1">
        <w:r w:rsidRPr="006B03EC">
          <w:rPr>
            <w:rFonts w:ascii="Times New Roman" w:hAnsi="Times New Roman" w:cs="Times New Roman"/>
            <w:color w:val="0000FF"/>
            <w:sz w:val="25"/>
            <w:szCs w:val="25"/>
          </w:rPr>
          <w:t>пунктом 1</w:t>
        </w:r>
      </w:hyperlink>
      <w:r w:rsidRPr="006B03EC">
        <w:rPr>
          <w:rFonts w:ascii="Times New Roman" w:hAnsi="Times New Roman" w:cs="Times New Roman"/>
          <w:sz w:val="25"/>
          <w:szCs w:val="25"/>
        </w:rPr>
        <w:t xml:space="preserve"> настоящего Административного регламента (далее - муниципальная </w:t>
      </w:r>
      <w:r w:rsidRPr="006B03EC">
        <w:rPr>
          <w:rFonts w:ascii="Times New Roman" w:hAnsi="Times New Roman" w:cs="Times New Roman"/>
          <w:sz w:val="25"/>
          <w:szCs w:val="25"/>
        </w:rPr>
        <w:lastRenderedPageBreak/>
        <w:t>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 КРУГ ЗАЯВИТЕЛЕЙ</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3. Муниципальная услуга предоставляется физическим и юридическим лицам, имеющим намерение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 (далее - заявители).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От имени заявителя за предоставлением муниципальной услуги может обратиться его уполномоченный представитель (далее - представитель).</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3. ТРЕБОВАНИЯ К ПОРЯДКУ ИНФОРМИРОВАНИЯ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О ПРЕДОСТАВЛЕНИИ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A6E8F" w:rsidRPr="006B03EC" w:rsidRDefault="00DF7714">
      <w:pPr>
        <w:pStyle w:val="ConsPlusNormal"/>
        <w:spacing w:before="220"/>
        <w:ind w:firstLine="540"/>
        <w:jc w:val="both"/>
        <w:rPr>
          <w:rFonts w:ascii="Times New Roman" w:hAnsi="Times New Roman" w:cs="Times New Roman"/>
          <w:sz w:val="25"/>
          <w:szCs w:val="25"/>
        </w:rPr>
      </w:pPr>
      <w:bookmarkStart w:id="2" w:name="P67"/>
      <w:bookmarkEnd w:id="2"/>
      <w:r>
        <w:rPr>
          <w:rFonts w:ascii="Times New Roman" w:hAnsi="Times New Roman" w:cs="Times New Roman"/>
          <w:sz w:val="25"/>
          <w:szCs w:val="25"/>
        </w:rPr>
        <w:t xml:space="preserve">6. Информация по </w:t>
      </w:r>
      <w:r w:rsidR="00CA6E8F" w:rsidRPr="006B03EC">
        <w:rPr>
          <w:rFonts w:ascii="Times New Roman" w:hAnsi="Times New Roman" w:cs="Times New Roman"/>
          <w:sz w:val="25"/>
          <w:szCs w:val="25"/>
        </w:rPr>
        <w:t>вопросам предоставления муниципальной услуги предоставляется: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при личном контакте с заявителем или его представителем;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Pr="002313C5">
        <w:rPr>
          <w:rFonts w:ascii="Times New Roman" w:hAnsi="Times New Roman" w:cs="Times New Roman"/>
          <w:b/>
          <w:sz w:val="25"/>
          <w:szCs w:val="25"/>
        </w:rPr>
        <w:t>http</w:t>
      </w:r>
      <w:r w:rsidR="001F1C38" w:rsidRPr="002313C5">
        <w:rPr>
          <w:rFonts w:ascii="Times New Roman" w:hAnsi="Times New Roman" w:cs="Times New Roman"/>
          <w:b/>
          <w:sz w:val="25"/>
          <w:szCs w:val="25"/>
          <w:lang w:val="en-US"/>
        </w:rPr>
        <w:t>s</w:t>
      </w:r>
      <w:r w:rsidRPr="002313C5">
        <w:rPr>
          <w:rFonts w:ascii="Times New Roman" w:hAnsi="Times New Roman" w:cs="Times New Roman"/>
          <w:b/>
          <w:sz w:val="25"/>
          <w:szCs w:val="25"/>
        </w:rPr>
        <w:t>://</w:t>
      </w:r>
      <w:hyperlink r:id="rId6" w:tgtFrame="_blank" w:history="1">
        <w:r w:rsidR="002313C5" w:rsidRPr="002313C5">
          <w:rPr>
            <w:rStyle w:val="a9"/>
            <w:rFonts w:ascii="Arial" w:hAnsi="Arial" w:cs="Arial"/>
            <w:b/>
            <w:bCs/>
            <w:color w:val="auto"/>
            <w:sz w:val="19"/>
            <w:szCs w:val="19"/>
            <w:shd w:val="clear" w:color="auto" w:fill="FFFFFF"/>
          </w:rPr>
          <w:t>adm-</w:t>
        </w:r>
        <w:r w:rsidR="002313C5" w:rsidRPr="002313C5">
          <w:rPr>
            <w:rStyle w:val="a9"/>
            <w:rFonts w:ascii="Arial" w:hAnsi="Arial" w:cs="Arial"/>
            <w:b/>
            <w:bCs/>
            <w:color w:val="auto"/>
            <w:sz w:val="19"/>
            <w:szCs w:val="19"/>
            <w:shd w:val="clear" w:color="auto" w:fill="FFFFFF"/>
          </w:rPr>
          <w:t>m</w:t>
        </w:r>
        <w:r w:rsidR="002313C5" w:rsidRPr="002313C5">
          <w:rPr>
            <w:rStyle w:val="a9"/>
            <w:rFonts w:ascii="Arial" w:hAnsi="Arial" w:cs="Arial"/>
            <w:b/>
            <w:bCs/>
            <w:color w:val="auto"/>
            <w:sz w:val="19"/>
            <w:szCs w:val="19"/>
            <w:shd w:val="clear" w:color="auto" w:fill="FFFFFF"/>
          </w:rPr>
          <w:t>osalsk.ru</w:t>
        </w:r>
      </w:hyperlink>
      <w:r w:rsidR="001F1C38" w:rsidRPr="002313C5">
        <w:rPr>
          <w:rFonts w:ascii="Times New Roman" w:hAnsi="Times New Roman" w:cs="Times New Roman"/>
          <w:b/>
          <w:sz w:val="25"/>
          <w:szCs w:val="25"/>
        </w:rPr>
        <w:t>/</w:t>
      </w:r>
      <w:r w:rsidRPr="002313C5">
        <w:rPr>
          <w:rFonts w:ascii="Times New Roman" w:hAnsi="Times New Roman" w:cs="Times New Roman"/>
          <w:sz w:val="25"/>
          <w:szCs w:val="25"/>
        </w:rPr>
        <w:t xml:space="preserve"> (далее - официальный сайт администрации),  по электронной почте администрации </w:t>
      </w:r>
      <w:r w:rsidR="002313C5" w:rsidRPr="002313C5">
        <w:rPr>
          <w:rFonts w:ascii="Times New Roman" w:hAnsi="Times New Roman" w:cs="Times New Roman"/>
          <w:b/>
          <w:sz w:val="25"/>
          <w:szCs w:val="25"/>
          <w:lang w:val="en-US"/>
        </w:rPr>
        <w:t>amosal</w:t>
      </w:r>
      <w:r w:rsidR="002313C5" w:rsidRPr="002313C5">
        <w:rPr>
          <w:rFonts w:ascii="Times New Roman" w:hAnsi="Times New Roman" w:cs="Times New Roman"/>
          <w:b/>
          <w:sz w:val="25"/>
          <w:szCs w:val="25"/>
        </w:rPr>
        <w:t>@</w:t>
      </w:r>
      <w:r w:rsidR="002313C5" w:rsidRPr="002313C5">
        <w:rPr>
          <w:rFonts w:ascii="Times New Roman" w:hAnsi="Times New Roman" w:cs="Times New Roman"/>
          <w:b/>
          <w:sz w:val="25"/>
          <w:szCs w:val="25"/>
          <w:lang w:val="en-US"/>
        </w:rPr>
        <w:t>adm</w:t>
      </w:r>
      <w:r w:rsidR="002313C5" w:rsidRPr="002313C5">
        <w:rPr>
          <w:rFonts w:ascii="Times New Roman" w:hAnsi="Times New Roman" w:cs="Times New Roman"/>
          <w:b/>
          <w:sz w:val="25"/>
          <w:szCs w:val="25"/>
        </w:rPr>
        <w:t>.</w:t>
      </w:r>
      <w:r w:rsidR="002313C5" w:rsidRPr="002313C5">
        <w:rPr>
          <w:rFonts w:ascii="Times New Roman" w:hAnsi="Times New Roman" w:cs="Times New Roman"/>
          <w:b/>
          <w:sz w:val="25"/>
          <w:szCs w:val="25"/>
          <w:lang w:val="en-US"/>
        </w:rPr>
        <w:t>kaluga</w:t>
      </w:r>
      <w:r w:rsidR="002313C5" w:rsidRPr="002313C5">
        <w:rPr>
          <w:rFonts w:ascii="Times New Roman" w:hAnsi="Times New Roman" w:cs="Times New Roman"/>
          <w:b/>
          <w:sz w:val="25"/>
          <w:szCs w:val="25"/>
        </w:rPr>
        <w:t>.</w:t>
      </w:r>
      <w:r w:rsidR="002313C5" w:rsidRPr="002313C5">
        <w:rPr>
          <w:rFonts w:ascii="Times New Roman" w:hAnsi="Times New Roman" w:cs="Times New Roman"/>
          <w:b/>
          <w:sz w:val="25"/>
          <w:szCs w:val="25"/>
          <w:lang w:val="en-US"/>
        </w:rPr>
        <w:t>ru</w:t>
      </w:r>
      <w:r w:rsidRPr="006B03EC">
        <w:rPr>
          <w:rFonts w:ascii="Times New Roman" w:hAnsi="Times New Roman" w:cs="Times New Roman"/>
          <w:sz w:val="25"/>
          <w:szCs w:val="25"/>
        </w:rPr>
        <w:t xml:space="preserve"> (далее - электронная почта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письменно в случае письменного обращения заявителя или его представителя.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Информация о ходе предоставления муниципальной услуги предоставляется: при личном контакте с заявителем или его представителем;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с использованием телефонной связи, через официальный сайт администрации, по электронной почте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письменно в случае письменного обращения заявителя или его представителя.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о порядке предоставления муниципальной услуги и ходе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о перечне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о времени приема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о сроке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 об основаниях отказа в приеме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 об основаниях отказа в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 о порядке обжалования решений и действий (бездействия), принимаемых (совершаемых) в рамках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актуальность;</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своевременность;</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четкость и доступность в изложении информации;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полнота информации;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соответствие информации требованиям законодательства.</w:t>
      </w:r>
    </w:p>
    <w:p w:rsidR="00CA6E8F" w:rsidRPr="006B03EC" w:rsidRDefault="00CA6E8F">
      <w:pPr>
        <w:pStyle w:val="ConsPlusNormal"/>
        <w:spacing w:before="220"/>
        <w:ind w:firstLine="540"/>
        <w:jc w:val="both"/>
        <w:rPr>
          <w:rFonts w:ascii="Times New Roman" w:hAnsi="Times New Roman" w:cs="Times New Roman"/>
          <w:sz w:val="25"/>
          <w:szCs w:val="25"/>
        </w:rPr>
      </w:pPr>
      <w:bookmarkStart w:id="3" w:name="P90"/>
      <w:bookmarkEnd w:id="3"/>
      <w:r w:rsidRPr="006B03EC">
        <w:rPr>
          <w:rFonts w:ascii="Times New Roman" w:hAnsi="Times New Roman" w:cs="Times New Roman"/>
          <w:sz w:val="25"/>
          <w:szCs w:val="25"/>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который позвонил заявитель или его представитель, фамилии, имени и (если имеется) отчестве лица, принявшего телефонный звонок.</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4" w:name="P93"/>
      <w:bookmarkEnd w:id="4"/>
      <w:r w:rsidRPr="006B03EC">
        <w:rPr>
          <w:rFonts w:ascii="Times New Roman" w:hAnsi="Times New Roman" w:cs="Times New Roman"/>
          <w:sz w:val="25"/>
          <w:szCs w:val="25"/>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Прием заявителей или их представителей главой администрации проводится по предварительной записи, которая осуществляется по телефону: 8(48</w:t>
      </w:r>
      <w:r w:rsidR="00DB6819">
        <w:rPr>
          <w:rFonts w:ascii="Times New Roman" w:hAnsi="Times New Roman" w:cs="Times New Roman"/>
          <w:sz w:val="25"/>
          <w:szCs w:val="25"/>
        </w:rPr>
        <w:t>-</w:t>
      </w:r>
      <w:r w:rsidR="002313C5">
        <w:rPr>
          <w:rFonts w:ascii="Times New Roman" w:hAnsi="Times New Roman" w:cs="Times New Roman"/>
          <w:sz w:val="25"/>
          <w:szCs w:val="25"/>
        </w:rPr>
        <w:t>452</w:t>
      </w:r>
      <w:r w:rsidRPr="006B03EC">
        <w:rPr>
          <w:rFonts w:ascii="Times New Roman" w:hAnsi="Times New Roman" w:cs="Times New Roman"/>
          <w:sz w:val="25"/>
          <w:szCs w:val="25"/>
        </w:rPr>
        <w:t>)</w:t>
      </w:r>
      <w:r w:rsidR="002313C5">
        <w:rPr>
          <w:rFonts w:ascii="Times New Roman" w:hAnsi="Times New Roman" w:cs="Times New Roman"/>
          <w:sz w:val="25"/>
          <w:szCs w:val="25"/>
        </w:rPr>
        <w:t>2-15-24</w:t>
      </w:r>
      <w:r w:rsidRPr="006B03EC">
        <w:rPr>
          <w:rFonts w:ascii="Times New Roman" w:hAnsi="Times New Roman" w:cs="Times New Roman"/>
          <w:sz w:val="25"/>
          <w:szCs w:val="25"/>
        </w:rPr>
        <w:t>.</w:t>
      </w:r>
    </w:p>
    <w:p w:rsidR="00CA6E8F" w:rsidRPr="006B03EC" w:rsidRDefault="00CA6E8F">
      <w:pPr>
        <w:pStyle w:val="ConsPlusNormal"/>
        <w:spacing w:before="220"/>
        <w:ind w:firstLine="540"/>
        <w:jc w:val="both"/>
        <w:rPr>
          <w:rFonts w:ascii="Times New Roman" w:hAnsi="Times New Roman" w:cs="Times New Roman"/>
          <w:sz w:val="25"/>
          <w:szCs w:val="25"/>
        </w:rPr>
      </w:pPr>
      <w:bookmarkStart w:id="5" w:name="P95"/>
      <w:bookmarkEnd w:id="5"/>
      <w:r w:rsidRPr="006B03EC">
        <w:rPr>
          <w:rFonts w:ascii="Times New Roman" w:hAnsi="Times New Roman" w:cs="Times New Roman"/>
          <w:sz w:val="25"/>
          <w:szCs w:val="25"/>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Днем регистрации обращения является день его поступления в администрацию.</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на официальном сайте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на Портале.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15. На информационных стендах, расположенных в помещениях, занимаемых администрацией, размещается следующая информация: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 о порядке предоставления муниципальной услуги и ходе предоставления муниципальной услуги, в том числе об услугах, которые являются необходимыми и </w:t>
      </w:r>
      <w:r w:rsidRPr="006B03EC">
        <w:rPr>
          <w:rFonts w:ascii="Times New Roman" w:hAnsi="Times New Roman" w:cs="Times New Roman"/>
          <w:sz w:val="25"/>
          <w:szCs w:val="25"/>
        </w:rPr>
        <w:lastRenderedPageBreak/>
        <w:t>обязательными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о перечне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о времени приема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о сроке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 об основаниях отказа в приеме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 об основаниях отказа в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 о порядке обжалования решений и действий (бездействия), принимаемых (совершаемых) в рамках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9) извлечения из законодательных и иных нормативных правовых актов, содержащих нормы, регулирующие предоставление муниципальной услуги;</w:t>
      </w:r>
    </w:p>
    <w:p w:rsidR="00CA6E8F"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10) текст настоящего Административного регламента.</w:t>
      </w:r>
    </w:p>
    <w:p w:rsidR="00DB6819" w:rsidRPr="006B03EC" w:rsidRDefault="00DB6819">
      <w:pPr>
        <w:pStyle w:val="ConsPlusNormal"/>
        <w:spacing w:before="220"/>
        <w:ind w:firstLine="540"/>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1"/>
        <w:rPr>
          <w:rFonts w:ascii="Times New Roman" w:hAnsi="Times New Roman" w:cs="Times New Roman"/>
          <w:sz w:val="25"/>
          <w:szCs w:val="25"/>
        </w:rPr>
      </w:pPr>
      <w:r w:rsidRPr="006B03EC">
        <w:rPr>
          <w:rFonts w:ascii="Times New Roman" w:hAnsi="Times New Roman" w:cs="Times New Roman"/>
          <w:sz w:val="25"/>
          <w:szCs w:val="25"/>
        </w:rPr>
        <w:t>Раздел II. СТАНДАРТ 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4. НАИМЕНОВАНИЕ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16. Под муниципальной услугой в настоящем Административном регламенте понимается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5. НАИМЕНОВАНИЕ ОРГАНА МЕСТНОГО САМОУПРАВЛЕНИЯ,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ПРЕДОСТАВЛЯЮЩЕГО МУНИЦИПАЛЬНУЮ УСЛУГУ</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17. Предоставление муниципальной услуги осуществляется администрацией.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18. В предоставлении муниципальной услуги участвует Федеральная налоговая служба.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w:t>
      </w:r>
      <w:r w:rsidRPr="006B03EC">
        <w:rPr>
          <w:rFonts w:ascii="Times New Roman" w:hAnsi="Times New Roman" w:cs="Times New Roman"/>
          <w:sz w:val="25"/>
          <w:szCs w:val="25"/>
        </w:rPr>
        <w:lastRenderedPageBreak/>
        <w:t>муниципального образования.</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6. ОПИСАНИЕ РЕЗУЛЬТАТА ПРЕДОСТАВЛЕНИЯ МУНИЦИПАЛЬНОЙ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20. Результатом предоставления муниципальной услуги являются: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аэронавигационной информации (далее - разрешение);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уведомление об отказе в выдаче разрешения.</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7. СРОК ПРЕДОСТАВЛЕНИЯ МУНИЦИПАЛЬНОЙ УСЛУГИ,</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СРОК ВЫДАЧИ ДОКУМЕНТОВ, ЯВЛЯЮЩИХСЯ РЕЗУЛЬТАТОМ</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21.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22. Результат предоставления муниципальной услуги выдается (направляется) заявителю или его представителю в течение трех рабочих дней со дня подготовки такого документа.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8. НОРМАТИВНЫЕ ПРАВОВЫЕ АКТЫ, РЕГУЛИРУЮЩИЕ</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ПРЕДОСТАВЛЕНИЕ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A6E8F" w:rsidRPr="006B03EC" w:rsidRDefault="00CA6E8F">
      <w:pPr>
        <w:pStyle w:val="ConsPlusNormal"/>
        <w:jc w:val="both"/>
        <w:rPr>
          <w:rFonts w:ascii="Times New Roman" w:hAnsi="Times New Roman" w:cs="Times New Roman"/>
          <w:sz w:val="25"/>
          <w:szCs w:val="25"/>
        </w:rPr>
      </w:pPr>
    </w:p>
    <w:p w:rsidR="00DB6819" w:rsidRDefault="00CA6E8F" w:rsidP="00DB6819">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 xml:space="preserve">Глава 9. ИСЧЕРПЫВАЮЩИЙ ПЕРЕЧЕНЬ ДОКУМЕНТОВ, </w:t>
      </w:r>
    </w:p>
    <w:p w:rsidR="00CA6E8F" w:rsidRPr="006B03EC" w:rsidRDefault="00CA6E8F" w:rsidP="00DB6819">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 xml:space="preserve">НЕОБХОДИМЫХВ СООТВЕТСТВИИ </w:t>
      </w:r>
      <w:r w:rsidR="00DB6819">
        <w:rPr>
          <w:rFonts w:ascii="Times New Roman" w:hAnsi="Times New Roman" w:cs="Times New Roman"/>
          <w:sz w:val="25"/>
          <w:szCs w:val="25"/>
        </w:rPr>
        <w:t xml:space="preserve">С НОРМАТИВНЫМИ ПРАВОВЫМИ АКТАМИ </w:t>
      </w:r>
      <w:r w:rsidRPr="006B03EC">
        <w:rPr>
          <w:rFonts w:ascii="Times New Roman" w:hAnsi="Times New Roman" w:cs="Times New Roman"/>
          <w:sz w:val="25"/>
          <w:szCs w:val="25"/>
        </w:rPr>
        <w:t>ДЛЯ ПРЕДОСТАВЛЕНИЯ МУНИЦИ</w:t>
      </w:r>
      <w:r w:rsidR="00DB6819">
        <w:rPr>
          <w:rFonts w:ascii="Times New Roman" w:hAnsi="Times New Roman" w:cs="Times New Roman"/>
          <w:sz w:val="25"/>
          <w:szCs w:val="25"/>
        </w:rPr>
        <w:t xml:space="preserve">ПАЛЬНОЙ УСЛУГИ И УСЛУГ, КОТОРЫЕ </w:t>
      </w:r>
      <w:r w:rsidRPr="006B03EC">
        <w:rPr>
          <w:rFonts w:ascii="Times New Roman" w:hAnsi="Times New Roman" w:cs="Times New Roman"/>
          <w:sz w:val="25"/>
          <w:szCs w:val="25"/>
        </w:rPr>
        <w:t>ЯВЛЯЮТСЯ НЕОБХОДИМЫМИ И О</w:t>
      </w:r>
      <w:r w:rsidR="00DB6819">
        <w:rPr>
          <w:rFonts w:ascii="Times New Roman" w:hAnsi="Times New Roman" w:cs="Times New Roman"/>
          <w:sz w:val="25"/>
          <w:szCs w:val="25"/>
        </w:rPr>
        <w:t xml:space="preserve">БЯЗАТЕЛЬНЫМИ ДЛЯ ПРЕДОСТАВЛЕНИЯ </w:t>
      </w:r>
      <w:r w:rsidRPr="006B03EC">
        <w:rPr>
          <w:rFonts w:ascii="Times New Roman" w:hAnsi="Times New Roman" w:cs="Times New Roman"/>
          <w:sz w:val="25"/>
          <w:szCs w:val="25"/>
        </w:rPr>
        <w:t>МУНИЦИПАЛЬНОЙ УСЛУГИ, ПОДЛ</w:t>
      </w:r>
      <w:r w:rsidR="00DB6819">
        <w:rPr>
          <w:rFonts w:ascii="Times New Roman" w:hAnsi="Times New Roman" w:cs="Times New Roman"/>
          <w:sz w:val="25"/>
          <w:szCs w:val="25"/>
        </w:rPr>
        <w:t xml:space="preserve">ЕЖАЩИХ ПРЕДСТАВЛЕНИЮ ЗАЯВИТЕЛЕ </w:t>
      </w:r>
      <w:r w:rsidRPr="006B03EC">
        <w:rPr>
          <w:rFonts w:ascii="Times New Roman" w:hAnsi="Times New Roman" w:cs="Times New Roman"/>
          <w:sz w:val="25"/>
          <w:szCs w:val="25"/>
        </w:rPr>
        <w:t xml:space="preserve">ИЛИ ЕГО ПРЕДСТАВИТЕЛЕМ, </w:t>
      </w:r>
      <w:r w:rsidR="00DB6819">
        <w:rPr>
          <w:rFonts w:ascii="Times New Roman" w:hAnsi="Times New Roman" w:cs="Times New Roman"/>
          <w:sz w:val="25"/>
          <w:szCs w:val="25"/>
        </w:rPr>
        <w:t xml:space="preserve">СПОСОБЫ ИХ ПОЛУЧЕНИЯ ЗАЯВИТЕЛЕМ </w:t>
      </w:r>
      <w:r w:rsidRPr="006B03EC">
        <w:rPr>
          <w:rFonts w:ascii="Times New Roman" w:hAnsi="Times New Roman" w:cs="Times New Roman"/>
          <w:sz w:val="25"/>
          <w:szCs w:val="25"/>
        </w:rPr>
        <w:t>ИЛИ ЕГО ПРЕДСТАВИТЕЛЕМ, В</w:t>
      </w:r>
      <w:r w:rsidR="00DB6819">
        <w:rPr>
          <w:rFonts w:ascii="Times New Roman" w:hAnsi="Times New Roman" w:cs="Times New Roman"/>
          <w:sz w:val="25"/>
          <w:szCs w:val="25"/>
        </w:rPr>
        <w:t xml:space="preserve"> ТОМ ЧИСЛЕ В ЭЛЕКТРОННОЙ ФОРМЕ, </w:t>
      </w:r>
      <w:r w:rsidRPr="006B03EC">
        <w:rPr>
          <w:rFonts w:ascii="Times New Roman" w:hAnsi="Times New Roman" w:cs="Times New Roman"/>
          <w:sz w:val="25"/>
          <w:szCs w:val="25"/>
        </w:rPr>
        <w:t>ПОРЯДОК ИХ ПРЕДСТАВЛЕНИЯ</w:t>
      </w:r>
    </w:p>
    <w:p w:rsidR="00CA6E8F" w:rsidRPr="006B03EC" w:rsidRDefault="00CA6E8F" w:rsidP="00DB6819">
      <w:pPr>
        <w:pStyle w:val="ConsPlusNormal"/>
        <w:jc w:val="center"/>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24. С целью выдачи разрешения заявитель или его представитель представляет (направляет) в администрацию запрос о предоставлении муниципальной услуги в форме </w:t>
      </w:r>
      <w:hyperlink w:anchor="P544" w:history="1">
        <w:r w:rsidRPr="006B03EC">
          <w:rPr>
            <w:rFonts w:ascii="Times New Roman" w:hAnsi="Times New Roman" w:cs="Times New Roman"/>
            <w:color w:val="0000FF"/>
            <w:sz w:val="25"/>
            <w:szCs w:val="25"/>
          </w:rPr>
          <w:t>заявления</w:t>
        </w:r>
      </w:hyperlink>
      <w:r w:rsidRPr="006B03EC">
        <w:rPr>
          <w:rFonts w:ascii="Times New Roman" w:hAnsi="Times New Roman" w:cs="Times New Roman"/>
          <w:sz w:val="25"/>
          <w:szCs w:val="25"/>
        </w:rPr>
        <w:t xml:space="preserve"> о выдаче разрешения (далее - заявление) по форме согласно приложению 1 к настоящему Административному регламенту.</w:t>
      </w:r>
    </w:p>
    <w:p w:rsidR="00CA6E8F" w:rsidRPr="006B03EC" w:rsidRDefault="00CA6E8F">
      <w:pPr>
        <w:pStyle w:val="ConsPlusNormal"/>
        <w:spacing w:before="220"/>
        <w:ind w:firstLine="540"/>
        <w:jc w:val="both"/>
        <w:rPr>
          <w:rFonts w:ascii="Times New Roman" w:hAnsi="Times New Roman" w:cs="Times New Roman"/>
          <w:sz w:val="25"/>
          <w:szCs w:val="25"/>
        </w:rPr>
      </w:pPr>
      <w:bookmarkStart w:id="6" w:name="P156"/>
      <w:bookmarkEnd w:id="6"/>
      <w:r w:rsidRPr="006B03EC">
        <w:rPr>
          <w:rFonts w:ascii="Times New Roman" w:hAnsi="Times New Roman" w:cs="Times New Roman"/>
          <w:sz w:val="25"/>
          <w:szCs w:val="25"/>
        </w:rPr>
        <w:lastRenderedPageBreak/>
        <w:t>25. К заявлению заявитель или его представитель прилагает следующие документы:</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CA6E8F" w:rsidRPr="006B03EC" w:rsidRDefault="00CA6E8F">
      <w:pPr>
        <w:pStyle w:val="ConsPlusNormal"/>
        <w:spacing w:before="220"/>
        <w:ind w:firstLine="540"/>
        <w:jc w:val="both"/>
        <w:rPr>
          <w:rFonts w:ascii="Times New Roman" w:hAnsi="Times New Roman" w:cs="Times New Roman"/>
          <w:sz w:val="25"/>
          <w:szCs w:val="25"/>
        </w:rPr>
      </w:pPr>
      <w:bookmarkStart w:id="7" w:name="P159"/>
      <w:bookmarkEnd w:id="7"/>
      <w:r w:rsidRPr="006B03EC">
        <w:rPr>
          <w:rFonts w:ascii="Times New Roman" w:hAnsi="Times New Roman" w:cs="Times New Roman"/>
          <w:sz w:val="25"/>
          <w:szCs w:val="25"/>
        </w:rPr>
        <w:t xml:space="preserve">26. Заявитель или его представитель представляет (направляет) заявление и документы, указанные в </w:t>
      </w:r>
      <w:hyperlink w:anchor="P156" w:history="1">
        <w:r w:rsidRPr="006B03EC">
          <w:rPr>
            <w:rFonts w:ascii="Times New Roman" w:hAnsi="Times New Roman" w:cs="Times New Roman"/>
            <w:color w:val="0000FF"/>
            <w:sz w:val="25"/>
            <w:szCs w:val="25"/>
          </w:rPr>
          <w:t>пункте 25</w:t>
        </w:r>
      </w:hyperlink>
      <w:r w:rsidRPr="006B03EC">
        <w:rPr>
          <w:rFonts w:ascii="Times New Roman" w:hAnsi="Times New Roman" w:cs="Times New Roman"/>
          <w:sz w:val="25"/>
          <w:szCs w:val="25"/>
        </w:rPr>
        <w:t xml:space="preserve"> настоящего Административного регламента, одним из следующих способов: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путем личного обращения в администрацию;</w:t>
      </w:r>
    </w:p>
    <w:p w:rsidR="00CA6E8F" w:rsidRPr="006B03EC" w:rsidRDefault="00CA6E8F">
      <w:pPr>
        <w:pStyle w:val="ConsPlusNormal"/>
        <w:spacing w:before="220"/>
        <w:ind w:firstLine="540"/>
        <w:jc w:val="both"/>
        <w:rPr>
          <w:rFonts w:ascii="Times New Roman" w:hAnsi="Times New Roman" w:cs="Times New Roman"/>
          <w:sz w:val="25"/>
          <w:szCs w:val="25"/>
        </w:rPr>
      </w:pPr>
      <w:bookmarkStart w:id="8" w:name="P161"/>
      <w:bookmarkEnd w:id="8"/>
      <w:r w:rsidRPr="006B03EC">
        <w:rPr>
          <w:rFonts w:ascii="Times New Roman" w:hAnsi="Times New Roman" w:cs="Times New Roman"/>
          <w:sz w:val="25"/>
          <w:szCs w:val="25"/>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через личный кабинет на Портале;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путем направления на официальный адрес электронной почты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27. При предоставлении муниципальной услуги администрация не вправе требовать от заявителей или их представителей документы, не указанные в </w:t>
      </w:r>
      <w:hyperlink w:anchor="P156" w:history="1">
        <w:r w:rsidRPr="006B03EC">
          <w:rPr>
            <w:rFonts w:ascii="Times New Roman" w:hAnsi="Times New Roman" w:cs="Times New Roman"/>
            <w:color w:val="0000FF"/>
            <w:sz w:val="25"/>
            <w:szCs w:val="25"/>
          </w:rPr>
          <w:t>пункте 25</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bookmarkStart w:id="9" w:name="P165"/>
      <w:bookmarkEnd w:id="9"/>
      <w:r w:rsidRPr="006B03EC">
        <w:rPr>
          <w:rFonts w:ascii="Times New Roman" w:hAnsi="Times New Roman" w:cs="Times New Roman"/>
          <w:sz w:val="25"/>
          <w:szCs w:val="25"/>
        </w:rPr>
        <w:t>28. Требования к документам, представляемым заявителем или его представителем: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hyperlink w:anchor="P308" w:history="1">
        <w:r w:rsidRPr="006B03EC">
          <w:rPr>
            <w:rFonts w:ascii="Times New Roman" w:hAnsi="Times New Roman" w:cs="Times New Roman"/>
            <w:color w:val="0000FF"/>
            <w:sz w:val="25"/>
            <w:szCs w:val="25"/>
          </w:rPr>
          <w:t>пунктом 68</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тексты документов должны быть написаны разборчиво;</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документы не должны иметь подчисток, приписок, зачеркнутых слов и не оговоренных в них исправлений;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документы не должны быть исполнены карандашом;</w:t>
      </w:r>
    </w:p>
    <w:p w:rsidR="00CA6E8F"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документы не должны иметь повреждений, наличие которых не позволяет однозначно истолковать их содержание.</w:t>
      </w:r>
    </w:p>
    <w:p w:rsidR="00305BF5" w:rsidRPr="006B03EC" w:rsidRDefault="00305BF5">
      <w:pPr>
        <w:pStyle w:val="ConsPlusNormal"/>
        <w:spacing w:before="220"/>
        <w:ind w:firstLine="540"/>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305BF5"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 xml:space="preserve">Глава 10. ИСЧЕРПЫВАЮЩИЙ ПЕРЕЧЕНЬ ДОКУМЕНТОВ, </w:t>
      </w:r>
    </w:p>
    <w:p w:rsidR="00305BF5" w:rsidRDefault="00305BF5" w:rsidP="00305BF5">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lastRenderedPageBreak/>
        <w:t xml:space="preserve">НЕОБХОДИМЫХ </w:t>
      </w:r>
      <w:r w:rsidR="00CA6E8F" w:rsidRPr="006B03EC">
        <w:rPr>
          <w:rFonts w:ascii="Times New Roman" w:hAnsi="Times New Roman" w:cs="Times New Roman"/>
          <w:sz w:val="25"/>
          <w:szCs w:val="25"/>
        </w:rPr>
        <w:t xml:space="preserve">В СООТВЕТСТВИИ </w:t>
      </w:r>
      <w:r>
        <w:rPr>
          <w:rFonts w:ascii="Times New Roman" w:hAnsi="Times New Roman" w:cs="Times New Roman"/>
          <w:sz w:val="25"/>
          <w:szCs w:val="25"/>
        </w:rPr>
        <w:t xml:space="preserve">С НОРМАТИВНЫМИ ПРАВОВЫМИ АКТАМИ </w:t>
      </w:r>
      <w:r w:rsidR="00CA6E8F" w:rsidRPr="006B03EC">
        <w:rPr>
          <w:rFonts w:ascii="Times New Roman" w:hAnsi="Times New Roman" w:cs="Times New Roman"/>
          <w:sz w:val="25"/>
          <w:szCs w:val="25"/>
        </w:rPr>
        <w:t>ДЛЯ ПРЕДОСТАВЛЕНИЯ МУНИЦИПА</w:t>
      </w:r>
      <w:r>
        <w:rPr>
          <w:rFonts w:ascii="Times New Roman" w:hAnsi="Times New Roman" w:cs="Times New Roman"/>
          <w:sz w:val="25"/>
          <w:szCs w:val="25"/>
        </w:rPr>
        <w:t xml:space="preserve">ЛЬНОЙ УСЛУГИ, КОТОРЫЕ НАХОДЯТСЯ </w:t>
      </w:r>
      <w:r w:rsidR="00CA6E8F" w:rsidRPr="006B03EC">
        <w:rPr>
          <w:rFonts w:ascii="Times New Roman" w:hAnsi="Times New Roman" w:cs="Times New Roman"/>
          <w:sz w:val="25"/>
          <w:szCs w:val="25"/>
        </w:rPr>
        <w:t>В РАСПОРЯЖЕНИИ ГОСУДАРСТВ</w:t>
      </w:r>
      <w:r>
        <w:rPr>
          <w:rFonts w:ascii="Times New Roman" w:hAnsi="Times New Roman" w:cs="Times New Roman"/>
          <w:sz w:val="25"/>
          <w:szCs w:val="25"/>
        </w:rPr>
        <w:t xml:space="preserve">ЕННЫХ ОРГАНОВ, ОРГАНОВ МЕСТНОГО </w:t>
      </w:r>
      <w:r w:rsidR="00CA6E8F" w:rsidRPr="006B03EC">
        <w:rPr>
          <w:rFonts w:ascii="Times New Roman" w:hAnsi="Times New Roman" w:cs="Times New Roman"/>
          <w:sz w:val="25"/>
          <w:szCs w:val="25"/>
        </w:rPr>
        <w:t>САМОУПРАВЛЕНИЯ И ИНЫХ ОРГАНО</w:t>
      </w:r>
      <w:r>
        <w:rPr>
          <w:rFonts w:ascii="Times New Roman" w:hAnsi="Times New Roman" w:cs="Times New Roman"/>
          <w:sz w:val="25"/>
          <w:szCs w:val="25"/>
        </w:rPr>
        <w:t xml:space="preserve">В, УЧАСТВУЮЩИХ В ПРЕДОСТАВЛЕНИИ </w:t>
      </w:r>
      <w:r w:rsidR="00CA6E8F" w:rsidRPr="006B03EC">
        <w:rPr>
          <w:rFonts w:ascii="Times New Roman" w:hAnsi="Times New Roman" w:cs="Times New Roman"/>
          <w:sz w:val="25"/>
          <w:szCs w:val="25"/>
        </w:rPr>
        <w:t xml:space="preserve">МУНИЦИПАЛЬНОЙ УСЛУГИ, </w:t>
      </w:r>
    </w:p>
    <w:p w:rsidR="00CA6E8F" w:rsidRPr="006B03EC" w:rsidRDefault="00305BF5" w:rsidP="00305BF5">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t xml:space="preserve">И КОТОРЫЕ ЗАЯВИТЕЛЬ ИЛИ ЕГО </w:t>
      </w:r>
      <w:r w:rsidR="00CA6E8F" w:rsidRPr="006B03EC">
        <w:rPr>
          <w:rFonts w:ascii="Times New Roman" w:hAnsi="Times New Roman" w:cs="Times New Roman"/>
          <w:sz w:val="25"/>
          <w:szCs w:val="25"/>
        </w:rPr>
        <w:t>ПРЕДСТАВИТЕЛЬ ВПРАВЕ ПРЕДСТАВИТЬ, А ТАКЖЕ С</w:t>
      </w:r>
      <w:r>
        <w:rPr>
          <w:rFonts w:ascii="Times New Roman" w:hAnsi="Times New Roman" w:cs="Times New Roman"/>
          <w:sz w:val="25"/>
          <w:szCs w:val="25"/>
        </w:rPr>
        <w:t xml:space="preserve">ПОСОБЫ ИХ </w:t>
      </w:r>
      <w:r w:rsidR="00CA6E8F" w:rsidRPr="006B03EC">
        <w:rPr>
          <w:rFonts w:ascii="Times New Roman" w:hAnsi="Times New Roman" w:cs="Times New Roman"/>
          <w:sz w:val="25"/>
          <w:szCs w:val="25"/>
        </w:rPr>
        <w:t xml:space="preserve">ПОЛУЧЕНИЯ ЗАЯВИТЕЛЯМИ ИЛИ </w:t>
      </w:r>
      <w:r>
        <w:rPr>
          <w:rFonts w:ascii="Times New Roman" w:hAnsi="Times New Roman" w:cs="Times New Roman"/>
          <w:sz w:val="25"/>
          <w:szCs w:val="25"/>
        </w:rPr>
        <w:t xml:space="preserve">ИХ ПРЕДСТАВИТЕЛЯМИ, В ТОМ ЧИСЛЕ </w:t>
      </w:r>
      <w:r w:rsidR="00CA6E8F" w:rsidRPr="006B03EC">
        <w:rPr>
          <w:rFonts w:ascii="Times New Roman" w:hAnsi="Times New Roman" w:cs="Times New Roman"/>
          <w:sz w:val="25"/>
          <w:szCs w:val="25"/>
        </w:rPr>
        <w:t>В ЭЛЕКТРОННОЙ ФОРМЕ, ПОРЯДОК ИХ ПРЕДСТАВЛЕНИЯ</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bookmarkStart w:id="10" w:name="P182"/>
      <w:bookmarkEnd w:id="10"/>
      <w:r w:rsidRPr="006B03EC">
        <w:rPr>
          <w:rFonts w:ascii="Times New Roman" w:hAnsi="Times New Roman" w:cs="Times New Roman"/>
          <w:sz w:val="25"/>
          <w:szCs w:val="25"/>
        </w:rPr>
        <w:t>29.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30. Для получения документа, указанного в </w:t>
      </w:r>
      <w:hyperlink w:anchor="P182" w:history="1">
        <w:r w:rsidRPr="006B03EC">
          <w:rPr>
            <w:rFonts w:ascii="Times New Roman" w:hAnsi="Times New Roman" w:cs="Times New Roman"/>
            <w:color w:val="0000FF"/>
            <w:sz w:val="25"/>
            <w:szCs w:val="25"/>
          </w:rPr>
          <w:t>пункте 29</w:t>
        </w:r>
      </w:hyperlink>
      <w:r w:rsidRPr="006B03EC">
        <w:rPr>
          <w:rFonts w:ascii="Times New Roman" w:hAnsi="Times New Roman" w:cs="Times New Roman"/>
          <w:sz w:val="25"/>
          <w:szCs w:val="25"/>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31. Заявитель или его представитель вправе представить в администрацию документ, указанный в </w:t>
      </w:r>
      <w:hyperlink w:anchor="P182" w:history="1">
        <w:r w:rsidRPr="006B03EC">
          <w:rPr>
            <w:rFonts w:ascii="Times New Roman" w:hAnsi="Times New Roman" w:cs="Times New Roman"/>
            <w:color w:val="0000FF"/>
            <w:sz w:val="25"/>
            <w:szCs w:val="25"/>
          </w:rPr>
          <w:t>пункте 29</w:t>
        </w:r>
      </w:hyperlink>
      <w:r w:rsidRPr="006B03EC">
        <w:rPr>
          <w:rFonts w:ascii="Times New Roman" w:hAnsi="Times New Roman" w:cs="Times New Roman"/>
          <w:sz w:val="25"/>
          <w:szCs w:val="25"/>
        </w:rPr>
        <w:t xml:space="preserve"> настоящего Административного регламента, способами, установленными в </w:t>
      </w:r>
      <w:hyperlink w:anchor="P159" w:history="1">
        <w:r w:rsidRPr="006B03EC">
          <w:rPr>
            <w:rFonts w:ascii="Times New Roman" w:hAnsi="Times New Roman" w:cs="Times New Roman"/>
            <w:color w:val="0000FF"/>
            <w:sz w:val="25"/>
            <w:szCs w:val="25"/>
          </w:rPr>
          <w:t>пункте 26</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11. ЗАПРЕТ ТРЕБОВАТЬ ОТ ЗАЯВИТЕЛЯ ПРЕДСТАВЛЕНИЯ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ДОКУМЕНТОВ И ИНФОРМАЦИИ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32. Администрация при предоставлении муниципальной услуги не вправе требовать от заявителей или их представителей: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Калужской области, муниципальными правовыми актами, за исключением </w:t>
      </w:r>
      <w:r w:rsidRPr="006B03EC">
        <w:rPr>
          <w:rFonts w:ascii="Times New Roman" w:hAnsi="Times New Roman" w:cs="Times New Roman"/>
          <w:sz w:val="25"/>
          <w:szCs w:val="25"/>
        </w:rPr>
        <w:lastRenderedPageBreak/>
        <w:t xml:space="preserve">документов, включенных в определенный </w:t>
      </w:r>
      <w:hyperlink r:id="rId7" w:history="1">
        <w:r w:rsidRPr="006B03EC">
          <w:rPr>
            <w:rFonts w:ascii="Times New Roman" w:hAnsi="Times New Roman" w:cs="Times New Roman"/>
            <w:color w:val="0000FF"/>
            <w:sz w:val="25"/>
            <w:szCs w:val="25"/>
          </w:rPr>
          <w:t>частью 6 статьи 7</w:t>
        </w:r>
      </w:hyperlink>
      <w:r w:rsidRPr="006B03EC">
        <w:rPr>
          <w:rFonts w:ascii="Times New Roman" w:hAnsi="Times New Roman" w:cs="Times New Roman"/>
          <w:sz w:val="25"/>
          <w:szCs w:val="25"/>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8" w:history="1">
        <w:r w:rsidRPr="006B03EC">
          <w:rPr>
            <w:rFonts w:ascii="Times New Roman" w:hAnsi="Times New Roman" w:cs="Times New Roman"/>
            <w:color w:val="0000FF"/>
            <w:sz w:val="25"/>
            <w:szCs w:val="25"/>
          </w:rPr>
          <w:t>пункте 4 части 1 статьи 7</w:t>
        </w:r>
      </w:hyperlink>
      <w:r w:rsidRPr="006B03EC">
        <w:rPr>
          <w:rFonts w:ascii="Times New Roman" w:hAnsi="Times New Roman" w:cs="Times New Roman"/>
          <w:sz w:val="25"/>
          <w:szCs w:val="25"/>
        </w:rPr>
        <w:t xml:space="preserve"> Федерального закона от 27 июля 2010 года N 210-ФЗ "Об организации предоставления государственных и муниципальных услуг".</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12. ИСЧЕРПЫВАЮЩИЙ ПЕРЕЧЕНЬ ОСНОВАНИЙ ДЛЯ ОТКАЗА</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В ПРИЕМЕ ДОКУМЕНТОВ, НЕОБХОДИМЫХ ДЛЯ ПРЕДОСТАВЛЕНИЯ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bookmarkStart w:id="11" w:name="P198"/>
      <w:bookmarkEnd w:id="11"/>
      <w:r w:rsidRPr="006B03EC">
        <w:rPr>
          <w:rFonts w:ascii="Times New Roman" w:hAnsi="Times New Roman" w:cs="Times New Roman"/>
          <w:sz w:val="25"/>
          <w:szCs w:val="25"/>
        </w:rPr>
        <w:t>33. Основаниями для отказа в приеме документов являются следующие обстоятельства: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 несоответствие </w:t>
      </w:r>
      <w:hyperlink w:anchor="P544" w:history="1">
        <w:r w:rsidRPr="006B03EC">
          <w:rPr>
            <w:rFonts w:ascii="Times New Roman" w:hAnsi="Times New Roman" w:cs="Times New Roman"/>
            <w:color w:val="0000FF"/>
            <w:sz w:val="25"/>
            <w:szCs w:val="25"/>
          </w:rPr>
          <w:t>заявления</w:t>
        </w:r>
      </w:hyperlink>
      <w:r w:rsidRPr="006B03EC">
        <w:rPr>
          <w:rFonts w:ascii="Times New Roman" w:hAnsi="Times New Roman" w:cs="Times New Roman"/>
          <w:sz w:val="25"/>
          <w:szCs w:val="25"/>
        </w:rPr>
        <w:t xml:space="preserve"> форме заявления, установленной приложением 1 к настоящему Административному регламенту;</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 непредставление заявителем или его представителем документов, указанных в </w:t>
      </w:r>
      <w:hyperlink w:anchor="P156" w:history="1">
        <w:r w:rsidRPr="006B03EC">
          <w:rPr>
            <w:rFonts w:ascii="Times New Roman" w:hAnsi="Times New Roman" w:cs="Times New Roman"/>
            <w:color w:val="0000FF"/>
            <w:sz w:val="25"/>
            <w:szCs w:val="25"/>
          </w:rPr>
          <w:t>пункте 25</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3) несоответствие представленных заявителем или его представителем документов требованиям, указанным в </w:t>
      </w:r>
      <w:hyperlink w:anchor="P161" w:history="1">
        <w:r w:rsidRPr="006B03EC">
          <w:rPr>
            <w:rFonts w:ascii="Times New Roman" w:hAnsi="Times New Roman" w:cs="Times New Roman"/>
            <w:color w:val="0000FF"/>
            <w:sz w:val="25"/>
            <w:szCs w:val="25"/>
          </w:rPr>
          <w:t>подпункте 2 пункта 26</w:t>
        </w:r>
      </w:hyperlink>
      <w:r w:rsidRPr="006B03EC">
        <w:rPr>
          <w:rFonts w:ascii="Times New Roman" w:hAnsi="Times New Roman" w:cs="Times New Roman"/>
          <w:sz w:val="25"/>
          <w:szCs w:val="25"/>
        </w:rPr>
        <w:t xml:space="preserve">, </w:t>
      </w:r>
      <w:hyperlink w:anchor="P165" w:history="1">
        <w:r w:rsidRPr="006B03EC">
          <w:rPr>
            <w:rFonts w:ascii="Times New Roman" w:hAnsi="Times New Roman" w:cs="Times New Roman"/>
            <w:color w:val="0000FF"/>
            <w:sz w:val="25"/>
            <w:szCs w:val="25"/>
          </w:rPr>
          <w:t>пункте 28</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34.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w:t>
      </w:r>
      <w:hyperlink w:anchor="P342" w:history="1">
        <w:r w:rsidRPr="006B03EC">
          <w:rPr>
            <w:rFonts w:ascii="Times New Roman" w:hAnsi="Times New Roman" w:cs="Times New Roman"/>
            <w:color w:val="0000FF"/>
            <w:sz w:val="25"/>
            <w:szCs w:val="25"/>
          </w:rPr>
          <w:t>пунктами 78</w:t>
        </w:r>
      </w:hyperlink>
      <w:r w:rsidRPr="006B03EC">
        <w:rPr>
          <w:rFonts w:ascii="Times New Roman" w:hAnsi="Times New Roman" w:cs="Times New Roman"/>
          <w:sz w:val="25"/>
          <w:szCs w:val="25"/>
        </w:rPr>
        <w:t xml:space="preserve"> и </w:t>
      </w:r>
      <w:hyperlink w:anchor="P343" w:history="1">
        <w:r w:rsidRPr="006B03EC">
          <w:rPr>
            <w:rFonts w:ascii="Times New Roman" w:hAnsi="Times New Roman" w:cs="Times New Roman"/>
            <w:color w:val="0000FF"/>
            <w:sz w:val="25"/>
            <w:szCs w:val="25"/>
          </w:rPr>
          <w:t>79</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35.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13. ИСЧЕРПЫВАЮЩИЙ ПЕРЕЧЕНЬ ОСНОВАНИЙ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ДЛЯ ПРИОСТАНОВЛЕНИЯ ИЛИ ОТКАЗА В ПРЕДОСТАВЛЕНИИ</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36. Основания для приостановления предоставления муниципальной услуги законодательством не предусмотрены.</w:t>
      </w:r>
    </w:p>
    <w:p w:rsidR="00CA6E8F" w:rsidRPr="006B03EC" w:rsidRDefault="00CA6E8F">
      <w:pPr>
        <w:pStyle w:val="ConsPlusNormal"/>
        <w:spacing w:before="220"/>
        <w:ind w:firstLine="540"/>
        <w:jc w:val="both"/>
        <w:rPr>
          <w:rFonts w:ascii="Times New Roman" w:hAnsi="Times New Roman" w:cs="Times New Roman"/>
          <w:sz w:val="25"/>
          <w:szCs w:val="25"/>
        </w:rPr>
      </w:pPr>
      <w:bookmarkStart w:id="12" w:name="P211"/>
      <w:bookmarkEnd w:id="12"/>
      <w:r w:rsidRPr="006B03EC">
        <w:rPr>
          <w:rFonts w:ascii="Times New Roman" w:hAnsi="Times New Roman" w:cs="Times New Roman"/>
          <w:sz w:val="25"/>
          <w:szCs w:val="25"/>
        </w:rPr>
        <w:t>37. Основаниями для отказа в предоставлении муниципальной услуги являются: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аэронавигационной информации, запланировано не на территории муниципального образования;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цели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аэронавигационной информации, не соответствуют вопросам местного значения муниципального образования.</w:t>
      </w:r>
    </w:p>
    <w:p w:rsidR="00CA6E8F" w:rsidRPr="006B03EC" w:rsidRDefault="00CA6E8F">
      <w:pPr>
        <w:pStyle w:val="ConsPlusNormal"/>
        <w:jc w:val="both"/>
        <w:rPr>
          <w:rFonts w:ascii="Times New Roman" w:hAnsi="Times New Roman" w:cs="Times New Roman"/>
          <w:sz w:val="25"/>
          <w:szCs w:val="25"/>
        </w:rPr>
      </w:pPr>
    </w:p>
    <w:p w:rsidR="00305BF5"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 xml:space="preserve">Глава 14. ПЕРЕЧЕНЬ УСЛУГ, КОТОРЫЕ ЯВЛЯЮТСЯ </w:t>
      </w:r>
    </w:p>
    <w:p w:rsidR="00CA6E8F" w:rsidRPr="006B03EC" w:rsidRDefault="00305BF5" w:rsidP="00305BF5">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t>НЕОБХОДИМЫМИ</w:t>
      </w:r>
      <w:r w:rsidR="00CA6E8F" w:rsidRPr="006B03EC">
        <w:rPr>
          <w:rFonts w:ascii="Times New Roman" w:hAnsi="Times New Roman" w:cs="Times New Roman"/>
          <w:sz w:val="25"/>
          <w:szCs w:val="25"/>
        </w:rPr>
        <w:t>И ОБЯЗАТЕЛЬНЫМИ ДЛЯ 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38. В соответствии с Перечнем услуг, которые являются необходимыми и обязательными для предоставления муниципальных услуг, утвержденный решением районного собрания депутатов, услуги, которые являются необходимыми и обязательными для предоставления муниципальной услуги, отсутствуют.</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15. ПОРЯДОК, РАЗМЕР И ОСНОВАНИЯ ВЗИМАНИЯ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ГОСУДАРСТВЕННОЙ ПОШЛИНЫ ИЛИ ИНОЙ ПЛАТЫ, ВЗИМАЕМОЙ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ЗА ПРЕДОСТАВЛЕНИЕ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39. Муниципальная услуга предоставляется без взимания государственной пошлины или иной платы.</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16. ПОРЯДОК, РАЗМЕР И ОСНОВАНИЯ ВЗИМАНИЯ ПЛАТЫ</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ЗА ПРЕДОСТАВЛЕНИЕ УСЛУГ, КОТОРЫЕ ЯВЛЯЮТСЯ НЕОБХОДИМЫМИ</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 ОБЯЗАТЕЛЬНЫМИ ДЛЯ ПРЕДО</w:t>
      </w:r>
      <w:r w:rsidR="00305BF5">
        <w:rPr>
          <w:rFonts w:ascii="Times New Roman" w:hAnsi="Times New Roman" w:cs="Times New Roman"/>
          <w:sz w:val="25"/>
          <w:szCs w:val="25"/>
        </w:rPr>
        <w:t xml:space="preserve">СТАВЛЕНИЯ МУНИЦИПАЛЬНОЙ УСЛУГИ, </w:t>
      </w:r>
      <w:r w:rsidRPr="006B03EC">
        <w:rPr>
          <w:rFonts w:ascii="Times New Roman" w:hAnsi="Times New Roman" w:cs="Times New Roman"/>
          <w:sz w:val="25"/>
          <w:szCs w:val="25"/>
        </w:rPr>
        <w:t>ВКЛЮЧАЯ ИНФОРМАЦИЮ О МЕТОДИКЕ РАСЧЕТА РАЗМЕРА ТАКОЙ ПЛАТЫ</w:t>
      </w:r>
    </w:p>
    <w:p w:rsidR="00CA6E8F" w:rsidRPr="006B03EC" w:rsidRDefault="00CA6E8F">
      <w:pPr>
        <w:pStyle w:val="ConsPlusNormal"/>
        <w:jc w:val="both"/>
        <w:rPr>
          <w:rFonts w:ascii="Times New Roman" w:hAnsi="Times New Roman" w:cs="Times New Roman"/>
          <w:sz w:val="25"/>
          <w:szCs w:val="25"/>
        </w:rPr>
      </w:pPr>
    </w:p>
    <w:p w:rsidR="00CA6E8F"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41. Плата за услуги, которые являются необходимыми и обязательными для предоставления муниципальной услуги, отсутствует.</w:t>
      </w:r>
    </w:p>
    <w:p w:rsidR="00305BF5" w:rsidRPr="006B03EC" w:rsidRDefault="00305BF5">
      <w:pPr>
        <w:pStyle w:val="ConsPlusNormal"/>
        <w:ind w:firstLine="540"/>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305BF5"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 xml:space="preserve">Глава 17. МАКСИМАЛЬНЫЙ СРОК ОЖИДАНИЯ В ОЧЕРЕДИ </w:t>
      </w:r>
    </w:p>
    <w:p w:rsidR="00CA6E8F" w:rsidRPr="006B03EC" w:rsidRDefault="00305BF5" w:rsidP="00305BF5">
      <w:pPr>
        <w:pStyle w:val="ConsPlusTitle"/>
        <w:jc w:val="center"/>
        <w:outlineLvl w:val="2"/>
        <w:rPr>
          <w:rFonts w:ascii="Times New Roman" w:hAnsi="Times New Roman" w:cs="Times New Roman"/>
          <w:sz w:val="25"/>
          <w:szCs w:val="25"/>
        </w:rPr>
      </w:pPr>
      <w:r>
        <w:rPr>
          <w:rFonts w:ascii="Times New Roman" w:hAnsi="Times New Roman" w:cs="Times New Roman"/>
          <w:sz w:val="25"/>
          <w:szCs w:val="25"/>
        </w:rPr>
        <w:t xml:space="preserve">ПРИ ПОДАЧЕ </w:t>
      </w:r>
      <w:r w:rsidR="00CA6E8F" w:rsidRPr="006B03EC">
        <w:rPr>
          <w:rFonts w:ascii="Times New Roman" w:hAnsi="Times New Roman" w:cs="Times New Roman"/>
          <w:sz w:val="25"/>
          <w:szCs w:val="25"/>
        </w:rPr>
        <w:t xml:space="preserve">ЗАЯВЛЕНИЯ И ПРИ ПОЛУЧЕНИИ </w:t>
      </w:r>
      <w:r>
        <w:rPr>
          <w:rFonts w:ascii="Times New Roman" w:hAnsi="Times New Roman" w:cs="Times New Roman"/>
          <w:sz w:val="25"/>
          <w:szCs w:val="25"/>
        </w:rPr>
        <w:t xml:space="preserve">РЕЗУЛЬТАТА </w:t>
      </w:r>
      <w:r>
        <w:rPr>
          <w:rFonts w:ascii="Times New Roman" w:hAnsi="Times New Roman" w:cs="Times New Roman"/>
          <w:sz w:val="25"/>
          <w:szCs w:val="25"/>
        </w:rPr>
        <w:lastRenderedPageBreak/>
        <w:t xml:space="preserve">ПРЕДОСТАВЛЕНИЯ ТАКОЙ </w:t>
      </w:r>
      <w:r w:rsidR="00CA6E8F" w:rsidRPr="006B03EC">
        <w:rPr>
          <w:rFonts w:ascii="Times New Roman" w:hAnsi="Times New Roman" w:cs="Times New Roman"/>
          <w:sz w:val="25"/>
          <w:szCs w:val="25"/>
        </w:rPr>
        <w:t>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42. Максимальное время ожидания в очереди при подаче заявления и документов не должно превышать 15 минут.</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43. Максимальное время ожидания в очереди при получении результата муниципальной услуги не должно превышать 15 минут.</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bookmarkStart w:id="13" w:name="P242"/>
      <w:bookmarkEnd w:id="13"/>
      <w:r w:rsidRPr="006B03EC">
        <w:rPr>
          <w:rFonts w:ascii="Times New Roman" w:hAnsi="Times New Roman" w:cs="Times New Roman"/>
          <w:sz w:val="25"/>
          <w:szCs w:val="25"/>
        </w:rPr>
        <w:t>Глава 18. СРОК И ПОРЯДОК РЕГИСТРАЦИИ ЗАЯВЛЕНИЯ,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В ТОМ ЧИСЛЕ В ЭЛЕКТРОННОЙ ФОРМЕ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путем присвоения указанным документам входящего номера с указанием даты получения.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46.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rsidP="00305BF5">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19. ТРЕБОВАНИЯ К ПОМЕЩЕ</w:t>
      </w:r>
      <w:r w:rsidR="00305BF5">
        <w:rPr>
          <w:rFonts w:ascii="Times New Roman" w:hAnsi="Times New Roman" w:cs="Times New Roman"/>
          <w:sz w:val="25"/>
          <w:szCs w:val="25"/>
        </w:rPr>
        <w:t xml:space="preserve">НИЯМ, В КОТОРЫХ ПРЕДОСТАВЛЯЕТСЯ </w:t>
      </w:r>
      <w:r w:rsidRPr="006B03EC">
        <w:rPr>
          <w:rFonts w:ascii="Times New Roman" w:hAnsi="Times New Roman" w:cs="Times New Roman"/>
          <w:sz w:val="25"/>
          <w:szCs w:val="25"/>
        </w:rPr>
        <w:t>МУНИЦИПАЛЬНАЯ УСЛУГА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CA6E8F" w:rsidRPr="006B03EC" w:rsidRDefault="00CA6E8F" w:rsidP="00305BF5">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48. Администрация обеспечивает инвалидам (включая инвалидов, использующих кресл</w:t>
      </w:r>
      <w:r w:rsidR="00305BF5">
        <w:rPr>
          <w:rFonts w:ascii="Times New Roman" w:hAnsi="Times New Roman" w:cs="Times New Roman"/>
          <w:sz w:val="25"/>
          <w:szCs w:val="25"/>
        </w:rPr>
        <w:t>а-коляски и собак-проводников):</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6E8F"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05BF5" w:rsidRPr="006B03EC" w:rsidRDefault="00305BF5">
      <w:pPr>
        <w:pStyle w:val="ConsPlusNormal"/>
        <w:spacing w:before="220"/>
        <w:ind w:firstLine="540"/>
        <w:jc w:val="both"/>
        <w:rPr>
          <w:rFonts w:ascii="Times New Roman" w:hAnsi="Times New Roman" w:cs="Times New Roman"/>
          <w:sz w:val="25"/>
          <w:szCs w:val="25"/>
        </w:rPr>
      </w:pP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В случаях если здание невозможно полностью приспособить с учетом </w:t>
      </w:r>
      <w:r w:rsidRPr="006B03EC">
        <w:rPr>
          <w:rFonts w:ascii="Times New Roman" w:hAnsi="Times New Roman" w:cs="Times New Roman"/>
          <w:sz w:val="25"/>
          <w:szCs w:val="25"/>
        </w:rPr>
        <w:lastRenderedPageBreak/>
        <w:t>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МР "</w:t>
      </w:r>
      <w:r w:rsidR="0084553A">
        <w:rPr>
          <w:rFonts w:ascii="Times New Roman" w:hAnsi="Times New Roman" w:cs="Times New Roman"/>
          <w:sz w:val="25"/>
          <w:szCs w:val="25"/>
        </w:rPr>
        <w:t>Мосальский</w:t>
      </w:r>
      <w:r w:rsidR="00305BF5">
        <w:rPr>
          <w:rFonts w:ascii="Times New Roman" w:hAnsi="Times New Roman" w:cs="Times New Roman"/>
          <w:sz w:val="25"/>
          <w:szCs w:val="25"/>
        </w:rPr>
        <w:t xml:space="preserve"> </w:t>
      </w:r>
      <w:r w:rsidRPr="006B03EC">
        <w:rPr>
          <w:rFonts w:ascii="Times New Roman" w:hAnsi="Times New Roman" w:cs="Times New Roman"/>
          <w:sz w:val="25"/>
          <w:szCs w:val="25"/>
        </w:rPr>
        <w:t xml:space="preserve"> район", меры для обеспечения доступа инвалидов к месту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55. Места для заполнения документов оборудуются информационными стендами, стульями и столами для возможности оформления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20. ПОКАЗАТЕЛИ ДОСТУПНОСТИ И КАЧЕСТВА МУНИЦИПАЛЬНОЙ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УСЛУГИ, В ТОМ ЧИСЛЕ КОЛИЧЕСТВО ВЗАИМОДЕЙСТВИЙ ЗАЯВИТЕЛЯ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С ДОЛЖНОС</w:t>
      </w:r>
      <w:r w:rsidR="00305BF5">
        <w:rPr>
          <w:rFonts w:ascii="Times New Roman" w:hAnsi="Times New Roman" w:cs="Times New Roman"/>
          <w:sz w:val="25"/>
          <w:szCs w:val="25"/>
        </w:rPr>
        <w:t>ТНЫМИ ЛИЦАМИ ПРИ ПРЕДОСТАВЛЕН</w:t>
      </w:r>
      <w:r w:rsidRPr="006B03EC">
        <w:rPr>
          <w:rFonts w:ascii="Times New Roman" w:hAnsi="Times New Roman" w:cs="Times New Roman"/>
          <w:sz w:val="25"/>
          <w:szCs w:val="25"/>
        </w:rPr>
        <w:t>МУНИЦИПАЛЬНОЙ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УСЛУГИ И ИХ ПРОДОЛЖИТЕЛЬНОСТЬ, ВОЗМОЖНОСТЬ ПОЛУЧЕНИЯ</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ИНФОРМАЦИИ О ХОДЕ ПРЕДОСТАВЛЕ</w:t>
      </w:r>
      <w:r w:rsidR="00305BF5">
        <w:rPr>
          <w:rFonts w:ascii="Times New Roman" w:hAnsi="Times New Roman" w:cs="Times New Roman"/>
          <w:sz w:val="25"/>
          <w:szCs w:val="25"/>
        </w:rPr>
        <w:t xml:space="preserve">НИЯ МУНИЦИПАЛЬНОЙ УСЛУГИ, В ТОМ </w:t>
      </w:r>
      <w:r w:rsidRPr="006B03EC">
        <w:rPr>
          <w:rFonts w:ascii="Times New Roman" w:hAnsi="Times New Roman" w:cs="Times New Roman"/>
          <w:sz w:val="25"/>
          <w:szCs w:val="25"/>
        </w:rPr>
        <w:t>ЧИСЛЕ С ИСПОЛЬЗОВАНИЕМ</w:t>
      </w:r>
      <w:r w:rsidR="00305BF5">
        <w:rPr>
          <w:rFonts w:ascii="Times New Roman" w:hAnsi="Times New Roman" w:cs="Times New Roman"/>
          <w:sz w:val="25"/>
          <w:szCs w:val="25"/>
        </w:rPr>
        <w:t xml:space="preserve"> ИНФОРМАЦИОННО-КОММУНИКАЦИОННЫХ </w:t>
      </w:r>
      <w:r w:rsidRPr="006B03EC">
        <w:rPr>
          <w:rFonts w:ascii="Times New Roman" w:hAnsi="Times New Roman" w:cs="Times New Roman"/>
          <w:sz w:val="25"/>
          <w:szCs w:val="25"/>
        </w:rPr>
        <w:t>ТЕХНОЛОГИЙ, ВОЗМОЖНОС</w:t>
      </w:r>
      <w:r w:rsidR="00305BF5">
        <w:rPr>
          <w:rFonts w:ascii="Times New Roman" w:hAnsi="Times New Roman" w:cs="Times New Roman"/>
          <w:sz w:val="25"/>
          <w:szCs w:val="25"/>
        </w:rPr>
        <w:t xml:space="preserve">ТЬ ЛИБО НЕВОЗМОЖНОСТЬ ПОЛУЧЕНИЯ </w:t>
      </w:r>
      <w:r w:rsidRPr="006B03EC">
        <w:rPr>
          <w:rFonts w:ascii="Times New Roman" w:hAnsi="Times New Roman" w:cs="Times New Roman"/>
          <w:sz w:val="25"/>
          <w:szCs w:val="25"/>
        </w:rPr>
        <w:t>МУНИЦИПАЛЬНОЙ УСЛУГИ В МФЦ</w:t>
      </w:r>
      <w:r w:rsidR="00305BF5">
        <w:rPr>
          <w:rFonts w:ascii="Times New Roman" w:hAnsi="Times New Roman" w:cs="Times New Roman"/>
          <w:sz w:val="25"/>
          <w:szCs w:val="25"/>
        </w:rPr>
        <w:t xml:space="preserve"> (В ТОМ ЧИСЛЕ В ПОЛНОМ ОБЪЕМЕ), </w:t>
      </w:r>
      <w:r w:rsidRPr="006B03EC">
        <w:rPr>
          <w:rFonts w:ascii="Times New Roman" w:hAnsi="Times New Roman" w:cs="Times New Roman"/>
          <w:sz w:val="25"/>
          <w:szCs w:val="25"/>
        </w:rPr>
        <w:t>ПОСРЕДСТВОМ КОМПЛЕКСНОГО ЗАПРОСА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57. Основными показателями доступности и качества муниципальной услуги являются: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1) соблюдение требований к местам предоставления муниципальной услуги, их транспортной доступности;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среднее время ожидания в очереди при подаче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количество обращений об обжаловании решений и действий (бездействия) администрации, а также должностных лиц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количество взаимодействий заявителя или его представителя с должностными лицами, их продолжительность;</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возможность получения информации о ходе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14" w:name="P287"/>
      <w:bookmarkEnd w:id="14"/>
      <w:r w:rsidRPr="006B03EC">
        <w:rPr>
          <w:rFonts w:ascii="Times New Roman" w:hAnsi="Times New Roman" w:cs="Times New Roman"/>
          <w:sz w:val="25"/>
          <w:szCs w:val="25"/>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для подачи документов, необходимых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для получения результата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w:t>
      </w:r>
      <w:hyperlink w:anchor="P287" w:history="1">
        <w:r w:rsidRPr="006B03EC">
          <w:rPr>
            <w:rFonts w:ascii="Times New Roman" w:hAnsi="Times New Roman" w:cs="Times New Roman"/>
            <w:color w:val="0000FF"/>
            <w:sz w:val="25"/>
            <w:szCs w:val="25"/>
          </w:rPr>
          <w:t>пункте 59</w:t>
        </w:r>
      </w:hyperlink>
      <w:r w:rsidRPr="006B03EC">
        <w:rPr>
          <w:rFonts w:ascii="Times New Roman" w:hAnsi="Times New Roman" w:cs="Times New Roman"/>
          <w:sz w:val="25"/>
          <w:szCs w:val="25"/>
        </w:rPr>
        <w:t xml:space="preserve"> настоящего Административного регламента видов взаимодействия.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Возможность обращения заявителя с запросом о предоставлении муниципальной услуги в МФЦ, в том числе с комплексным запросом, а также получения результата муниципальной услуги в МФЦ не предусмотрена.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w:t>
      </w:r>
      <w:hyperlink w:anchor="P67" w:history="1">
        <w:r w:rsidRPr="006B03EC">
          <w:rPr>
            <w:rFonts w:ascii="Times New Roman" w:hAnsi="Times New Roman" w:cs="Times New Roman"/>
            <w:color w:val="0000FF"/>
            <w:sz w:val="25"/>
            <w:szCs w:val="25"/>
          </w:rPr>
          <w:t>пунктами 6</w:t>
        </w:r>
      </w:hyperlink>
      <w:r w:rsidRPr="006B03EC">
        <w:rPr>
          <w:rFonts w:ascii="Times New Roman" w:hAnsi="Times New Roman" w:cs="Times New Roman"/>
          <w:sz w:val="25"/>
          <w:szCs w:val="25"/>
        </w:rPr>
        <w:t xml:space="preserve"> - </w:t>
      </w:r>
      <w:hyperlink w:anchor="P95" w:history="1">
        <w:r w:rsidRPr="006B03EC">
          <w:rPr>
            <w:rFonts w:ascii="Times New Roman" w:hAnsi="Times New Roman" w:cs="Times New Roman"/>
            <w:color w:val="0000FF"/>
            <w:sz w:val="25"/>
            <w:szCs w:val="25"/>
          </w:rPr>
          <w:t>13</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21. ИНЫЕ ТРЕБОВАНИЯ, В ТОМ ЧИСЛЕ УЧИТЫВАЮЩИЕ</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ОСОБЕННОСТИ ПРЕДОСТАВЛЕНИЯ МУНИЦИПАЛЬНОЙ УСЛУГИ</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ПО ЭКСТЕРРИТОРИАЛЬНОМУ ПРИНЦИПУ, ОСОБЕННОСТИ ПРЕДОСТАВЛЕНИЯ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МУНИЦИПАЛЬНОЙ УСЛУГИ В ЭЛЕКТРОННОЙ ФОРМЕ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64. Предоставление муниципальной услуги по экстерриториальному принципу не предоставляется.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65.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A6E8F" w:rsidRPr="006B03EC" w:rsidRDefault="00CA6E8F">
      <w:pPr>
        <w:pStyle w:val="ConsPlusNormal"/>
        <w:spacing w:before="220"/>
        <w:ind w:firstLine="540"/>
        <w:jc w:val="both"/>
        <w:rPr>
          <w:rFonts w:ascii="Times New Roman" w:hAnsi="Times New Roman" w:cs="Times New Roman"/>
          <w:sz w:val="25"/>
          <w:szCs w:val="25"/>
        </w:rPr>
      </w:pPr>
      <w:bookmarkStart w:id="15" w:name="P308"/>
      <w:bookmarkEnd w:id="15"/>
      <w:r w:rsidRPr="006B03EC">
        <w:rPr>
          <w:rFonts w:ascii="Times New Roman" w:hAnsi="Times New Roman" w:cs="Times New Roman"/>
          <w:sz w:val="25"/>
          <w:szCs w:val="25"/>
        </w:rPr>
        <w:t>68.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Усиленная квалифицированная электронная подпись должна соответствовать следующим требованиям: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3) имеется положительный результат проверки принадлежности владельцу </w:t>
      </w:r>
      <w:r w:rsidRPr="006B03EC">
        <w:rPr>
          <w:rFonts w:ascii="Times New Roman" w:hAnsi="Times New Roman" w:cs="Times New Roman"/>
          <w:sz w:val="25"/>
          <w:szCs w:val="25"/>
        </w:rPr>
        <w:lastRenderedPageBreak/>
        <w:t xml:space="preserve">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9" w:history="1">
        <w:r w:rsidRPr="006B03EC">
          <w:rPr>
            <w:rFonts w:ascii="Times New Roman" w:hAnsi="Times New Roman" w:cs="Times New Roman"/>
            <w:color w:val="0000FF"/>
            <w:sz w:val="25"/>
            <w:szCs w:val="25"/>
          </w:rPr>
          <w:t>законом</w:t>
        </w:r>
      </w:hyperlink>
      <w:r w:rsidRPr="006B03EC">
        <w:rPr>
          <w:rFonts w:ascii="Times New Roman" w:hAnsi="Times New Roman" w:cs="Times New Roman"/>
          <w:sz w:val="25"/>
          <w:szCs w:val="25"/>
        </w:rPr>
        <w:t xml:space="preserve"> от 6 апреля 2011 года N 63-ФЗ "Об электронной подписи", и с использованием квалифицированного сертификата лица, подписавшего запрос и прилагаемые к нему документы;</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69.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1"/>
        <w:rPr>
          <w:rFonts w:ascii="Times New Roman" w:hAnsi="Times New Roman" w:cs="Times New Roman"/>
          <w:sz w:val="25"/>
          <w:szCs w:val="25"/>
        </w:rPr>
      </w:pPr>
      <w:r w:rsidRPr="006B03EC">
        <w:rPr>
          <w:rFonts w:ascii="Times New Roman" w:hAnsi="Times New Roman" w:cs="Times New Roman"/>
          <w:sz w:val="25"/>
          <w:szCs w:val="25"/>
        </w:rPr>
        <w:t>Раздел III. СОСТАВ, ПОСЛЕДОВАТЕЛЬНОСТЬ И СРОКИ ВЫПОЛНЕНИЯ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АДМИНИСТРАТИВНЫХ ПРОЦЕДУР, ТРЕБОВАНИЯ К ПОРЯДКУ</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ИХ ВЫПОЛНЕНИЯ, В ТОМ ЧИСЛЕ ОСОБЕННОСТИ ВЫПОЛНЕНИЯ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АДМИНИСТРАТИВНЫХ ПРОЦЕДУР В ЭЛЕКТРОННОЙ ФОРМЕ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22. СОСТАВ И ПОСЛЕДОВАТЕЛЬНОСТЬ АДМИНИСТРАТИВНЫХ</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ПРОЦЕДУР</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70. Предоставление муниципальной услуги включает в себя следующие административные процедуры:</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прием, регистрация заявления и документов, подлежащих представлению заявителем или его представителем;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формирование и направление межведомственных запросов в органы (организации), участвующие в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рассмотрение заявления и подготовка результата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направление (выдача) заявителю или его представителю результата предоставления муниципальной услуги либо уведомления об отказе в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71. Предоставление муниципальной услуги в электронной форме осуществляется в полном объеме.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23. ПРИЕМ, РЕГИСТРАЦИЯ ЗАЯВЛЕНИЯ И ДОКУМЕНТОВ,</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ПРЕДСТАВЛЕННЫХ ЗАЯВИТЕЛЕМ ИЛИ ЕГО ПРЕДСТАВИТЕЛЕМ</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72. Основанием для начала осуществления административной процедуры </w:t>
      </w:r>
      <w:r w:rsidRPr="006B03EC">
        <w:rPr>
          <w:rFonts w:ascii="Times New Roman" w:hAnsi="Times New Roman" w:cs="Times New Roman"/>
          <w:sz w:val="25"/>
          <w:szCs w:val="25"/>
        </w:rPr>
        <w:lastRenderedPageBreak/>
        <w:t xml:space="preserve">является поступление в администрацию от заявителя или его представителя заявления с приложенными документами одним из способов, указанных в </w:t>
      </w:r>
      <w:hyperlink w:anchor="P159" w:history="1">
        <w:r w:rsidRPr="006B03EC">
          <w:rPr>
            <w:rFonts w:ascii="Times New Roman" w:hAnsi="Times New Roman" w:cs="Times New Roman"/>
            <w:color w:val="0000FF"/>
            <w:sz w:val="25"/>
            <w:szCs w:val="25"/>
          </w:rPr>
          <w:t>пункте 26</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73.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74.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и регистрацию документов, в журнале регистрации обращений.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bookmarkStart w:id="16" w:name="P338"/>
      <w:bookmarkEnd w:id="16"/>
      <w:r w:rsidRPr="006B03EC">
        <w:rPr>
          <w:rFonts w:ascii="Times New Roman" w:hAnsi="Times New Roman" w:cs="Times New Roman"/>
          <w:sz w:val="25"/>
          <w:szCs w:val="25"/>
        </w:rPr>
        <w:t xml:space="preserve">75.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w:t>
      </w:r>
      <w:hyperlink w:anchor="P198" w:history="1">
        <w:r w:rsidRPr="006B03EC">
          <w:rPr>
            <w:rFonts w:ascii="Times New Roman" w:hAnsi="Times New Roman" w:cs="Times New Roman"/>
            <w:color w:val="0000FF"/>
            <w:sz w:val="25"/>
            <w:szCs w:val="25"/>
          </w:rPr>
          <w:t>пунктом 33</w:t>
        </w:r>
      </w:hyperlink>
      <w:r w:rsidRPr="006B03EC">
        <w:rPr>
          <w:rFonts w:ascii="Times New Roman" w:hAnsi="Times New Roman" w:cs="Times New Roman"/>
          <w:sz w:val="25"/>
          <w:szCs w:val="25"/>
        </w:rPr>
        <w:t xml:space="preserve"> настоящего Административного регламента, не позднее двух рабочих дней со дня получения заявления и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76.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w:t>
      </w:r>
      <w:hyperlink w:anchor="P338" w:history="1">
        <w:r w:rsidRPr="006B03EC">
          <w:rPr>
            <w:rFonts w:ascii="Times New Roman" w:hAnsi="Times New Roman" w:cs="Times New Roman"/>
            <w:color w:val="0000FF"/>
            <w:sz w:val="25"/>
            <w:szCs w:val="25"/>
          </w:rPr>
          <w:t>пунктом 75</w:t>
        </w:r>
      </w:hyperlink>
      <w:r w:rsidRPr="006B03EC">
        <w:rPr>
          <w:rFonts w:ascii="Times New Roman" w:hAnsi="Times New Roman" w:cs="Times New Roman"/>
          <w:sz w:val="25"/>
          <w:szCs w:val="25"/>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w:t>
      </w:r>
      <w:hyperlink w:anchor="P308" w:history="1">
        <w:r w:rsidRPr="006B03EC">
          <w:rPr>
            <w:rFonts w:ascii="Times New Roman" w:hAnsi="Times New Roman" w:cs="Times New Roman"/>
            <w:color w:val="0000FF"/>
            <w:sz w:val="25"/>
            <w:szCs w:val="25"/>
          </w:rPr>
          <w:t>пунктом 68</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77.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A6E8F" w:rsidRPr="006B03EC" w:rsidRDefault="00CA6E8F">
      <w:pPr>
        <w:pStyle w:val="ConsPlusNormal"/>
        <w:spacing w:before="220"/>
        <w:ind w:firstLine="540"/>
        <w:jc w:val="both"/>
        <w:rPr>
          <w:rFonts w:ascii="Times New Roman" w:hAnsi="Times New Roman" w:cs="Times New Roman"/>
          <w:sz w:val="25"/>
          <w:szCs w:val="25"/>
        </w:rPr>
      </w:pPr>
      <w:bookmarkStart w:id="17" w:name="P342"/>
      <w:bookmarkEnd w:id="17"/>
      <w:r w:rsidRPr="006B03EC">
        <w:rPr>
          <w:rFonts w:ascii="Times New Roman" w:hAnsi="Times New Roman" w:cs="Times New Roman"/>
          <w:sz w:val="25"/>
          <w:szCs w:val="25"/>
        </w:rPr>
        <w:t xml:space="preserve">78. В случае выявления в представленных документах хотя бы одного из оснований, предусмотренных </w:t>
      </w:r>
      <w:hyperlink w:anchor="P198" w:history="1">
        <w:r w:rsidRPr="006B03EC">
          <w:rPr>
            <w:rFonts w:ascii="Times New Roman" w:hAnsi="Times New Roman" w:cs="Times New Roman"/>
            <w:color w:val="0000FF"/>
            <w:sz w:val="25"/>
            <w:szCs w:val="25"/>
          </w:rPr>
          <w:t>пунктом 33</w:t>
        </w:r>
      </w:hyperlink>
      <w:r w:rsidRPr="006B03EC">
        <w:rPr>
          <w:rFonts w:ascii="Times New Roman" w:hAnsi="Times New Roman" w:cs="Times New Roman"/>
          <w:sz w:val="25"/>
          <w:szCs w:val="25"/>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w:t>
      </w:r>
      <w:hyperlink w:anchor="P338" w:history="1">
        <w:r w:rsidRPr="006B03EC">
          <w:rPr>
            <w:rFonts w:ascii="Times New Roman" w:hAnsi="Times New Roman" w:cs="Times New Roman"/>
            <w:color w:val="0000FF"/>
            <w:sz w:val="25"/>
            <w:szCs w:val="25"/>
          </w:rPr>
          <w:t>пунктом 75</w:t>
        </w:r>
      </w:hyperlink>
      <w:r w:rsidRPr="006B03EC">
        <w:rPr>
          <w:rFonts w:ascii="Times New Roman" w:hAnsi="Times New Roman" w:cs="Times New Roman"/>
          <w:sz w:val="25"/>
          <w:szCs w:val="25"/>
        </w:rPr>
        <w:t xml:space="preserve"> настоящего Административного регламента, принимает решение об отказе в приеме документов и </w:t>
      </w:r>
      <w:r w:rsidRPr="006B03EC">
        <w:rPr>
          <w:rFonts w:ascii="Times New Roman" w:hAnsi="Times New Roman" w:cs="Times New Roman"/>
          <w:sz w:val="25"/>
          <w:szCs w:val="25"/>
        </w:rPr>
        <w:lastRenderedPageBreak/>
        <w:t>подготавливает уведомление об отказе в приеме документов с указанием оснований отказа в приеме документов.</w:t>
      </w:r>
    </w:p>
    <w:p w:rsidR="00CA6E8F" w:rsidRPr="006B03EC" w:rsidRDefault="00CA6E8F">
      <w:pPr>
        <w:pStyle w:val="ConsPlusNormal"/>
        <w:spacing w:before="220"/>
        <w:ind w:firstLine="540"/>
        <w:jc w:val="both"/>
        <w:rPr>
          <w:rFonts w:ascii="Times New Roman" w:hAnsi="Times New Roman" w:cs="Times New Roman"/>
          <w:sz w:val="25"/>
          <w:szCs w:val="25"/>
        </w:rPr>
      </w:pPr>
      <w:bookmarkStart w:id="18" w:name="P343"/>
      <w:bookmarkEnd w:id="18"/>
      <w:r w:rsidRPr="006B03EC">
        <w:rPr>
          <w:rFonts w:ascii="Times New Roman" w:hAnsi="Times New Roman" w:cs="Times New Roman"/>
          <w:sz w:val="25"/>
          <w:szCs w:val="25"/>
        </w:rPr>
        <w:t>79.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80. При отсутствии в представленных заявителем или его представителем документах оснований, предусмотренных </w:t>
      </w:r>
      <w:hyperlink w:anchor="P198" w:history="1">
        <w:r w:rsidRPr="006B03EC">
          <w:rPr>
            <w:rFonts w:ascii="Times New Roman" w:hAnsi="Times New Roman" w:cs="Times New Roman"/>
            <w:color w:val="0000FF"/>
            <w:sz w:val="25"/>
            <w:szCs w:val="25"/>
          </w:rPr>
          <w:t>пунктом 33</w:t>
        </w:r>
      </w:hyperlink>
      <w:r w:rsidRPr="006B03EC">
        <w:rPr>
          <w:rFonts w:ascii="Times New Roman" w:hAnsi="Times New Roman" w:cs="Times New Roman"/>
          <w:sz w:val="25"/>
          <w:szCs w:val="25"/>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w:t>
      </w:r>
      <w:hyperlink w:anchor="P338" w:history="1">
        <w:r w:rsidRPr="006B03EC">
          <w:rPr>
            <w:rFonts w:ascii="Times New Roman" w:hAnsi="Times New Roman" w:cs="Times New Roman"/>
            <w:color w:val="0000FF"/>
            <w:sz w:val="25"/>
            <w:szCs w:val="25"/>
          </w:rPr>
          <w:t>пунктом 75</w:t>
        </w:r>
      </w:hyperlink>
      <w:r w:rsidRPr="006B03EC">
        <w:rPr>
          <w:rFonts w:ascii="Times New Roman" w:hAnsi="Times New Roman" w:cs="Times New Roman"/>
          <w:sz w:val="25"/>
          <w:szCs w:val="25"/>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81.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CA6E8F"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82.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w:t>
      </w:r>
    </w:p>
    <w:p w:rsidR="00305BF5" w:rsidRPr="006B03EC" w:rsidRDefault="00305BF5">
      <w:pPr>
        <w:pStyle w:val="ConsPlusNormal"/>
        <w:spacing w:before="220"/>
        <w:ind w:firstLine="540"/>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24. ФОРМИРОВАНИЕ И НАПРАВЛЕНИЕ МЕЖВЕДОМСТВЕННЫХ</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lastRenderedPageBreak/>
        <w:t>ЗАПРОСОВ В ОРГАНЫ (ОРГАНИЗАЦИИ), УЧАСТВУЮЩИЕ</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В ПРЕДОСТАВЛЕНИИ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bookmarkStart w:id="19" w:name="P355"/>
      <w:bookmarkEnd w:id="19"/>
      <w:r w:rsidRPr="006B03EC">
        <w:rPr>
          <w:rFonts w:ascii="Times New Roman" w:hAnsi="Times New Roman" w:cs="Times New Roman"/>
          <w:sz w:val="25"/>
          <w:szCs w:val="25"/>
        </w:rPr>
        <w:t xml:space="preserve">83. Основанием для начала административной процедуры является непредставление заявителем или его представителем документа, указанного в </w:t>
      </w:r>
      <w:hyperlink w:anchor="P182" w:history="1">
        <w:r w:rsidRPr="006B03EC">
          <w:rPr>
            <w:rFonts w:ascii="Times New Roman" w:hAnsi="Times New Roman" w:cs="Times New Roman"/>
            <w:color w:val="0000FF"/>
            <w:sz w:val="25"/>
            <w:szCs w:val="25"/>
          </w:rPr>
          <w:t>пункте 29</w:t>
        </w:r>
      </w:hyperlink>
      <w:r w:rsidRPr="006B03EC">
        <w:rPr>
          <w:rFonts w:ascii="Times New Roman" w:hAnsi="Times New Roman" w:cs="Times New Roman"/>
          <w:sz w:val="25"/>
          <w:szCs w:val="25"/>
        </w:rPr>
        <w:t xml:space="preserve">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84. 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85. Межведомственный запрос о представлении документа, указанного в </w:t>
      </w:r>
      <w:hyperlink w:anchor="P182" w:history="1">
        <w:r w:rsidRPr="006B03EC">
          <w:rPr>
            <w:rFonts w:ascii="Times New Roman" w:hAnsi="Times New Roman" w:cs="Times New Roman"/>
            <w:color w:val="0000FF"/>
            <w:sz w:val="25"/>
            <w:szCs w:val="25"/>
          </w:rPr>
          <w:t>пункте 29</w:t>
        </w:r>
      </w:hyperlink>
      <w:r w:rsidRPr="006B03EC">
        <w:rPr>
          <w:rFonts w:ascii="Times New Roman" w:hAnsi="Times New Roman" w:cs="Times New Roman"/>
          <w:sz w:val="25"/>
          <w:szCs w:val="25"/>
        </w:rPr>
        <w:t xml:space="preserve"> настоящего Административного регламента, формируется в соответствии с требованиями </w:t>
      </w:r>
      <w:hyperlink r:id="rId10" w:history="1">
        <w:r w:rsidRPr="006B03EC">
          <w:rPr>
            <w:rFonts w:ascii="Times New Roman" w:hAnsi="Times New Roman" w:cs="Times New Roman"/>
            <w:color w:val="0000FF"/>
            <w:sz w:val="25"/>
            <w:szCs w:val="25"/>
          </w:rPr>
          <w:t>статьи 7.2</w:t>
        </w:r>
      </w:hyperlink>
      <w:r w:rsidRPr="006B03EC">
        <w:rPr>
          <w:rFonts w:ascii="Times New Roman" w:hAnsi="Times New Roman" w:cs="Times New Roman"/>
          <w:sz w:val="25"/>
          <w:szCs w:val="25"/>
        </w:rPr>
        <w:t xml:space="preserve"> Федерального закона от 27 июля 2010 года N 210-ФЗ "Об организации предоставления государственных и муниципальных услуг".</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87.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обращений.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88. Результатом административной процедуры является получение в рамках межведомственного взаимодействия документа, указанного в </w:t>
      </w:r>
      <w:hyperlink w:anchor="P182" w:history="1">
        <w:r w:rsidRPr="006B03EC">
          <w:rPr>
            <w:rFonts w:ascii="Times New Roman" w:hAnsi="Times New Roman" w:cs="Times New Roman"/>
            <w:color w:val="0000FF"/>
            <w:sz w:val="25"/>
            <w:szCs w:val="25"/>
          </w:rPr>
          <w:t>пункте 29</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обращений.</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25. РАССМОТРЕНИЕ ЗАЯВЛЕНИЯ И ПОДГОТОВКА</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РЕЗУЛЬТАТА 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90.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CA6E8F" w:rsidRPr="006B03EC" w:rsidRDefault="00CA6E8F">
      <w:pPr>
        <w:pStyle w:val="ConsPlusNormal"/>
        <w:spacing w:before="220"/>
        <w:ind w:firstLine="540"/>
        <w:jc w:val="both"/>
        <w:rPr>
          <w:rFonts w:ascii="Times New Roman" w:hAnsi="Times New Roman" w:cs="Times New Roman"/>
          <w:sz w:val="25"/>
          <w:szCs w:val="25"/>
        </w:rPr>
      </w:pPr>
      <w:bookmarkStart w:id="20" w:name="P367"/>
      <w:bookmarkEnd w:id="20"/>
      <w:r w:rsidRPr="006B03EC">
        <w:rPr>
          <w:rFonts w:ascii="Times New Roman" w:hAnsi="Times New Roman" w:cs="Times New Roman"/>
          <w:sz w:val="25"/>
          <w:szCs w:val="25"/>
        </w:rPr>
        <w:t xml:space="preserve">91. Должностное лицо администрации,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а в случае, если в соответствии с </w:t>
      </w:r>
      <w:hyperlink w:anchor="P355" w:history="1">
        <w:r w:rsidRPr="006B03EC">
          <w:rPr>
            <w:rFonts w:ascii="Times New Roman" w:hAnsi="Times New Roman" w:cs="Times New Roman"/>
            <w:color w:val="0000FF"/>
            <w:sz w:val="25"/>
            <w:szCs w:val="25"/>
          </w:rPr>
          <w:t>пунктом 83</w:t>
        </w:r>
      </w:hyperlink>
      <w:r w:rsidRPr="006B03EC">
        <w:rPr>
          <w:rFonts w:ascii="Times New Roman" w:hAnsi="Times New Roman" w:cs="Times New Roman"/>
          <w:sz w:val="25"/>
          <w:szCs w:val="25"/>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 xml:space="preserve">1) наличие или отсутствие оснований для отказа в предоставлении муниципальной услуги, предусмотренных </w:t>
      </w:r>
      <w:hyperlink w:anchor="P211" w:history="1">
        <w:r w:rsidRPr="006B03EC">
          <w:rPr>
            <w:rFonts w:ascii="Times New Roman" w:hAnsi="Times New Roman" w:cs="Times New Roman"/>
            <w:color w:val="0000FF"/>
            <w:sz w:val="25"/>
            <w:szCs w:val="25"/>
          </w:rPr>
          <w:t>пунктом 37</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2) наличие или отсутствие оснований к отказу в выдаче разрешения, предусмотренных </w:t>
      </w:r>
      <w:hyperlink w:anchor="P370" w:history="1">
        <w:r w:rsidRPr="006B03EC">
          <w:rPr>
            <w:rFonts w:ascii="Times New Roman" w:hAnsi="Times New Roman" w:cs="Times New Roman"/>
            <w:color w:val="0000FF"/>
            <w:sz w:val="25"/>
            <w:szCs w:val="25"/>
          </w:rPr>
          <w:t>пунктом 92</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bookmarkStart w:id="21" w:name="P370"/>
      <w:bookmarkEnd w:id="21"/>
      <w:r w:rsidRPr="006B03EC">
        <w:rPr>
          <w:rFonts w:ascii="Times New Roman" w:hAnsi="Times New Roman" w:cs="Times New Roman"/>
          <w:sz w:val="25"/>
          <w:szCs w:val="25"/>
        </w:rPr>
        <w:t>92. Отказ в выдаче разрешения производится в случае наличия следующих обстоятельств: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ранее выдано разрешение другому гражданину или юридическому лицу, которым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расположенные в границах населенных пунктов и сведения о которых не опубликованы в документах аэронавигационной информации, в том же месте и (или) на той же высоте, в то же время, которое указано в заявлении;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22" w:name="P372"/>
      <w:bookmarkEnd w:id="22"/>
      <w:r w:rsidRPr="006B03EC">
        <w:rPr>
          <w:rFonts w:ascii="Times New Roman" w:hAnsi="Times New Roman" w:cs="Times New Roman"/>
          <w:sz w:val="25"/>
          <w:szCs w:val="25"/>
        </w:rPr>
        <w:t xml:space="preserve">2)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аэронавигационной информации, во время и (или) в месте (на высоте), которые указаны в заявлении, приведет к нарушению тишины и покоя граждан в соответствии с </w:t>
      </w:r>
      <w:hyperlink r:id="rId11" w:history="1">
        <w:r w:rsidRPr="006B03EC">
          <w:rPr>
            <w:rFonts w:ascii="Times New Roman" w:hAnsi="Times New Roman" w:cs="Times New Roman"/>
            <w:color w:val="0000FF"/>
            <w:sz w:val="25"/>
            <w:szCs w:val="25"/>
          </w:rPr>
          <w:t>Законом</w:t>
        </w:r>
      </w:hyperlink>
      <w:r w:rsidRPr="006B03EC">
        <w:rPr>
          <w:rFonts w:ascii="Times New Roman" w:hAnsi="Times New Roman" w:cs="Times New Roman"/>
          <w:sz w:val="25"/>
          <w:szCs w:val="25"/>
        </w:rPr>
        <w:t xml:space="preserve"> Калужской области от 28 февраля 2011 года N 122-ОЗ "Об административных правонарушениях в Калужской области";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23" w:name="P373"/>
      <w:bookmarkEnd w:id="23"/>
      <w:r w:rsidRPr="006B03EC">
        <w:rPr>
          <w:rFonts w:ascii="Times New Roman" w:hAnsi="Times New Roman" w:cs="Times New Roman"/>
          <w:sz w:val="25"/>
          <w:szCs w:val="25"/>
        </w:rPr>
        <w:t>3)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93. Установление обстоятельств, указанных в </w:t>
      </w:r>
      <w:hyperlink w:anchor="P372" w:history="1">
        <w:r w:rsidRPr="006B03EC">
          <w:rPr>
            <w:rFonts w:ascii="Times New Roman" w:hAnsi="Times New Roman" w:cs="Times New Roman"/>
            <w:color w:val="0000FF"/>
            <w:sz w:val="25"/>
            <w:szCs w:val="25"/>
          </w:rPr>
          <w:t>подпунктах 2</w:t>
        </w:r>
      </w:hyperlink>
      <w:r w:rsidRPr="006B03EC">
        <w:rPr>
          <w:rFonts w:ascii="Times New Roman" w:hAnsi="Times New Roman" w:cs="Times New Roman"/>
          <w:sz w:val="25"/>
          <w:szCs w:val="25"/>
        </w:rPr>
        <w:t xml:space="preserve">, </w:t>
      </w:r>
      <w:hyperlink w:anchor="P373" w:history="1">
        <w:r w:rsidRPr="006B03EC">
          <w:rPr>
            <w:rFonts w:ascii="Times New Roman" w:hAnsi="Times New Roman" w:cs="Times New Roman"/>
            <w:color w:val="0000FF"/>
            <w:sz w:val="25"/>
            <w:szCs w:val="25"/>
          </w:rPr>
          <w:t>3 пункта 92</w:t>
        </w:r>
      </w:hyperlink>
      <w:r w:rsidRPr="006B03EC">
        <w:rPr>
          <w:rFonts w:ascii="Times New Roman" w:hAnsi="Times New Roman" w:cs="Times New Roman"/>
          <w:sz w:val="25"/>
          <w:szCs w:val="25"/>
        </w:rPr>
        <w:t xml:space="preserve"> настоящего Административного регламента, осуществляется должностным лицом администрации,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обстоятельств в срок, указанный в </w:t>
      </w:r>
      <w:hyperlink w:anchor="P367" w:history="1">
        <w:r w:rsidRPr="006B03EC">
          <w:rPr>
            <w:rFonts w:ascii="Times New Roman" w:hAnsi="Times New Roman" w:cs="Times New Roman"/>
            <w:color w:val="0000FF"/>
            <w:sz w:val="25"/>
            <w:szCs w:val="25"/>
          </w:rPr>
          <w:t>абзаце первом пункта 91</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94.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w:t>
      </w:r>
      <w:hyperlink w:anchor="P211" w:history="1">
        <w:r w:rsidRPr="006B03EC">
          <w:rPr>
            <w:rFonts w:ascii="Times New Roman" w:hAnsi="Times New Roman" w:cs="Times New Roman"/>
            <w:color w:val="0000FF"/>
            <w:sz w:val="25"/>
            <w:szCs w:val="25"/>
          </w:rPr>
          <w:t>пункте 37</w:t>
        </w:r>
      </w:hyperlink>
      <w:r w:rsidRPr="006B03EC">
        <w:rPr>
          <w:rFonts w:ascii="Times New Roman" w:hAnsi="Times New Roman" w:cs="Times New Roman"/>
          <w:sz w:val="25"/>
          <w:szCs w:val="25"/>
        </w:rPr>
        <w:t xml:space="preserve">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w:t>
      </w:r>
      <w:r w:rsidRPr="006B03EC">
        <w:rPr>
          <w:rFonts w:ascii="Times New Roman" w:hAnsi="Times New Roman" w:cs="Times New Roman"/>
          <w:sz w:val="25"/>
          <w:szCs w:val="25"/>
        </w:rPr>
        <w:lastRenderedPageBreak/>
        <w:t>администрации, уполномоченному на подписание уведомлений об отказе в выдаче разрешения.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24" w:name="P378"/>
      <w:bookmarkEnd w:id="24"/>
      <w:r w:rsidRPr="006B03EC">
        <w:rPr>
          <w:rFonts w:ascii="Times New Roman" w:hAnsi="Times New Roman" w:cs="Times New Roman"/>
          <w:sz w:val="25"/>
          <w:szCs w:val="25"/>
        </w:rPr>
        <w:t xml:space="preserve">95.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w:t>
      </w:r>
      <w:hyperlink w:anchor="P370" w:history="1">
        <w:r w:rsidRPr="006B03EC">
          <w:rPr>
            <w:rFonts w:ascii="Times New Roman" w:hAnsi="Times New Roman" w:cs="Times New Roman"/>
            <w:color w:val="0000FF"/>
            <w:sz w:val="25"/>
            <w:szCs w:val="25"/>
          </w:rPr>
          <w:t>пункте 92</w:t>
        </w:r>
      </w:hyperlink>
      <w:r w:rsidRPr="006B03EC">
        <w:rPr>
          <w:rFonts w:ascii="Times New Roman" w:hAnsi="Times New Roman" w:cs="Times New Roman"/>
          <w:sz w:val="25"/>
          <w:szCs w:val="25"/>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Уведомление об отказе в выдаче разрешения должно содержать мотивированные причины отказа в выдаче разрешения.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96. В случае отсутствия оснований для отказа в предоставлении муниципальной услуги, а также отсутствия оснований отказа в выдаче </w:t>
      </w:r>
      <w:hyperlink w:anchor="P669" w:history="1">
        <w:r w:rsidRPr="006B03EC">
          <w:rPr>
            <w:rFonts w:ascii="Times New Roman" w:hAnsi="Times New Roman" w:cs="Times New Roman"/>
            <w:color w:val="0000FF"/>
            <w:sz w:val="25"/>
            <w:szCs w:val="25"/>
          </w:rPr>
          <w:t>разрешения</w:t>
        </w:r>
      </w:hyperlink>
      <w:r w:rsidRPr="006B03EC">
        <w:rPr>
          <w:rFonts w:ascii="Times New Roman" w:hAnsi="Times New Roman" w:cs="Times New Roman"/>
          <w:sz w:val="25"/>
          <w:szCs w:val="25"/>
        </w:rPr>
        <w:t xml:space="preserve">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w:t>
      </w:r>
      <w:hyperlink w:anchor="P367" w:history="1">
        <w:r w:rsidRPr="006B03EC">
          <w:rPr>
            <w:rFonts w:ascii="Times New Roman" w:hAnsi="Times New Roman" w:cs="Times New Roman"/>
            <w:color w:val="0000FF"/>
            <w:sz w:val="25"/>
            <w:szCs w:val="25"/>
          </w:rPr>
          <w:t>пункте 91</w:t>
        </w:r>
      </w:hyperlink>
      <w:r w:rsidRPr="006B03EC">
        <w:rPr>
          <w:rFonts w:ascii="Times New Roman" w:hAnsi="Times New Roman" w:cs="Times New Roman"/>
          <w:sz w:val="25"/>
          <w:szCs w:val="25"/>
        </w:rPr>
        <w:t xml:space="preserve">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 его на подписание должностному лицу администрации, уполномоченному на подписание разрешений.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97.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 уполномоченному на регистрацию результата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25" w:name="P382"/>
      <w:bookmarkEnd w:id="25"/>
      <w:r w:rsidRPr="006B03EC">
        <w:rPr>
          <w:rFonts w:ascii="Times New Roman" w:hAnsi="Times New Roman" w:cs="Times New Roman"/>
          <w:sz w:val="25"/>
          <w:szCs w:val="25"/>
        </w:rPr>
        <w:t>98. 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 уведомления об отказе в предоставлении муниципальной услуги в журнале регистрации обращений не позднее 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уведомление об отказе в предоставлении муниципальной услуги должностному лицу администрации, ответственному за направление (выдачу) заявителю или его представителю результата муниципальной услуги.</w:t>
      </w:r>
    </w:p>
    <w:p w:rsidR="00CA6E8F"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99. Результатом административной процедуры является подготовленный результат предоставления муниципальной услуги либо уведомление об отказе в предоставлении муниципальной услуги.</w:t>
      </w:r>
    </w:p>
    <w:p w:rsidR="00305BF5" w:rsidRPr="006B03EC" w:rsidRDefault="00305BF5">
      <w:pPr>
        <w:pStyle w:val="ConsPlusNormal"/>
        <w:spacing w:before="220"/>
        <w:ind w:firstLine="540"/>
        <w:jc w:val="both"/>
        <w:rPr>
          <w:rFonts w:ascii="Times New Roman" w:hAnsi="Times New Roman" w:cs="Times New Roman"/>
          <w:sz w:val="25"/>
          <w:szCs w:val="25"/>
        </w:rPr>
      </w:pP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 xml:space="preserve">100. Способом фиксации результата административной процедуры является регистрация результата предоставления муниципальной услуги либо уведомления об отказе в предоставлении муниципальной услуги в соответствии с </w:t>
      </w:r>
      <w:hyperlink w:anchor="P382" w:history="1">
        <w:r w:rsidRPr="006B03EC">
          <w:rPr>
            <w:rFonts w:ascii="Times New Roman" w:hAnsi="Times New Roman" w:cs="Times New Roman"/>
            <w:color w:val="0000FF"/>
            <w:sz w:val="25"/>
            <w:szCs w:val="25"/>
          </w:rPr>
          <w:t>пунктом 98</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26. НАПРАВЛЕНИЕ (ВЫДАЧА) ЗАЯВИТЕЛЮ ИЛИ ЕГО</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ПРЕДСТАВИТЕЛЮ РЕЗУЛЬТАТА ПРЕД</w:t>
      </w:r>
      <w:r w:rsidR="00305BF5">
        <w:rPr>
          <w:rFonts w:ascii="Times New Roman" w:hAnsi="Times New Roman" w:cs="Times New Roman"/>
          <w:sz w:val="25"/>
          <w:szCs w:val="25"/>
        </w:rPr>
        <w:t xml:space="preserve">ОСТАВЛЕНИЯ МУНИЦИПАЛЬНОЙ УСЛУГИ </w:t>
      </w:r>
      <w:r w:rsidRPr="006B03EC">
        <w:rPr>
          <w:rFonts w:ascii="Times New Roman" w:hAnsi="Times New Roman" w:cs="Times New Roman"/>
          <w:sz w:val="25"/>
          <w:szCs w:val="25"/>
        </w:rPr>
        <w:t>ЛИБО УВЕДОМЛЕНИЯ ОБ ОТКАЗЕ</w:t>
      </w:r>
      <w:r w:rsidR="00305BF5">
        <w:rPr>
          <w:rFonts w:ascii="Times New Roman" w:hAnsi="Times New Roman" w:cs="Times New Roman"/>
          <w:sz w:val="25"/>
          <w:szCs w:val="25"/>
        </w:rPr>
        <w:t xml:space="preserve"> В ПРЕДОСТАВЛЕНИИ МУНИЦИПАЛЬНОЙ </w:t>
      </w:r>
      <w:r w:rsidRPr="006B03EC">
        <w:rPr>
          <w:rFonts w:ascii="Times New Roman" w:hAnsi="Times New Roman" w:cs="Times New Roman"/>
          <w:sz w:val="25"/>
          <w:szCs w:val="25"/>
        </w:rPr>
        <w:t>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101. Основанием для начала административной процедуры является регистрация результата предоставления муниципальной услуги либо уведомления об отказе в предоставлении муниципальной услуги в соответствии с </w:t>
      </w:r>
      <w:hyperlink w:anchor="P382" w:history="1">
        <w:r w:rsidRPr="006B03EC">
          <w:rPr>
            <w:rFonts w:ascii="Times New Roman" w:hAnsi="Times New Roman" w:cs="Times New Roman"/>
            <w:color w:val="0000FF"/>
            <w:sz w:val="25"/>
            <w:szCs w:val="25"/>
          </w:rPr>
          <w:t>пунктом 98</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bookmarkStart w:id="26" w:name="P392"/>
      <w:bookmarkEnd w:id="26"/>
      <w:r w:rsidRPr="006B03EC">
        <w:rPr>
          <w:rFonts w:ascii="Times New Roman" w:hAnsi="Times New Roman" w:cs="Times New Roman"/>
          <w:sz w:val="25"/>
          <w:szCs w:val="25"/>
        </w:rPr>
        <w:t xml:space="preserve">102.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результата предоставления муниципальной услуги либо уведомления об отказе в предоставлении муниципальной услуги в соответствии с </w:t>
      </w:r>
      <w:hyperlink w:anchor="P382" w:history="1">
        <w:r w:rsidRPr="006B03EC">
          <w:rPr>
            <w:rFonts w:ascii="Times New Roman" w:hAnsi="Times New Roman" w:cs="Times New Roman"/>
            <w:color w:val="0000FF"/>
            <w:sz w:val="25"/>
            <w:szCs w:val="25"/>
          </w:rPr>
          <w:t>пунктом 98</w:t>
        </w:r>
      </w:hyperlink>
      <w:r w:rsidRPr="006B03EC">
        <w:rPr>
          <w:rFonts w:ascii="Times New Roman" w:hAnsi="Times New Roman" w:cs="Times New Roman"/>
          <w:sz w:val="25"/>
          <w:szCs w:val="25"/>
        </w:rPr>
        <w:t xml:space="preserve"> настоящего Административного регламента направляет заявителю или его представителю результат предоставления муниципальной услуги либо уведомление об отказе в предоставлении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103. В случае личной явки заявителя или его представителя и предъявления ими документа, удостоверяющего личность, должностное лицо администрации, ответственное за направление (выдачу) заявителю или его представителю результата муниципальной услуги, выдает результат предоставления муниципальной услуги либо уведомление об отказе в предоставлении муниципальной услуги заявителю или его представителю, при этом заявитель или его представитель расписывается в их получении в журнале регистрации обращений.</w:t>
      </w:r>
    </w:p>
    <w:p w:rsidR="00CA6E8F" w:rsidRPr="006B03EC" w:rsidRDefault="00CA6E8F">
      <w:pPr>
        <w:pStyle w:val="ConsPlusNormal"/>
        <w:spacing w:before="220"/>
        <w:ind w:firstLine="540"/>
        <w:jc w:val="both"/>
        <w:rPr>
          <w:rFonts w:ascii="Times New Roman" w:hAnsi="Times New Roman" w:cs="Times New Roman"/>
          <w:sz w:val="25"/>
          <w:szCs w:val="25"/>
        </w:rPr>
      </w:pPr>
      <w:bookmarkStart w:id="27" w:name="P394"/>
      <w:bookmarkEnd w:id="27"/>
      <w:r w:rsidRPr="006B03EC">
        <w:rPr>
          <w:rFonts w:ascii="Times New Roman" w:hAnsi="Times New Roman" w:cs="Times New Roman"/>
          <w:sz w:val="25"/>
          <w:szCs w:val="25"/>
        </w:rPr>
        <w:t>104. Результатом административной процедуры является выдача заявителю или его представителю результата предоставления муниципальной услуги либо уведомления об отказе в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105.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 регистрации обращений отметки о выдаче результата предоставления муниципальной услуги либо уведомления об отказе в предоставлении муниципальной услуги заявителю или его представителю.</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27. ИСПРАВЛЕНИЕ ДОПУЩЕННЫХ ОПЕЧАТОК И ОШИБОК</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В ВЫДАННЫХ В РЕЗУЛЬТАТЕ ПРЕД</w:t>
      </w:r>
      <w:r w:rsidR="00305BF5">
        <w:rPr>
          <w:rFonts w:ascii="Times New Roman" w:hAnsi="Times New Roman" w:cs="Times New Roman"/>
          <w:sz w:val="25"/>
          <w:szCs w:val="25"/>
        </w:rPr>
        <w:t xml:space="preserve">ОСТАВЛЕНИЯ МУНИЦИПАЛЬНОЙ УСЛУГИ </w:t>
      </w:r>
      <w:r w:rsidRPr="006B03EC">
        <w:rPr>
          <w:rFonts w:ascii="Times New Roman" w:hAnsi="Times New Roman" w:cs="Times New Roman"/>
          <w:sz w:val="25"/>
          <w:szCs w:val="25"/>
        </w:rPr>
        <w:t>ДОКУМЕНТАХ</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106.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6B03EC">
        <w:rPr>
          <w:rFonts w:ascii="Times New Roman" w:hAnsi="Times New Roman" w:cs="Times New Roman"/>
          <w:sz w:val="25"/>
          <w:szCs w:val="25"/>
        </w:rPr>
        <w:lastRenderedPageBreak/>
        <w:t>администрацией заявления об исправлении технической ошибки от заявителя или его представителя.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107. Заявление об исправлении технической ошибки подается заявителем или его представителем в администрацию одним из способов, указанным в </w:t>
      </w:r>
      <w:hyperlink w:anchor="P159" w:history="1">
        <w:r w:rsidRPr="006B03EC">
          <w:rPr>
            <w:rFonts w:ascii="Times New Roman" w:hAnsi="Times New Roman" w:cs="Times New Roman"/>
            <w:color w:val="0000FF"/>
            <w:sz w:val="25"/>
            <w:szCs w:val="25"/>
          </w:rPr>
          <w:t>пункте 26</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108.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w:t>
      </w:r>
      <w:hyperlink w:anchor="P242" w:history="1">
        <w:r w:rsidRPr="006B03EC">
          <w:rPr>
            <w:rFonts w:ascii="Times New Roman" w:hAnsi="Times New Roman" w:cs="Times New Roman"/>
            <w:color w:val="0000FF"/>
            <w:sz w:val="25"/>
            <w:szCs w:val="25"/>
          </w:rPr>
          <w:t>главой 18</w:t>
        </w:r>
      </w:hyperlink>
      <w:r w:rsidRPr="006B03EC">
        <w:rPr>
          <w:rFonts w:ascii="Times New Roman" w:hAnsi="Times New Roman" w:cs="Times New Roman"/>
          <w:sz w:val="25"/>
          <w:szCs w:val="25"/>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28" w:name="P404"/>
      <w:bookmarkEnd w:id="28"/>
      <w:r w:rsidRPr="006B03EC">
        <w:rPr>
          <w:rFonts w:ascii="Times New Roman" w:hAnsi="Times New Roman" w:cs="Times New Roman"/>
          <w:sz w:val="25"/>
          <w:szCs w:val="25"/>
        </w:rPr>
        <w:t>109.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CA6E8F" w:rsidRPr="006B03EC" w:rsidRDefault="00CA6E8F">
      <w:pPr>
        <w:pStyle w:val="ConsPlusNormal"/>
        <w:spacing w:before="220"/>
        <w:ind w:firstLine="540"/>
        <w:jc w:val="both"/>
        <w:rPr>
          <w:rFonts w:ascii="Times New Roman" w:hAnsi="Times New Roman" w:cs="Times New Roman"/>
          <w:sz w:val="25"/>
          <w:szCs w:val="25"/>
        </w:rPr>
      </w:pPr>
      <w:bookmarkStart w:id="29" w:name="P405"/>
      <w:bookmarkEnd w:id="29"/>
      <w:r w:rsidRPr="006B03EC">
        <w:rPr>
          <w:rFonts w:ascii="Times New Roman" w:hAnsi="Times New Roman" w:cs="Times New Roman"/>
          <w:sz w:val="25"/>
          <w:szCs w:val="25"/>
        </w:rPr>
        <w:t>1) об исправлении технической ошибки;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30" w:name="P406"/>
      <w:bookmarkEnd w:id="30"/>
      <w:r w:rsidRPr="006B03EC">
        <w:rPr>
          <w:rFonts w:ascii="Times New Roman" w:hAnsi="Times New Roman" w:cs="Times New Roman"/>
          <w:sz w:val="25"/>
          <w:szCs w:val="25"/>
        </w:rPr>
        <w:t>2) об отсутствии технической ошибки.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110. Критерием принятия решения, указанного в </w:t>
      </w:r>
      <w:hyperlink w:anchor="P404" w:history="1">
        <w:r w:rsidRPr="006B03EC">
          <w:rPr>
            <w:rFonts w:ascii="Times New Roman" w:hAnsi="Times New Roman" w:cs="Times New Roman"/>
            <w:color w:val="0000FF"/>
            <w:sz w:val="25"/>
            <w:szCs w:val="25"/>
          </w:rPr>
          <w:t>пункте 109</w:t>
        </w:r>
      </w:hyperlink>
      <w:r w:rsidRPr="006B03EC">
        <w:rPr>
          <w:rFonts w:ascii="Times New Roman" w:hAnsi="Times New Roman" w:cs="Times New Roman"/>
          <w:sz w:val="25"/>
          <w:szCs w:val="25"/>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bookmarkStart w:id="31" w:name="P408"/>
      <w:bookmarkEnd w:id="31"/>
      <w:r w:rsidRPr="006B03EC">
        <w:rPr>
          <w:rFonts w:ascii="Times New Roman" w:hAnsi="Times New Roman" w:cs="Times New Roman"/>
          <w:sz w:val="25"/>
          <w:szCs w:val="25"/>
        </w:rPr>
        <w:t xml:space="preserve">111. В случае принятия решения, указанного в </w:t>
      </w:r>
      <w:hyperlink w:anchor="P405" w:history="1">
        <w:r w:rsidRPr="006B03EC">
          <w:rPr>
            <w:rFonts w:ascii="Times New Roman" w:hAnsi="Times New Roman" w:cs="Times New Roman"/>
            <w:color w:val="0000FF"/>
            <w:sz w:val="25"/>
            <w:szCs w:val="25"/>
          </w:rPr>
          <w:t>подпункте 1 пункта 109</w:t>
        </w:r>
      </w:hyperlink>
      <w:r w:rsidRPr="006B03EC">
        <w:rPr>
          <w:rFonts w:ascii="Times New Roman" w:hAnsi="Times New Roman" w:cs="Times New Roman"/>
          <w:sz w:val="25"/>
          <w:szCs w:val="25"/>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разрешение или уведомление об отказе в выдаче разрешения с исправленной технической ошибкой в порядке, предусмотренном </w:t>
      </w:r>
      <w:hyperlink w:anchor="P378" w:history="1">
        <w:r w:rsidRPr="006B03EC">
          <w:rPr>
            <w:rFonts w:ascii="Times New Roman" w:hAnsi="Times New Roman" w:cs="Times New Roman"/>
            <w:color w:val="0000FF"/>
            <w:sz w:val="25"/>
            <w:szCs w:val="25"/>
          </w:rPr>
          <w:t>пунктами 95</w:t>
        </w:r>
      </w:hyperlink>
      <w:r w:rsidRPr="006B03EC">
        <w:rPr>
          <w:rFonts w:ascii="Times New Roman" w:hAnsi="Times New Roman" w:cs="Times New Roman"/>
          <w:sz w:val="25"/>
          <w:szCs w:val="25"/>
        </w:rPr>
        <w:t xml:space="preserve"> - </w:t>
      </w:r>
      <w:hyperlink w:anchor="P382" w:history="1">
        <w:r w:rsidRPr="006B03EC">
          <w:rPr>
            <w:rFonts w:ascii="Times New Roman" w:hAnsi="Times New Roman" w:cs="Times New Roman"/>
            <w:color w:val="0000FF"/>
            <w:sz w:val="25"/>
            <w:szCs w:val="25"/>
          </w:rPr>
          <w:t>98</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spacing w:before="220"/>
        <w:ind w:firstLine="540"/>
        <w:jc w:val="both"/>
        <w:rPr>
          <w:rFonts w:ascii="Times New Roman" w:hAnsi="Times New Roman" w:cs="Times New Roman"/>
          <w:sz w:val="25"/>
          <w:szCs w:val="25"/>
        </w:rPr>
      </w:pPr>
      <w:bookmarkStart w:id="32" w:name="P409"/>
      <w:bookmarkEnd w:id="32"/>
      <w:r w:rsidRPr="006B03EC">
        <w:rPr>
          <w:rFonts w:ascii="Times New Roman" w:hAnsi="Times New Roman" w:cs="Times New Roman"/>
          <w:sz w:val="25"/>
          <w:szCs w:val="25"/>
        </w:rPr>
        <w:t xml:space="preserve">112. В случае принятия решения, указанного в </w:t>
      </w:r>
      <w:hyperlink w:anchor="P406" w:history="1">
        <w:r w:rsidRPr="006B03EC">
          <w:rPr>
            <w:rFonts w:ascii="Times New Roman" w:hAnsi="Times New Roman" w:cs="Times New Roman"/>
            <w:color w:val="0000FF"/>
            <w:sz w:val="25"/>
            <w:szCs w:val="25"/>
          </w:rPr>
          <w:t>подпункте 2 пункта 109</w:t>
        </w:r>
      </w:hyperlink>
      <w:r w:rsidRPr="006B03EC">
        <w:rPr>
          <w:rFonts w:ascii="Times New Roman" w:hAnsi="Times New Roman" w:cs="Times New Roman"/>
          <w:sz w:val="25"/>
          <w:szCs w:val="25"/>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113.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w:t>
      </w:r>
      <w:hyperlink w:anchor="P408" w:history="1">
        <w:r w:rsidRPr="006B03EC">
          <w:rPr>
            <w:rFonts w:ascii="Times New Roman" w:hAnsi="Times New Roman" w:cs="Times New Roman"/>
            <w:color w:val="0000FF"/>
            <w:sz w:val="25"/>
            <w:szCs w:val="25"/>
          </w:rPr>
          <w:t>пункте 111</w:t>
        </w:r>
      </w:hyperlink>
      <w:r w:rsidRPr="006B03EC">
        <w:rPr>
          <w:rFonts w:ascii="Times New Roman" w:hAnsi="Times New Roman" w:cs="Times New Roman"/>
          <w:sz w:val="25"/>
          <w:szCs w:val="25"/>
        </w:rPr>
        <w:t xml:space="preserve"> или </w:t>
      </w:r>
      <w:hyperlink w:anchor="P409" w:history="1">
        <w:r w:rsidRPr="006B03EC">
          <w:rPr>
            <w:rFonts w:ascii="Times New Roman" w:hAnsi="Times New Roman" w:cs="Times New Roman"/>
            <w:color w:val="0000FF"/>
            <w:sz w:val="25"/>
            <w:szCs w:val="25"/>
          </w:rPr>
          <w:t>112</w:t>
        </w:r>
      </w:hyperlink>
      <w:r w:rsidRPr="006B03EC">
        <w:rPr>
          <w:rFonts w:ascii="Times New Roman" w:hAnsi="Times New Roman" w:cs="Times New Roman"/>
          <w:sz w:val="25"/>
          <w:szCs w:val="25"/>
        </w:rPr>
        <w:t xml:space="preserve"> настоящего Административного регламента, в порядке, предусмотренном </w:t>
      </w:r>
      <w:hyperlink w:anchor="P392" w:history="1">
        <w:r w:rsidRPr="006B03EC">
          <w:rPr>
            <w:rFonts w:ascii="Times New Roman" w:hAnsi="Times New Roman" w:cs="Times New Roman"/>
            <w:color w:val="0000FF"/>
            <w:sz w:val="25"/>
            <w:szCs w:val="25"/>
          </w:rPr>
          <w:t>пунктами 102</w:t>
        </w:r>
      </w:hyperlink>
      <w:r w:rsidRPr="006B03EC">
        <w:rPr>
          <w:rFonts w:ascii="Times New Roman" w:hAnsi="Times New Roman" w:cs="Times New Roman"/>
          <w:sz w:val="25"/>
          <w:szCs w:val="25"/>
        </w:rPr>
        <w:t xml:space="preserve"> - </w:t>
      </w:r>
      <w:hyperlink w:anchor="P394" w:history="1">
        <w:r w:rsidRPr="006B03EC">
          <w:rPr>
            <w:rFonts w:ascii="Times New Roman" w:hAnsi="Times New Roman" w:cs="Times New Roman"/>
            <w:color w:val="0000FF"/>
            <w:sz w:val="25"/>
            <w:szCs w:val="25"/>
          </w:rPr>
          <w:t>104</w:t>
        </w:r>
      </w:hyperlink>
      <w:r w:rsidRPr="006B03EC">
        <w:rPr>
          <w:rFonts w:ascii="Times New Roman" w:hAnsi="Times New Roman" w:cs="Times New Roman"/>
          <w:sz w:val="25"/>
          <w:szCs w:val="25"/>
        </w:rPr>
        <w:t xml:space="preserve"> настоящего Административного регламента, выдает его заявителю или его представителю.</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114. Результатом рассмотрения заявления об исправлении технической ошибки в </w:t>
      </w:r>
      <w:r w:rsidRPr="006B03EC">
        <w:rPr>
          <w:rFonts w:ascii="Times New Roman" w:hAnsi="Times New Roman" w:cs="Times New Roman"/>
          <w:sz w:val="25"/>
          <w:szCs w:val="25"/>
        </w:rPr>
        <w:lastRenderedPageBreak/>
        <w:t>выданном в результате предоставления муниципальной услуги документе являются: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115.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 регистрации обращений отметки о выдаче разрешения или уведомления об отказе в выдаче разрешения с исправленной технической ошибкой либо уведомления об отсутствии технической ошибки в выданном в результате предоставления муниципальной услуги документе заявителю или его представителю.</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rsidP="00305BF5">
      <w:pPr>
        <w:pStyle w:val="ConsPlusTitle"/>
        <w:jc w:val="center"/>
        <w:outlineLvl w:val="1"/>
        <w:rPr>
          <w:rFonts w:ascii="Times New Roman" w:hAnsi="Times New Roman" w:cs="Times New Roman"/>
          <w:sz w:val="25"/>
          <w:szCs w:val="25"/>
        </w:rPr>
      </w:pPr>
      <w:r w:rsidRPr="006B03EC">
        <w:rPr>
          <w:rFonts w:ascii="Times New Roman" w:hAnsi="Times New Roman" w:cs="Times New Roman"/>
          <w:sz w:val="25"/>
          <w:szCs w:val="25"/>
        </w:rPr>
        <w:t>Раздел IV. ФОРМЫ КОНТРОЛЯ З</w:t>
      </w:r>
      <w:r w:rsidR="00305BF5">
        <w:rPr>
          <w:rFonts w:ascii="Times New Roman" w:hAnsi="Times New Roman" w:cs="Times New Roman"/>
          <w:sz w:val="25"/>
          <w:szCs w:val="25"/>
        </w:rPr>
        <w:t xml:space="preserve">А ПРЕДОСТАВЛЕНИЕМ МУНИЦИПАЛЬНОЙ </w:t>
      </w:r>
      <w:r w:rsidRPr="006B03EC">
        <w:rPr>
          <w:rFonts w:ascii="Times New Roman" w:hAnsi="Times New Roman" w:cs="Times New Roman"/>
          <w:sz w:val="25"/>
          <w:szCs w:val="25"/>
        </w:rPr>
        <w:t>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28. ПОРЯДОК ОСУЩЕСТВЛЕНИЯ ТЕКУЩЕГО КОНТРОЛЯ</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ЗА СОБЛЮДЕНИЕМ И ИСПОЛНЕН</w:t>
      </w:r>
      <w:r w:rsidR="00305BF5">
        <w:rPr>
          <w:rFonts w:ascii="Times New Roman" w:hAnsi="Times New Roman" w:cs="Times New Roman"/>
          <w:sz w:val="25"/>
          <w:szCs w:val="25"/>
        </w:rPr>
        <w:t xml:space="preserve">ИЕМ ОТВЕТСТВЕННЫМИ ДОЛЖНОСТНЫМИ </w:t>
      </w:r>
      <w:r w:rsidRPr="006B03EC">
        <w:rPr>
          <w:rFonts w:ascii="Times New Roman" w:hAnsi="Times New Roman" w:cs="Times New Roman"/>
          <w:sz w:val="25"/>
          <w:szCs w:val="25"/>
        </w:rPr>
        <w:t>ЛИЦАМИ ПОЛОЖЕНИЙ НАСТОЯЩЕГО АДМИНИСТРАТИВНОГО РЕГЛАМЕНТА</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 ИНЫХ НОРМАТИВНЫХ ПРАВОВЫХ АКТОВ, УСТАНАВЛИВАЮЩИХ</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ТРЕБОВАНИЯ К ПРЕДОСТАВЛЕНИ</w:t>
      </w:r>
      <w:r w:rsidR="00305BF5">
        <w:rPr>
          <w:rFonts w:ascii="Times New Roman" w:hAnsi="Times New Roman" w:cs="Times New Roman"/>
          <w:sz w:val="25"/>
          <w:szCs w:val="25"/>
        </w:rPr>
        <w:t xml:space="preserve">Ю МУНИЦИПАЛЬНОЙ УСЛУГИ, А ТАКЖЕ </w:t>
      </w:r>
      <w:r w:rsidRPr="006B03EC">
        <w:rPr>
          <w:rFonts w:ascii="Times New Roman" w:hAnsi="Times New Roman" w:cs="Times New Roman"/>
          <w:sz w:val="25"/>
          <w:szCs w:val="25"/>
        </w:rPr>
        <w:t>ЗА ПРИНЯТИЕМ ИМИ РЕШЕНИЙ</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116.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117. Основными задачами текущего контроля являются: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обеспечение своевременного и качественного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выявление нарушений в сроках и качестве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выявление и устранение причин и условий, способствующих ненадлежащему предоставлению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принятие мер по надлежащему предоставлению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118. Текущий контроль осуществляется на постоянной основе.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29. ПОРЯДОК И ПЕРИОДИЧНОСТЬ ОСУЩЕСТВЛЕНИЯ ПЛАНОВЫХ</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 ВНЕПЛАНОВЫХ ПРОВЕРОК ПО</w:t>
      </w:r>
      <w:r w:rsidR="00305BF5">
        <w:rPr>
          <w:rFonts w:ascii="Times New Roman" w:hAnsi="Times New Roman" w:cs="Times New Roman"/>
          <w:sz w:val="25"/>
          <w:szCs w:val="25"/>
        </w:rPr>
        <w:t xml:space="preserve">ЛНОТЫ И КАЧЕСТВА ПРЕДОСТАВЛЕНИЯ </w:t>
      </w:r>
      <w:r w:rsidRPr="006B03EC">
        <w:rPr>
          <w:rFonts w:ascii="Times New Roman" w:hAnsi="Times New Roman" w:cs="Times New Roman"/>
          <w:sz w:val="25"/>
          <w:szCs w:val="25"/>
        </w:rPr>
        <w:t>МУНИЦИПАЛЬНОЙ УСЛУГИ, В ТОМ</w:t>
      </w:r>
      <w:r w:rsidR="00305BF5">
        <w:rPr>
          <w:rFonts w:ascii="Times New Roman" w:hAnsi="Times New Roman" w:cs="Times New Roman"/>
          <w:sz w:val="25"/>
          <w:szCs w:val="25"/>
        </w:rPr>
        <w:t xml:space="preserve"> ЧИСЛЕ ПОРЯДОК И ФОРМЫ КОНТРОЛЯ </w:t>
      </w:r>
      <w:r w:rsidRPr="006B03EC">
        <w:rPr>
          <w:rFonts w:ascii="Times New Roman" w:hAnsi="Times New Roman" w:cs="Times New Roman"/>
          <w:sz w:val="25"/>
          <w:szCs w:val="25"/>
        </w:rPr>
        <w:t>ЗА ПОЛНОТОЙ И КАЧЕСТВОМ 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119.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120. Плановые проверки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утверждаются правовым актом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hyperlink r:id="rId12" w:history="1">
        <w:r w:rsidRPr="006B03EC">
          <w:rPr>
            <w:rFonts w:ascii="Times New Roman" w:hAnsi="Times New Roman" w:cs="Times New Roman"/>
            <w:color w:val="0000FF"/>
            <w:sz w:val="25"/>
            <w:szCs w:val="25"/>
          </w:rPr>
          <w:t>статьей 11.2</w:t>
        </w:r>
      </w:hyperlink>
      <w:r w:rsidRPr="006B03EC">
        <w:rPr>
          <w:rFonts w:ascii="Times New Roman" w:hAnsi="Times New Roman" w:cs="Times New Roman"/>
          <w:sz w:val="25"/>
          <w:szCs w:val="25"/>
        </w:rPr>
        <w:t xml:space="preserve"> Федерального закона от 27 июля 2010 года N 210-ФЗ "Об организации предоставления государственных и муниципальных услуг".</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30. ОТВЕТСТВЕННОСТЬ ДОЛЖНОСТНЫХ ЛИЦ АДМИНИСТРАЦИИ</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ЗА РЕШЕНИЯ И ДЕЙСТВИЯ (БЕЗДЕЙСТВИЕ), ПРИНИМАЕМЫЕ</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(ОСУЩЕСТВЛЯЕМЫЕ) ИМИ В ХО</w:t>
      </w:r>
      <w:r w:rsidR="00305BF5">
        <w:rPr>
          <w:rFonts w:ascii="Times New Roman" w:hAnsi="Times New Roman" w:cs="Times New Roman"/>
          <w:sz w:val="25"/>
          <w:szCs w:val="25"/>
        </w:rPr>
        <w:t xml:space="preserve">ДЕ ПРЕДОСТАВЛЕНИЯ МУНИЦИПАЛЬНОЙ </w:t>
      </w:r>
      <w:r w:rsidRPr="006B03EC">
        <w:rPr>
          <w:rFonts w:ascii="Times New Roman" w:hAnsi="Times New Roman" w:cs="Times New Roman"/>
          <w:sz w:val="25"/>
          <w:szCs w:val="25"/>
        </w:rPr>
        <w:t>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124.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31. ПОЛОЖЕНИЯ, ХАРАКТЕРИЗУЮЩИЕ ТРЕБОВАНИЯ К ПОРЯДКУ</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 ФОРМАМ КОНТРОЛЯ ЗА ПРЕДОС</w:t>
      </w:r>
      <w:r w:rsidR="00305BF5">
        <w:rPr>
          <w:rFonts w:ascii="Times New Roman" w:hAnsi="Times New Roman" w:cs="Times New Roman"/>
          <w:sz w:val="25"/>
          <w:szCs w:val="25"/>
        </w:rPr>
        <w:t xml:space="preserve">ТАВЛЕНИЕМ МУНИЦИПАЛЬНОЙ УСЛУГИ, </w:t>
      </w:r>
      <w:r w:rsidRPr="006B03EC">
        <w:rPr>
          <w:rFonts w:ascii="Times New Roman" w:hAnsi="Times New Roman" w:cs="Times New Roman"/>
          <w:sz w:val="25"/>
          <w:szCs w:val="25"/>
        </w:rPr>
        <w:t>В ТОМ ЧИСЛЕ СО СТОРОНЫ ГРАЖДАН, ИХ ОБЪЕДИНЕНИЙ И ОРГАНИЗАЦИЙ</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bookmarkStart w:id="33" w:name="P458"/>
      <w:bookmarkEnd w:id="33"/>
      <w:r w:rsidRPr="006B03EC">
        <w:rPr>
          <w:rFonts w:ascii="Times New Roman" w:hAnsi="Times New Roman" w:cs="Times New Roman"/>
          <w:sz w:val="25"/>
          <w:szCs w:val="25"/>
        </w:rPr>
        <w:t>126.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некорректного поведения должностных лиц администрации, нарушения правил служебной этики при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127. Информацию, указанную в </w:t>
      </w:r>
      <w:hyperlink w:anchor="P458" w:history="1">
        <w:r w:rsidRPr="006B03EC">
          <w:rPr>
            <w:rFonts w:ascii="Times New Roman" w:hAnsi="Times New Roman" w:cs="Times New Roman"/>
            <w:color w:val="0000FF"/>
            <w:sz w:val="25"/>
            <w:szCs w:val="25"/>
          </w:rPr>
          <w:t>пункте 126</w:t>
        </w:r>
      </w:hyperlink>
      <w:r w:rsidRPr="006B03EC">
        <w:rPr>
          <w:rFonts w:ascii="Times New Roman" w:hAnsi="Times New Roman" w:cs="Times New Roman"/>
          <w:sz w:val="25"/>
          <w:szCs w:val="25"/>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128. Контроль за предоставлением муниципальной услуги осуществляется в соответствии с действующим законодательством.</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129. Срок рассмотрения обращений со стороны граждан, их объединений и организаций составляет 30 календарных дней с момента их регистрации.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1"/>
        <w:rPr>
          <w:rFonts w:ascii="Times New Roman" w:hAnsi="Times New Roman" w:cs="Times New Roman"/>
          <w:sz w:val="25"/>
          <w:szCs w:val="25"/>
        </w:rPr>
      </w:pPr>
      <w:r w:rsidRPr="006B03EC">
        <w:rPr>
          <w:rFonts w:ascii="Times New Roman" w:hAnsi="Times New Roman" w:cs="Times New Roman"/>
          <w:sz w:val="25"/>
          <w:szCs w:val="25"/>
        </w:rPr>
        <w:t>Раздел V. ДОСУДЕБНЫЙ (ВНЕСУДЕБНЫЙ) ПОРЯДОК ОБЖАЛОВАНИЯ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РЕШЕНИЙ И ДЕЙСТВИЙ (БЕЗДЕЙСТВИЯ) АДМИНИСТРАЦИИ ЛИБО</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ЕЕ МУНИЦИПАЛЬНОГО СЛУЖАЩЕГО</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32. ИНФОРМАЦИЯ ДЛЯ ЗАИНТЕРЕСОВАННЫХ ЛИЦ ОБ ИХ ПРАВЕ</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НА ДОСУДЕБНОЕ (ВНЕСУДЕБНОЕ) ОБЖАЛОВАНИЕ ДЕЙСТВИЙ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(БЕЗДЕЙСТВИЯ) И (ИЛИ) РЕШЕНИЙ, ПРИНЯТЫХ (ОСУЩЕСТВЛЕННЫХ)</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В ХОДЕ 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130.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131. Заявитель или его представитель может обратиться с жалобой, в том числе в следующих случаях:</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lastRenderedPageBreak/>
        <w:t>1) нарушение срока регистрации заявления о предоставлении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нарушение срока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нормативными правовыми актами муниципального образования для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Калужской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муниципального образования;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 затребование платы, не предусмотренной нормативными правовыми актами Российской Федерации, нормативными правовыми актами Калужской области, нормативными правовыми актами муниципального образования;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8) нарушение срока или порядка выдачи документов по результатам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нормативными правовыми актами муниципального образования;</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03EC">
          <w:rPr>
            <w:rFonts w:ascii="Times New Roman" w:hAnsi="Times New Roman" w:cs="Times New Roman"/>
            <w:color w:val="0000FF"/>
            <w:sz w:val="25"/>
            <w:szCs w:val="25"/>
          </w:rPr>
          <w:t>пунктом 4 части 1 статьи 7</w:t>
        </w:r>
      </w:hyperlink>
      <w:r w:rsidRPr="006B03EC">
        <w:rPr>
          <w:rFonts w:ascii="Times New Roman" w:hAnsi="Times New Roman" w:cs="Times New Roman"/>
          <w:sz w:val="25"/>
          <w:szCs w:val="25"/>
        </w:rPr>
        <w:t xml:space="preserve"> Федерального закона от 27 июля 2010 года N 210-ФЗ "Об организации предоставления государственных и муниципальных услуг".</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132. Рассмотрение жалобы осуществляется в порядке и сроки, установленные </w:t>
      </w:r>
      <w:hyperlink r:id="rId14" w:history="1">
        <w:r w:rsidRPr="006B03EC">
          <w:rPr>
            <w:rFonts w:ascii="Times New Roman" w:hAnsi="Times New Roman" w:cs="Times New Roman"/>
            <w:color w:val="0000FF"/>
            <w:sz w:val="25"/>
            <w:szCs w:val="25"/>
          </w:rPr>
          <w:t>статьей 11.2</w:t>
        </w:r>
      </w:hyperlink>
      <w:r w:rsidRPr="006B03EC">
        <w:rPr>
          <w:rFonts w:ascii="Times New Roman" w:hAnsi="Times New Roman" w:cs="Times New Roman"/>
          <w:sz w:val="25"/>
          <w:szCs w:val="25"/>
        </w:rPr>
        <w:t xml:space="preserve"> Федерального закона от 27 июля 2010 года N 210-ФЗ "Об организации предоставления государственных и муниципальных услуг".</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lastRenderedPageBreak/>
        <w:t>Глава 33. ОРГАНЫ ГОСУДАРСТВЕННОЙ ВЛАСТИ, ОРГАНЫ МЕСТНОГО</w:t>
      </w:r>
    </w:p>
    <w:p w:rsidR="00CA6E8F" w:rsidRPr="006B03EC" w:rsidRDefault="00CA6E8F" w:rsidP="00305BF5">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САМОУПРАВЛЕНИЯ, ОРГАНИЗАЦИИ И</w:t>
      </w:r>
      <w:r w:rsidR="00305BF5">
        <w:rPr>
          <w:rFonts w:ascii="Times New Roman" w:hAnsi="Times New Roman" w:cs="Times New Roman"/>
          <w:sz w:val="25"/>
          <w:szCs w:val="25"/>
        </w:rPr>
        <w:t xml:space="preserve"> УПОЛНОМОЧЕННЫЕ НА РАССМОТРЕНИЕ </w:t>
      </w:r>
      <w:r w:rsidRPr="006B03EC">
        <w:rPr>
          <w:rFonts w:ascii="Times New Roman" w:hAnsi="Times New Roman" w:cs="Times New Roman"/>
          <w:sz w:val="25"/>
          <w:szCs w:val="25"/>
        </w:rPr>
        <w:t>ЖАЛОБЫ ЛИЦА, КОТОРЫМ МОЖЕТ Б</w:t>
      </w:r>
      <w:r w:rsidR="00305BF5">
        <w:rPr>
          <w:rFonts w:ascii="Times New Roman" w:hAnsi="Times New Roman" w:cs="Times New Roman"/>
          <w:sz w:val="25"/>
          <w:szCs w:val="25"/>
        </w:rPr>
        <w:t xml:space="preserve">ЫТЬ НАПРАВЛЕНА ЖАЛОБА ЗАЯВИТЕЛЯ </w:t>
      </w:r>
      <w:r w:rsidRPr="006B03EC">
        <w:rPr>
          <w:rFonts w:ascii="Times New Roman" w:hAnsi="Times New Roman" w:cs="Times New Roman"/>
          <w:sz w:val="25"/>
          <w:szCs w:val="25"/>
        </w:rPr>
        <w:t>ИЛИ ЕГО ПРЕДСТАВИТЕЛЯ В ДОСУДЕБНОМ (ВНЕСУДЕБНОМ) ПОРЯДКЕ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133. Жалоба на решения и действия (бездействие) главы администрации подается главе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134. Жалобы на решения и действия (бездействие) должностных лиц и муниципальных служащих администрации подается главе администрации.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34. СПОСОБЫ ИНФОРМИРОВАНИЯ ЗАЯВИТЕЛЕЙ</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ИЛИ ИХ ПРЕДСТАВИТЕЛЕЙ О ПОРЯДКЕ ПОДАЧИ И РАССМОТРЕНИЯ</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ЖАЛОБЫ, В ТОМ ЧИСЛЕ С ИСПОЛЬЗОВАНИЕМ ЕДИНОГО ПОРТАЛА</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ГОСУДАРСТВЕННЫХ И МУНИЦИПАЛЬНЫХ УСЛУГ (ФУНКЦИЙ)</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135. Информацию о порядке подачи и рассмотрения жалобы заявитель или его представитель могут получить:</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 на информационных стендах, расположенных в помещениях, занимаемых администрацией;</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2) на официальном сайте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3) на Портале;</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4) лично у муниципального служащего администрации;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5) путем обращения заявителя или его представителя в администрацию с использованием средств телефонной связи;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6) путем обращения заявителя или его представителя через организации почтовой связи в администрацию.</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136.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w:t>
      </w:r>
      <w:hyperlink w:anchor="P90" w:history="1">
        <w:r w:rsidRPr="006B03EC">
          <w:rPr>
            <w:rFonts w:ascii="Times New Roman" w:hAnsi="Times New Roman" w:cs="Times New Roman"/>
            <w:color w:val="0000FF"/>
            <w:sz w:val="25"/>
            <w:szCs w:val="25"/>
          </w:rPr>
          <w:t>пунктах 10</w:t>
        </w:r>
      </w:hyperlink>
      <w:r w:rsidRPr="006B03EC">
        <w:rPr>
          <w:rFonts w:ascii="Times New Roman" w:hAnsi="Times New Roman" w:cs="Times New Roman"/>
          <w:sz w:val="25"/>
          <w:szCs w:val="25"/>
        </w:rPr>
        <w:t xml:space="preserve"> - </w:t>
      </w:r>
      <w:hyperlink w:anchor="P93" w:history="1">
        <w:r w:rsidRPr="006B03EC">
          <w:rPr>
            <w:rFonts w:ascii="Times New Roman" w:hAnsi="Times New Roman" w:cs="Times New Roman"/>
            <w:color w:val="0000FF"/>
            <w:sz w:val="25"/>
            <w:szCs w:val="25"/>
          </w:rPr>
          <w:t>12</w:t>
        </w:r>
      </w:hyperlink>
      <w:r w:rsidRPr="006B03EC">
        <w:rPr>
          <w:rFonts w:ascii="Times New Roman" w:hAnsi="Times New Roman" w:cs="Times New Roman"/>
          <w:sz w:val="25"/>
          <w:szCs w:val="25"/>
        </w:rPr>
        <w:t xml:space="preserve"> настоящего Административного регламента.</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rsidP="00305BF5">
      <w:pPr>
        <w:pStyle w:val="ConsPlusTitle"/>
        <w:jc w:val="center"/>
        <w:outlineLvl w:val="2"/>
        <w:rPr>
          <w:rFonts w:ascii="Times New Roman" w:hAnsi="Times New Roman" w:cs="Times New Roman"/>
          <w:sz w:val="25"/>
          <w:szCs w:val="25"/>
        </w:rPr>
      </w:pPr>
      <w:r w:rsidRPr="006B03EC">
        <w:rPr>
          <w:rFonts w:ascii="Times New Roman" w:hAnsi="Times New Roman" w:cs="Times New Roman"/>
          <w:sz w:val="25"/>
          <w:szCs w:val="25"/>
        </w:rPr>
        <w:t>Глава 35. ПЕРЕЧЕНЬ НОРМАТИВНЫХ ПРАВОВЫХ АКТОВ, РЕ</w:t>
      </w:r>
      <w:r w:rsidR="00305BF5">
        <w:rPr>
          <w:rFonts w:ascii="Times New Roman" w:hAnsi="Times New Roman" w:cs="Times New Roman"/>
          <w:sz w:val="25"/>
          <w:szCs w:val="25"/>
        </w:rPr>
        <w:t xml:space="preserve">ГУЛИРУЮЩИХ </w:t>
      </w:r>
      <w:r w:rsidRPr="006B03EC">
        <w:rPr>
          <w:rFonts w:ascii="Times New Roman" w:hAnsi="Times New Roman" w:cs="Times New Roman"/>
          <w:sz w:val="25"/>
          <w:szCs w:val="25"/>
        </w:rPr>
        <w:t>ПОРЯДОК ДОСУДЕБНОГО (ВНЕ</w:t>
      </w:r>
      <w:r w:rsidR="00305BF5">
        <w:rPr>
          <w:rFonts w:ascii="Times New Roman" w:hAnsi="Times New Roman" w:cs="Times New Roman"/>
          <w:sz w:val="25"/>
          <w:szCs w:val="25"/>
        </w:rPr>
        <w:t xml:space="preserve">СУДЕБНОГО) ОБЖАЛОВАНИЯ ДЕЙСТВИЙ </w:t>
      </w:r>
      <w:r w:rsidRPr="006B03EC">
        <w:rPr>
          <w:rFonts w:ascii="Times New Roman" w:hAnsi="Times New Roman" w:cs="Times New Roman"/>
          <w:sz w:val="25"/>
          <w:szCs w:val="25"/>
        </w:rPr>
        <w:t>(БЕЗДЕЙСТВИЯ) И (ИЛИ) РЕШЕНИЙ, ПРИНЯТЫХ (ОСУЩЕСТВЛЕННЫХ)</w:t>
      </w:r>
    </w:p>
    <w:p w:rsidR="00CA6E8F" w:rsidRPr="006B03EC" w:rsidRDefault="00CA6E8F">
      <w:pPr>
        <w:pStyle w:val="ConsPlusTitle"/>
        <w:jc w:val="center"/>
        <w:rPr>
          <w:rFonts w:ascii="Times New Roman" w:hAnsi="Times New Roman" w:cs="Times New Roman"/>
          <w:sz w:val="25"/>
          <w:szCs w:val="25"/>
        </w:rPr>
      </w:pPr>
      <w:r w:rsidRPr="006B03EC">
        <w:rPr>
          <w:rFonts w:ascii="Times New Roman" w:hAnsi="Times New Roman" w:cs="Times New Roman"/>
          <w:sz w:val="25"/>
          <w:szCs w:val="25"/>
        </w:rPr>
        <w:t>В ХОДЕ ПРЕДОСТАВЛЕНИЯ МУНИЦИПАЛЬНОЙ УСЛУГИ</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ind w:firstLine="540"/>
        <w:jc w:val="both"/>
        <w:rPr>
          <w:rFonts w:ascii="Times New Roman" w:hAnsi="Times New Roman" w:cs="Times New Roman"/>
          <w:sz w:val="25"/>
          <w:szCs w:val="25"/>
        </w:rPr>
      </w:pPr>
      <w:r w:rsidRPr="006B03EC">
        <w:rPr>
          <w:rFonts w:ascii="Times New Roman" w:hAnsi="Times New Roman" w:cs="Times New Roman"/>
          <w:sz w:val="25"/>
          <w:szCs w:val="25"/>
        </w:rPr>
        <w:t>137.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 xml:space="preserve">1) Федеральный </w:t>
      </w:r>
      <w:hyperlink r:id="rId15" w:history="1">
        <w:r w:rsidRPr="006B03EC">
          <w:rPr>
            <w:rFonts w:ascii="Times New Roman" w:hAnsi="Times New Roman" w:cs="Times New Roman"/>
            <w:color w:val="0000FF"/>
            <w:sz w:val="25"/>
            <w:szCs w:val="25"/>
          </w:rPr>
          <w:t>закон</w:t>
        </w:r>
      </w:hyperlink>
      <w:r w:rsidRPr="006B03EC">
        <w:rPr>
          <w:rFonts w:ascii="Times New Roman" w:hAnsi="Times New Roman" w:cs="Times New Roman"/>
          <w:sz w:val="25"/>
          <w:szCs w:val="25"/>
        </w:rPr>
        <w:t xml:space="preserve"> от 27 июля 2010 года N 210-ФЗ "Об организации </w:t>
      </w:r>
      <w:r w:rsidRPr="006B03EC">
        <w:rPr>
          <w:rFonts w:ascii="Times New Roman" w:hAnsi="Times New Roman" w:cs="Times New Roman"/>
          <w:sz w:val="25"/>
          <w:szCs w:val="25"/>
        </w:rPr>
        <w:lastRenderedPageBreak/>
        <w:t>предоставления государственных и муниципальных услуг";</w:t>
      </w:r>
    </w:p>
    <w:p w:rsidR="00CA6E8F" w:rsidRPr="006B03EC" w:rsidRDefault="00CA6E8F">
      <w:pPr>
        <w:pStyle w:val="ConsPlusNormal"/>
        <w:spacing w:before="220"/>
        <w:ind w:firstLine="540"/>
        <w:jc w:val="both"/>
        <w:rPr>
          <w:rFonts w:ascii="Times New Roman" w:hAnsi="Times New Roman" w:cs="Times New Roman"/>
          <w:sz w:val="25"/>
          <w:szCs w:val="25"/>
        </w:rPr>
      </w:pPr>
      <w:r w:rsidRPr="006B03EC">
        <w:rPr>
          <w:rFonts w:ascii="Times New Roman" w:hAnsi="Times New Roman" w:cs="Times New Roman"/>
          <w:sz w:val="25"/>
          <w:szCs w:val="25"/>
        </w:rPr>
        <w:t>138. Информация, содержащаяся в настоящем разделе, подлежит размещению на Портале.</w:t>
      </w: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CA6E8F" w:rsidRDefault="00CA6E8F">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Default="00305BF5">
      <w:pPr>
        <w:pStyle w:val="ConsPlusNormal"/>
        <w:jc w:val="both"/>
        <w:rPr>
          <w:rFonts w:ascii="Times New Roman" w:hAnsi="Times New Roman" w:cs="Times New Roman"/>
          <w:sz w:val="25"/>
          <w:szCs w:val="25"/>
        </w:rPr>
      </w:pPr>
    </w:p>
    <w:p w:rsidR="00305BF5" w:rsidRPr="006B03EC" w:rsidRDefault="00305BF5">
      <w:pPr>
        <w:pStyle w:val="ConsPlusNormal"/>
        <w:jc w:val="both"/>
        <w:rPr>
          <w:rFonts w:ascii="Times New Roman" w:hAnsi="Times New Roman" w:cs="Times New Roman"/>
          <w:sz w:val="25"/>
          <w:szCs w:val="25"/>
        </w:rPr>
      </w:pPr>
    </w:p>
    <w:p w:rsidR="00CA6E8F" w:rsidRPr="006B03EC" w:rsidRDefault="00CA6E8F">
      <w:pPr>
        <w:pStyle w:val="ConsPlusNormal"/>
        <w:jc w:val="both"/>
        <w:rPr>
          <w:rFonts w:ascii="Times New Roman" w:hAnsi="Times New Roman" w:cs="Times New Roman"/>
          <w:sz w:val="25"/>
          <w:szCs w:val="25"/>
        </w:rPr>
      </w:pPr>
    </w:p>
    <w:p w:rsidR="003D0C43" w:rsidRPr="003D0C43" w:rsidRDefault="003D0C43" w:rsidP="003D0C43">
      <w:pPr>
        <w:widowControl w:val="0"/>
        <w:autoSpaceDE w:val="0"/>
        <w:autoSpaceDN w:val="0"/>
        <w:spacing w:after="0" w:line="240" w:lineRule="auto"/>
        <w:jc w:val="right"/>
        <w:outlineLvl w:val="1"/>
        <w:rPr>
          <w:rFonts w:ascii="Calibri" w:eastAsia="Times New Roman" w:hAnsi="Calibri" w:cs="Calibri"/>
          <w:szCs w:val="20"/>
        </w:rPr>
      </w:pPr>
      <w:r w:rsidRPr="003D0C43">
        <w:rPr>
          <w:rFonts w:ascii="Calibri" w:eastAsia="Times New Roman" w:hAnsi="Calibri" w:cs="Calibri"/>
          <w:szCs w:val="20"/>
        </w:rPr>
        <w:lastRenderedPageBreak/>
        <w:t>Приложение 1</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к Административному регламенту</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предоставления муниципальной услуги</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"Выдача разрешения на выполнение</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авиационных работ, парашютных прыжков,</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демонстрационных полетов воздушных судов,</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полетов беспилотных летательных аппаратов,</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подъемов привязанных аэростатов над населенными</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пунктами на территории МР "</w:t>
      </w:r>
      <w:r w:rsidR="0084553A">
        <w:rPr>
          <w:rFonts w:ascii="Calibri" w:eastAsia="Times New Roman" w:hAnsi="Calibri" w:cs="Calibri"/>
          <w:szCs w:val="20"/>
        </w:rPr>
        <w:t>Мосальский</w:t>
      </w:r>
      <w:r>
        <w:rPr>
          <w:rFonts w:ascii="Calibri" w:eastAsia="Times New Roman" w:hAnsi="Calibri" w:cs="Calibri"/>
          <w:szCs w:val="20"/>
        </w:rPr>
        <w:t xml:space="preserve"> </w:t>
      </w:r>
      <w:r w:rsidRPr="003D0C43">
        <w:rPr>
          <w:rFonts w:ascii="Calibri" w:eastAsia="Times New Roman" w:hAnsi="Calibri" w:cs="Calibri"/>
          <w:szCs w:val="20"/>
        </w:rPr>
        <w:t xml:space="preserve"> район",</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а также посадки (взлета) на расположенные в границах</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населенных пунктов на территории МР "</w:t>
      </w:r>
      <w:r w:rsidR="0084553A">
        <w:rPr>
          <w:rFonts w:ascii="Calibri" w:eastAsia="Times New Roman" w:hAnsi="Calibri" w:cs="Calibri"/>
          <w:szCs w:val="20"/>
        </w:rPr>
        <w:t>Мосальский</w:t>
      </w:r>
      <w:r>
        <w:rPr>
          <w:rFonts w:ascii="Calibri" w:eastAsia="Times New Roman" w:hAnsi="Calibri" w:cs="Calibri"/>
          <w:szCs w:val="20"/>
        </w:rPr>
        <w:t xml:space="preserve"> </w:t>
      </w:r>
      <w:r w:rsidRPr="003D0C43">
        <w:rPr>
          <w:rFonts w:ascii="Calibri" w:eastAsia="Times New Roman" w:hAnsi="Calibri" w:cs="Calibri"/>
          <w:szCs w:val="20"/>
        </w:rPr>
        <w:t xml:space="preserve"> район"</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площадки, сведения о которых не опубликованы</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в документах аэронавигационной информации"</w:t>
      </w:r>
    </w:p>
    <w:p w:rsidR="003D0C43" w:rsidRPr="003D0C43" w:rsidRDefault="003D0C43" w:rsidP="003D0C43">
      <w:pPr>
        <w:widowControl w:val="0"/>
        <w:autoSpaceDE w:val="0"/>
        <w:autoSpaceDN w:val="0"/>
        <w:spacing w:after="0" w:line="240" w:lineRule="auto"/>
        <w:jc w:val="both"/>
        <w:rPr>
          <w:rFonts w:ascii="Calibri" w:eastAsia="Times New Roman" w:hAnsi="Calibri" w:cs="Calibri"/>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w:t>
      </w:r>
      <w:r w:rsidR="00B2254D">
        <w:rPr>
          <w:rFonts w:ascii="Courier New" w:eastAsia="Times New Roman" w:hAnsi="Courier New" w:cs="Courier New"/>
          <w:sz w:val="20"/>
          <w:szCs w:val="20"/>
        </w:rPr>
        <w:t xml:space="preserve">                            В А</w:t>
      </w:r>
      <w:r w:rsidRPr="003D0C43">
        <w:rPr>
          <w:rFonts w:ascii="Courier New" w:eastAsia="Times New Roman" w:hAnsi="Courier New" w:cs="Courier New"/>
          <w:sz w:val="20"/>
          <w:szCs w:val="20"/>
        </w:rPr>
        <w:t xml:space="preserve">дминистрацию </w:t>
      </w:r>
      <w:r>
        <w:rPr>
          <w:rFonts w:ascii="Courier New" w:eastAsia="Times New Roman" w:hAnsi="Courier New" w:cs="Courier New"/>
          <w:sz w:val="20"/>
          <w:szCs w:val="20"/>
        </w:rPr>
        <w:t>МР «</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район»</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_______________________________________</w:t>
      </w:r>
    </w:p>
    <w:p w:rsidR="003D0C43" w:rsidRPr="003D0C43" w:rsidRDefault="00B2254D" w:rsidP="003D0C4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3D0C43" w:rsidRPr="003D0C43">
        <w:rPr>
          <w:rFonts w:ascii="Courier New" w:eastAsia="Times New Roman" w:hAnsi="Courier New" w:cs="Courier New"/>
          <w:sz w:val="20"/>
          <w:szCs w:val="20"/>
        </w:rPr>
        <w:t>(указывается наименование администрации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муниципального образования)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bookmarkStart w:id="34" w:name="P544"/>
      <w:bookmarkEnd w:id="34"/>
      <w:r w:rsidRPr="003D0C43">
        <w:rPr>
          <w:rFonts w:ascii="Courier New" w:eastAsia="Times New Roman" w:hAnsi="Courier New" w:cs="Courier New"/>
          <w:sz w:val="20"/>
          <w:szCs w:val="20"/>
        </w:rPr>
        <w:t xml:space="preserve">                                 ЗАЯВЛЕНИЕ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о выдаче разрешения на выполнение авиационных работ,</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парашютных прыжков, демонстрационных полетов воздушных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судов, полетов беспилотных летательных аппаратов, подъемов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привязных аэростатов над населенными пунктами на территории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МР "</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w:t>
      </w:r>
      <w:r w:rsidRPr="003D0C43">
        <w:rPr>
          <w:rFonts w:ascii="Courier New" w:eastAsia="Times New Roman" w:hAnsi="Courier New" w:cs="Courier New"/>
          <w:sz w:val="20"/>
          <w:szCs w:val="20"/>
        </w:rPr>
        <w:t xml:space="preserve"> район", а также посадки (взлета)</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на расположенные в границах населенных пунктов на территории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МР "</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w:t>
      </w:r>
      <w:r w:rsidRPr="003D0C43">
        <w:rPr>
          <w:rFonts w:ascii="Courier New" w:eastAsia="Times New Roman" w:hAnsi="Courier New" w:cs="Courier New"/>
          <w:sz w:val="20"/>
          <w:szCs w:val="20"/>
        </w:rPr>
        <w:t xml:space="preserve"> район" площадки, сведения о которых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не опубликованы в документах аэронавигационной информации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           ┌──┐                ┌──┐</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Заявитель              │  │Физическое │  │Индивидуальный  │  │Юридическое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(отметьте любым знаком │  │лицо       │  │предприниматель │  │лицо</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выбранное значение)    │  │           │  │                │  │</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           └──┘                └──┘</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Для физических лиц и индивидуальных предпринимателей:</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Фамилия, имя, отчество (последнее при наличии) заявителя 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Адрес места жительства 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Сведения о документе, удостоверяющем личность заявителя 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Для индивидуальных предпринимателей:</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ОГРН __________________________ ИНН 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Для юридических лиц:</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Наименование 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Адрес места нахождения 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ОГРН __________________________ ИНН 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Сведения о представителе заявителя: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Представитель действует:</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на основании доверенности (реквизиты доверенности 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имеет право действовать от имени юридического лица без доверенности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lastRenderedPageBreak/>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иное 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Фамилия, имя, отчество (последнее при наличии) 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Адрес места жительства 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Сведения о документе, удостоверяющем личность заявителя 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Цель выдачи разрешения: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выполнение авиационных работ;</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выполнение парашютных прыжков;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выполнение демонстрационных полетов воздушных судов;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выполнение полетов беспилотных летательных аппаратов;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выполнение подъемов привязных аэростатов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 выполнение  посадки  (взлета)  на  площадки,  сведения  о  которых  не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опубликованы в документах аэронавигационной информации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Цель выполнения соответствующей деятельности: 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План выполнения деятельности: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Дата ____________________ Время с __________ по 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Населенный пункт 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Сведения  о  планируемой  деятельности  (указываются  подробные  сведения о</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маршруте,  адресе  (месте  нахождения, ориентирах) выполнения деятельности,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планируемых  к  использованию  воздушных  суднах,  другом  оборудовании, их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характеристиках  (мощность  и  тип двигателей, габариты, сведения об уровне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шума  при  осуществлении  деятельности, иные исчерпывающие характеристики),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сведения  о необходимости ограничения или прекращения движения транспортных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средств  по  автомобильным дорогам, иные сведения, в том числе о количестве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лиц, участвующих в парашютных прыжках, и т.п.)</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Приложения: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1. 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2. 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3. 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 ________ 20__ г.                 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(подпись заявителя или представителя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заявителя</w:t>
      </w:r>
    </w:p>
    <w:p w:rsidR="003D0C43" w:rsidRPr="003D0C43" w:rsidRDefault="003D0C43" w:rsidP="003D0C43">
      <w:pPr>
        <w:widowControl w:val="0"/>
        <w:autoSpaceDE w:val="0"/>
        <w:autoSpaceDN w:val="0"/>
        <w:spacing w:after="0" w:line="240" w:lineRule="auto"/>
        <w:jc w:val="both"/>
        <w:rPr>
          <w:rFonts w:ascii="Calibri" w:eastAsia="Times New Roman" w:hAnsi="Calibri" w:cs="Calibri"/>
          <w:szCs w:val="20"/>
        </w:rPr>
      </w:pPr>
    </w:p>
    <w:p w:rsidR="003D0C43" w:rsidRPr="003D0C43" w:rsidRDefault="003D0C43" w:rsidP="003D0C43">
      <w:pPr>
        <w:widowControl w:val="0"/>
        <w:autoSpaceDE w:val="0"/>
        <w:autoSpaceDN w:val="0"/>
        <w:spacing w:after="0" w:line="240" w:lineRule="auto"/>
        <w:jc w:val="right"/>
        <w:outlineLvl w:val="1"/>
        <w:rPr>
          <w:rFonts w:ascii="Calibri" w:eastAsia="Times New Roman" w:hAnsi="Calibri" w:cs="Calibri"/>
          <w:szCs w:val="20"/>
        </w:rPr>
      </w:pPr>
      <w:r w:rsidRPr="003D0C43">
        <w:rPr>
          <w:rFonts w:ascii="Calibri" w:eastAsia="Times New Roman" w:hAnsi="Calibri" w:cs="Calibri"/>
          <w:szCs w:val="20"/>
        </w:rPr>
        <w:t>Приложение 2</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к Административному регламенту</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предоставления муниципальной услуги</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"Выдача разрешения на выполнение</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авиационных работ, парашютных прыжков,</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демонстрационных полетов воздушных судов,</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полетов беспилотных летательных аппаратов,</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подъемов привязанных аэростатов над населенными</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пунктами на территории МР "</w:t>
      </w:r>
      <w:r w:rsidR="0084553A">
        <w:rPr>
          <w:rFonts w:ascii="Calibri" w:eastAsia="Times New Roman" w:hAnsi="Calibri" w:cs="Calibri"/>
          <w:szCs w:val="20"/>
        </w:rPr>
        <w:t>Мосальский</w:t>
      </w:r>
      <w:r>
        <w:rPr>
          <w:rFonts w:ascii="Calibri" w:eastAsia="Times New Roman" w:hAnsi="Calibri" w:cs="Calibri"/>
          <w:szCs w:val="20"/>
        </w:rPr>
        <w:t xml:space="preserve"> </w:t>
      </w:r>
      <w:r w:rsidRPr="003D0C43">
        <w:rPr>
          <w:rFonts w:ascii="Calibri" w:eastAsia="Times New Roman" w:hAnsi="Calibri" w:cs="Calibri"/>
          <w:szCs w:val="20"/>
        </w:rPr>
        <w:t xml:space="preserve"> район",</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а также посадки (взлета) на расположенные в границах</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населенных пунктов на территории МР "</w:t>
      </w:r>
      <w:r w:rsidR="0084553A">
        <w:rPr>
          <w:rFonts w:ascii="Calibri" w:eastAsia="Times New Roman" w:hAnsi="Calibri" w:cs="Calibri"/>
          <w:szCs w:val="20"/>
        </w:rPr>
        <w:t>Мосальский</w:t>
      </w:r>
      <w:r>
        <w:rPr>
          <w:rFonts w:ascii="Calibri" w:eastAsia="Times New Roman" w:hAnsi="Calibri" w:cs="Calibri"/>
          <w:szCs w:val="20"/>
        </w:rPr>
        <w:t xml:space="preserve"> </w:t>
      </w:r>
      <w:r w:rsidRPr="003D0C43">
        <w:rPr>
          <w:rFonts w:ascii="Calibri" w:eastAsia="Times New Roman" w:hAnsi="Calibri" w:cs="Calibri"/>
          <w:szCs w:val="20"/>
        </w:rPr>
        <w:t xml:space="preserve"> район"</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площадки, сведения о которых не опубликованы</w:t>
      </w:r>
    </w:p>
    <w:p w:rsidR="003D0C43" w:rsidRPr="003D0C43" w:rsidRDefault="003D0C43" w:rsidP="003D0C43">
      <w:pPr>
        <w:widowControl w:val="0"/>
        <w:autoSpaceDE w:val="0"/>
        <w:autoSpaceDN w:val="0"/>
        <w:spacing w:after="0" w:line="240" w:lineRule="auto"/>
        <w:jc w:val="right"/>
        <w:rPr>
          <w:rFonts w:ascii="Calibri" w:eastAsia="Times New Roman" w:hAnsi="Calibri" w:cs="Calibri"/>
          <w:szCs w:val="20"/>
        </w:rPr>
      </w:pPr>
      <w:r w:rsidRPr="003D0C43">
        <w:rPr>
          <w:rFonts w:ascii="Calibri" w:eastAsia="Times New Roman" w:hAnsi="Calibri" w:cs="Calibri"/>
          <w:szCs w:val="20"/>
        </w:rPr>
        <w:t>в документах аэронавигационной информации"</w:t>
      </w:r>
    </w:p>
    <w:p w:rsidR="003D0C43" w:rsidRPr="003D0C43" w:rsidRDefault="003D0C43" w:rsidP="003D0C43">
      <w:pPr>
        <w:widowControl w:val="0"/>
        <w:autoSpaceDE w:val="0"/>
        <w:autoSpaceDN w:val="0"/>
        <w:spacing w:after="0" w:line="240" w:lineRule="auto"/>
        <w:jc w:val="both"/>
        <w:rPr>
          <w:rFonts w:ascii="Calibri" w:eastAsia="Times New Roman" w:hAnsi="Calibri" w:cs="Calibri"/>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bookmarkStart w:id="35" w:name="P669"/>
      <w:bookmarkEnd w:id="35"/>
      <w:r w:rsidRPr="003D0C43">
        <w:rPr>
          <w:rFonts w:ascii="Courier New" w:eastAsia="Times New Roman" w:hAnsi="Courier New" w:cs="Courier New"/>
          <w:sz w:val="20"/>
          <w:szCs w:val="20"/>
        </w:rPr>
        <w:t xml:space="preserve">                                РАЗРЕШЕНИЕ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на выполнение авиационных работ, парашютных прыжков,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демонстрационных полетов воздушных судов, полетов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беспилотных летательных аппаратов, подъемов привязных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аэростатов над территорией МР "</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w:t>
      </w:r>
      <w:r w:rsidRPr="003D0C43">
        <w:rPr>
          <w:rFonts w:ascii="Courier New" w:eastAsia="Times New Roman" w:hAnsi="Courier New" w:cs="Courier New"/>
          <w:sz w:val="20"/>
          <w:szCs w:val="20"/>
        </w:rPr>
        <w:t xml:space="preserve"> район",</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а также посадки (взлета) на расположенные в границах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населенных пунктов МР "</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w:t>
      </w:r>
      <w:r w:rsidRPr="003D0C43">
        <w:rPr>
          <w:rFonts w:ascii="Courier New" w:eastAsia="Times New Roman" w:hAnsi="Courier New" w:cs="Courier New"/>
          <w:sz w:val="20"/>
          <w:szCs w:val="20"/>
        </w:rPr>
        <w:t xml:space="preserve"> район" площадки, сведения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о которых не опубликованы в документах аэронавигационной</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информации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от ________________ N 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Рассмотрев  заявление  от  "___"  ________  20__  г.,  администрация МР</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w:t>
      </w:r>
      <w:r w:rsidRPr="003D0C43">
        <w:rPr>
          <w:rFonts w:ascii="Courier New" w:eastAsia="Times New Roman" w:hAnsi="Courier New" w:cs="Courier New"/>
          <w:sz w:val="20"/>
          <w:szCs w:val="20"/>
        </w:rPr>
        <w:t xml:space="preserve">   район"  в  соответствии  с  </w:t>
      </w:r>
      <w:hyperlink r:id="rId16" w:history="1">
        <w:r w:rsidRPr="003D0C43">
          <w:rPr>
            <w:rFonts w:ascii="Courier New" w:eastAsia="Times New Roman" w:hAnsi="Courier New" w:cs="Courier New"/>
            <w:color w:val="0000FF"/>
            <w:sz w:val="20"/>
            <w:szCs w:val="20"/>
          </w:rPr>
          <w:t>пунктом  49</w:t>
        </w:r>
      </w:hyperlink>
      <w:r w:rsidRPr="003D0C43">
        <w:rPr>
          <w:rFonts w:ascii="Courier New" w:eastAsia="Times New Roman" w:hAnsi="Courier New" w:cs="Courier New"/>
          <w:sz w:val="20"/>
          <w:szCs w:val="20"/>
        </w:rPr>
        <w:t xml:space="preserve">  Федеральных  правил</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использования  воздушного  пространства  Российской Федерации, утвержденных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постановлением  Правительства  Российской  Федерации  от  11.03.2010 N 138,</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разрешает</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(наименование юридического лица; фамилия, имя, отчество физического</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лица, индивидуального предпринимателя)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(адрес места нахождения (места жительства))</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выполнение   над   территорией   муниципального  образования  (наименование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муниципального   образования   в   соответствии  с  уставом  муниципального</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образования)</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(авиационных работ; парашютных прыжков; демонстрационных полетов воздушных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судов; полетов беспилотных летательных аппаратов; подъемов привязных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аэростатов; посадки (взлета) на расположенные в границах населенных пунктов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муниципального образования (наименование муниципального образования 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соответствии с уставом муниципального образования) площадки, сведения о</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которых не опубликованы в документах аэронавигационной информации, -</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выбрать нужное)</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с целью 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(цель проведения заявленного вида деятельности)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на воздушном судне (воздушных судах)</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(указать количество и тип воздушных судов)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Государственный и (или) регистрационный опознавательный знак (при наличии):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Место использования воздушного пространства: 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(район проведения авиационных работ, демонстрационных полетов, полетов</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беспилотного летательного аппарата; взлетные (посадочные) площадки;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площадки приземления парашютистов; место подъема привязного аэростата)</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 xml:space="preserve">    Сроки   использования   воздушного   пространства  над  территорией  МР</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w:t>
      </w:r>
      <w:r w:rsidR="0084553A">
        <w:rPr>
          <w:rFonts w:ascii="Courier New" w:eastAsia="Times New Roman" w:hAnsi="Courier New" w:cs="Courier New"/>
          <w:sz w:val="20"/>
          <w:szCs w:val="20"/>
        </w:rPr>
        <w:t>Мосальский</w:t>
      </w:r>
      <w:r>
        <w:rPr>
          <w:rFonts w:ascii="Courier New" w:eastAsia="Times New Roman" w:hAnsi="Courier New" w:cs="Courier New"/>
          <w:sz w:val="20"/>
          <w:szCs w:val="20"/>
        </w:rPr>
        <w:t xml:space="preserve"> </w:t>
      </w:r>
      <w:r w:rsidRPr="003D0C43">
        <w:rPr>
          <w:rFonts w:ascii="Courier New" w:eastAsia="Times New Roman" w:hAnsi="Courier New" w:cs="Courier New"/>
          <w:sz w:val="20"/>
          <w:szCs w:val="20"/>
        </w:rPr>
        <w:t xml:space="preserve"> район":</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___________________________________________________________________________</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(дата (даты) и временной интервал проведения заявленного вида деятельности)</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Ф.И.О., подпись уполномоченного должностного лица</w:t>
      </w: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p>
    <w:p w:rsidR="003D0C43" w:rsidRPr="003D0C43" w:rsidRDefault="003D0C43" w:rsidP="003D0C43">
      <w:pPr>
        <w:widowControl w:val="0"/>
        <w:autoSpaceDE w:val="0"/>
        <w:autoSpaceDN w:val="0"/>
        <w:spacing w:after="0" w:line="240" w:lineRule="auto"/>
        <w:jc w:val="both"/>
        <w:rPr>
          <w:rFonts w:ascii="Courier New" w:eastAsia="Times New Roman" w:hAnsi="Courier New" w:cs="Courier New"/>
          <w:sz w:val="20"/>
          <w:szCs w:val="20"/>
        </w:rPr>
      </w:pPr>
      <w:r w:rsidRPr="003D0C43">
        <w:rPr>
          <w:rFonts w:ascii="Courier New" w:eastAsia="Times New Roman" w:hAnsi="Courier New" w:cs="Courier New"/>
          <w:sz w:val="20"/>
          <w:szCs w:val="20"/>
        </w:rPr>
        <w:t>М.П.</w:t>
      </w:r>
    </w:p>
    <w:p w:rsidR="003D0C43" w:rsidRPr="003D0C43" w:rsidRDefault="003D0C43" w:rsidP="003D0C43">
      <w:pPr>
        <w:widowControl w:val="0"/>
        <w:autoSpaceDE w:val="0"/>
        <w:autoSpaceDN w:val="0"/>
        <w:spacing w:after="0" w:line="240" w:lineRule="auto"/>
        <w:jc w:val="both"/>
        <w:rPr>
          <w:rFonts w:ascii="Calibri" w:eastAsia="Times New Roman" w:hAnsi="Calibri" w:cs="Calibri"/>
          <w:szCs w:val="20"/>
        </w:rPr>
      </w:pPr>
    </w:p>
    <w:p w:rsidR="003D0C43" w:rsidRPr="003D0C43" w:rsidRDefault="003D0C43" w:rsidP="003D0C43">
      <w:pPr>
        <w:widowControl w:val="0"/>
        <w:autoSpaceDE w:val="0"/>
        <w:autoSpaceDN w:val="0"/>
        <w:spacing w:after="0" w:line="240" w:lineRule="auto"/>
        <w:jc w:val="both"/>
        <w:rPr>
          <w:rFonts w:ascii="Calibri" w:eastAsia="Times New Roman" w:hAnsi="Calibri" w:cs="Calibri"/>
          <w:szCs w:val="20"/>
        </w:rPr>
      </w:pPr>
    </w:p>
    <w:p w:rsidR="003D0C43" w:rsidRPr="003D0C43" w:rsidRDefault="003D0C43" w:rsidP="003D0C43"/>
    <w:p w:rsidR="00597C41" w:rsidRPr="006B03EC" w:rsidRDefault="00597C41" w:rsidP="003D0C43">
      <w:pPr>
        <w:pStyle w:val="ConsPlusNormal"/>
        <w:jc w:val="right"/>
        <w:outlineLvl w:val="1"/>
        <w:rPr>
          <w:rFonts w:ascii="Times New Roman" w:hAnsi="Times New Roman" w:cs="Times New Roman"/>
          <w:sz w:val="25"/>
          <w:szCs w:val="25"/>
        </w:rPr>
      </w:pPr>
    </w:p>
    <w:sectPr w:rsidR="00597C41" w:rsidRPr="006B03EC" w:rsidSect="00CA6E8F">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4CC" w:rsidRDefault="004D24CC" w:rsidP="003D0C43">
      <w:pPr>
        <w:spacing w:after="0" w:line="240" w:lineRule="auto"/>
      </w:pPr>
      <w:r>
        <w:separator/>
      </w:r>
    </w:p>
  </w:endnote>
  <w:endnote w:type="continuationSeparator" w:id="1">
    <w:p w:rsidR="004D24CC" w:rsidRDefault="004D24CC" w:rsidP="003D0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4CC" w:rsidRDefault="004D24CC" w:rsidP="003D0C43">
      <w:pPr>
        <w:spacing w:after="0" w:line="240" w:lineRule="auto"/>
      </w:pPr>
      <w:r>
        <w:separator/>
      </w:r>
    </w:p>
  </w:footnote>
  <w:footnote w:type="continuationSeparator" w:id="1">
    <w:p w:rsidR="004D24CC" w:rsidRDefault="004D24CC" w:rsidP="003D0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3A" w:rsidRDefault="0084553A" w:rsidP="00CC7C34">
    <w:pPr>
      <w:pStyle w:val="a5"/>
      <w:jc w:val="right"/>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A6E8F"/>
    <w:rsid w:val="00006235"/>
    <w:rsid w:val="00010957"/>
    <w:rsid w:val="0001125D"/>
    <w:rsid w:val="00011329"/>
    <w:rsid w:val="00014615"/>
    <w:rsid w:val="000168CB"/>
    <w:rsid w:val="00022EB5"/>
    <w:rsid w:val="000248C2"/>
    <w:rsid w:val="00027ACA"/>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4F24"/>
    <w:rsid w:val="000D2CC6"/>
    <w:rsid w:val="000D39FD"/>
    <w:rsid w:val="000D6A13"/>
    <w:rsid w:val="000D6FA1"/>
    <w:rsid w:val="000E24D5"/>
    <w:rsid w:val="0010027D"/>
    <w:rsid w:val="00101EC4"/>
    <w:rsid w:val="00107271"/>
    <w:rsid w:val="0011238E"/>
    <w:rsid w:val="001253F8"/>
    <w:rsid w:val="00126575"/>
    <w:rsid w:val="001278D5"/>
    <w:rsid w:val="00127C9B"/>
    <w:rsid w:val="001306F9"/>
    <w:rsid w:val="00132620"/>
    <w:rsid w:val="00132836"/>
    <w:rsid w:val="00132A99"/>
    <w:rsid w:val="001444D0"/>
    <w:rsid w:val="00150C38"/>
    <w:rsid w:val="00161B59"/>
    <w:rsid w:val="00162B1D"/>
    <w:rsid w:val="00164A4B"/>
    <w:rsid w:val="00172197"/>
    <w:rsid w:val="00173809"/>
    <w:rsid w:val="001763AE"/>
    <w:rsid w:val="001808C0"/>
    <w:rsid w:val="001809F3"/>
    <w:rsid w:val="0018744C"/>
    <w:rsid w:val="001927B9"/>
    <w:rsid w:val="001B1F5A"/>
    <w:rsid w:val="001C11E3"/>
    <w:rsid w:val="001C6F12"/>
    <w:rsid w:val="001D6EA1"/>
    <w:rsid w:val="001E7AF1"/>
    <w:rsid w:val="001F1C38"/>
    <w:rsid w:val="001F3CE7"/>
    <w:rsid w:val="001F4AAD"/>
    <w:rsid w:val="001F6951"/>
    <w:rsid w:val="002007A8"/>
    <w:rsid w:val="002313C5"/>
    <w:rsid w:val="00232FE4"/>
    <w:rsid w:val="0026653B"/>
    <w:rsid w:val="0027535A"/>
    <w:rsid w:val="00276B9D"/>
    <w:rsid w:val="002801F2"/>
    <w:rsid w:val="00280F0E"/>
    <w:rsid w:val="0028116F"/>
    <w:rsid w:val="0028187B"/>
    <w:rsid w:val="002836D4"/>
    <w:rsid w:val="00286D7D"/>
    <w:rsid w:val="002910DD"/>
    <w:rsid w:val="00292454"/>
    <w:rsid w:val="00295487"/>
    <w:rsid w:val="002A10D6"/>
    <w:rsid w:val="002A1FC2"/>
    <w:rsid w:val="002A57FF"/>
    <w:rsid w:val="002B4FCA"/>
    <w:rsid w:val="002C0490"/>
    <w:rsid w:val="002C401B"/>
    <w:rsid w:val="002C475A"/>
    <w:rsid w:val="002D2CC4"/>
    <w:rsid w:val="002F66C2"/>
    <w:rsid w:val="00305BF5"/>
    <w:rsid w:val="00310D7A"/>
    <w:rsid w:val="00312C53"/>
    <w:rsid w:val="00312CC7"/>
    <w:rsid w:val="00316BD0"/>
    <w:rsid w:val="00317028"/>
    <w:rsid w:val="00321263"/>
    <w:rsid w:val="00322BF3"/>
    <w:rsid w:val="00333478"/>
    <w:rsid w:val="00335B46"/>
    <w:rsid w:val="00351C71"/>
    <w:rsid w:val="00352FF3"/>
    <w:rsid w:val="0035525A"/>
    <w:rsid w:val="0035609C"/>
    <w:rsid w:val="00362760"/>
    <w:rsid w:val="00364CF8"/>
    <w:rsid w:val="00373470"/>
    <w:rsid w:val="00377ABA"/>
    <w:rsid w:val="00377DA7"/>
    <w:rsid w:val="00385454"/>
    <w:rsid w:val="00386713"/>
    <w:rsid w:val="0039366B"/>
    <w:rsid w:val="003962E5"/>
    <w:rsid w:val="00396CA8"/>
    <w:rsid w:val="00397047"/>
    <w:rsid w:val="003A3BA2"/>
    <w:rsid w:val="003A4880"/>
    <w:rsid w:val="003B682B"/>
    <w:rsid w:val="003B7AC7"/>
    <w:rsid w:val="003C0DF1"/>
    <w:rsid w:val="003C4D9D"/>
    <w:rsid w:val="003D0C43"/>
    <w:rsid w:val="003D23E8"/>
    <w:rsid w:val="003D349E"/>
    <w:rsid w:val="003D5912"/>
    <w:rsid w:val="003D7350"/>
    <w:rsid w:val="003E677D"/>
    <w:rsid w:val="003E6CAF"/>
    <w:rsid w:val="003F3316"/>
    <w:rsid w:val="003F3AF9"/>
    <w:rsid w:val="00403BD2"/>
    <w:rsid w:val="00416778"/>
    <w:rsid w:val="00430210"/>
    <w:rsid w:val="00435E34"/>
    <w:rsid w:val="0045204C"/>
    <w:rsid w:val="0045228A"/>
    <w:rsid w:val="00472E5C"/>
    <w:rsid w:val="00473048"/>
    <w:rsid w:val="00487D54"/>
    <w:rsid w:val="004935E8"/>
    <w:rsid w:val="004A1089"/>
    <w:rsid w:val="004B06AE"/>
    <w:rsid w:val="004B30E1"/>
    <w:rsid w:val="004B7627"/>
    <w:rsid w:val="004C7682"/>
    <w:rsid w:val="004C7B05"/>
    <w:rsid w:val="004C7C40"/>
    <w:rsid w:val="004D24CC"/>
    <w:rsid w:val="004F075D"/>
    <w:rsid w:val="004F6700"/>
    <w:rsid w:val="005019F5"/>
    <w:rsid w:val="00501F25"/>
    <w:rsid w:val="00501F71"/>
    <w:rsid w:val="00507325"/>
    <w:rsid w:val="00511F67"/>
    <w:rsid w:val="00526CCC"/>
    <w:rsid w:val="00527A43"/>
    <w:rsid w:val="00554BF4"/>
    <w:rsid w:val="0055534E"/>
    <w:rsid w:val="0055574B"/>
    <w:rsid w:val="0056497A"/>
    <w:rsid w:val="00564F06"/>
    <w:rsid w:val="0056628D"/>
    <w:rsid w:val="005723CE"/>
    <w:rsid w:val="00572A1B"/>
    <w:rsid w:val="00575BA9"/>
    <w:rsid w:val="005815C7"/>
    <w:rsid w:val="00593EE5"/>
    <w:rsid w:val="00596F1B"/>
    <w:rsid w:val="00597C41"/>
    <w:rsid w:val="00597E3E"/>
    <w:rsid w:val="005A64BA"/>
    <w:rsid w:val="005A7A5B"/>
    <w:rsid w:val="005B130A"/>
    <w:rsid w:val="005B3ACD"/>
    <w:rsid w:val="005C0192"/>
    <w:rsid w:val="005C41B5"/>
    <w:rsid w:val="005C7351"/>
    <w:rsid w:val="005D142C"/>
    <w:rsid w:val="005D3AFB"/>
    <w:rsid w:val="005D3E0B"/>
    <w:rsid w:val="005D6FBC"/>
    <w:rsid w:val="005D7C6E"/>
    <w:rsid w:val="005E0980"/>
    <w:rsid w:val="005E3F78"/>
    <w:rsid w:val="005E673C"/>
    <w:rsid w:val="005F05BD"/>
    <w:rsid w:val="005F523A"/>
    <w:rsid w:val="006024DC"/>
    <w:rsid w:val="006112E3"/>
    <w:rsid w:val="00626EA0"/>
    <w:rsid w:val="00632A50"/>
    <w:rsid w:val="00632C77"/>
    <w:rsid w:val="00660FA1"/>
    <w:rsid w:val="006634F6"/>
    <w:rsid w:val="00665451"/>
    <w:rsid w:val="006665E5"/>
    <w:rsid w:val="0067642C"/>
    <w:rsid w:val="00676D54"/>
    <w:rsid w:val="006910EA"/>
    <w:rsid w:val="006975A0"/>
    <w:rsid w:val="006A5489"/>
    <w:rsid w:val="006B03EC"/>
    <w:rsid w:val="006B2D97"/>
    <w:rsid w:val="006B39CF"/>
    <w:rsid w:val="006C1C78"/>
    <w:rsid w:val="006C1DBE"/>
    <w:rsid w:val="006D700F"/>
    <w:rsid w:val="006D74AF"/>
    <w:rsid w:val="006E12C4"/>
    <w:rsid w:val="006E4067"/>
    <w:rsid w:val="006E72FB"/>
    <w:rsid w:val="006E7ADF"/>
    <w:rsid w:val="006F4875"/>
    <w:rsid w:val="006F5A22"/>
    <w:rsid w:val="0070153D"/>
    <w:rsid w:val="00702922"/>
    <w:rsid w:val="00702F4F"/>
    <w:rsid w:val="00706097"/>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87B8F"/>
    <w:rsid w:val="007927B0"/>
    <w:rsid w:val="007949D1"/>
    <w:rsid w:val="007A6A2B"/>
    <w:rsid w:val="007B63C8"/>
    <w:rsid w:val="007B7D74"/>
    <w:rsid w:val="007D1FD0"/>
    <w:rsid w:val="007E0743"/>
    <w:rsid w:val="007F44EA"/>
    <w:rsid w:val="007F7D41"/>
    <w:rsid w:val="00800EC9"/>
    <w:rsid w:val="0080455F"/>
    <w:rsid w:val="00806EBE"/>
    <w:rsid w:val="00807CE8"/>
    <w:rsid w:val="008103C5"/>
    <w:rsid w:val="00813BDC"/>
    <w:rsid w:val="008164DE"/>
    <w:rsid w:val="008205C1"/>
    <w:rsid w:val="0083062C"/>
    <w:rsid w:val="00834955"/>
    <w:rsid w:val="00841E9C"/>
    <w:rsid w:val="0084553A"/>
    <w:rsid w:val="00845658"/>
    <w:rsid w:val="008505AB"/>
    <w:rsid w:val="0085245F"/>
    <w:rsid w:val="00863232"/>
    <w:rsid w:val="00866090"/>
    <w:rsid w:val="00875B82"/>
    <w:rsid w:val="00883398"/>
    <w:rsid w:val="00884107"/>
    <w:rsid w:val="00884E96"/>
    <w:rsid w:val="00887977"/>
    <w:rsid w:val="00890231"/>
    <w:rsid w:val="00890611"/>
    <w:rsid w:val="00890DA1"/>
    <w:rsid w:val="00891D58"/>
    <w:rsid w:val="008920D5"/>
    <w:rsid w:val="008A683E"/>
    <w:rsid w:val="008C2FE0"/>
    <w:rsid w:val="008C6EEE"/>
    <w:rsid w:val="008D5BA0"/>
    <w:rsid w:val="008E0E4B"/>
    <w:rsid w:val="008E3CEA"/>
    <w:rsid w:val="008E586D"/>
    <w:rsid w:val="008F15CC"/>
    <w:rsid w:val="008F3780"/>
    <w:rsid w:val="00907BFE"/>
    <w:rsid w:val="009163B2"/>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A78EF"/>
    <w:rsid w:val="009B45FF"/>
    <w:rsid w:val="009C129D"/>
    <w:rsid w:val="009C3623"/>
    <w:rsid w:val="009C3E58"/>
    <w:rsid w:val="009C5C82"/>
    <w:rsid w:val="009D03A6"/>
    <w:rsid w:val="009D6B63"/>
    <w:rsid w:val="009D70E6"/>
    <w:rsid w:val="009E3716"/>
    <w:rsid w:val="009F05CE"/>
    <w:rsid w:val="00A00DDE"/>
    <w:rsid w:val="00A03977"/>
    <w:rsid w:val="00A102E1"/>
    <w:rsid w:val="00A10685"/>
    <w:rsid w:val="00A10F46"/>
    <w:rsid w:val="00A16ABE"/>
    <w:rsid w:val="00A17968"/>
    <w:rsid w:val="00A24772"/>
    <w:rsid w:val="00A25E9B"/>
    <w:rsid w:val="00A32475"/>
    <w:rsid w:val="00A40655"/>
    <w:rsid w:val="00A40846"/>
    <w:rsid w:val="00A43795"/>
    <w:rsid w:val="00A4383B"/>
    <w:rsid w:val="00A55A82"/>
    <w:rsid w:val="00A64EF4"/>
    <w:rsid w:val="00A67EEB"/>
    <w:rsid w:val="00A80B87"/>
    <w:rsid w:val="00A81534"/>
    <w:rsid w:val="00A81CF3"/>
    <w:rsid w:val="00A83E4D"/>
    <w:rsid w:val="00A933E0"/>
    <w:rsid w:val="00A9512E"/>
    <w:rsid w:val="00AA0EB2"/>
    <w:rsid w:val="00AA4C16"/>
    <w:rsid w:val="00AB183B"/>
    <w:rsid w:val="00AB29B0"/>
    <w:rsid w:val="00AB2B90"/>
    <w:rsid w:val="00AB2F75"/>
    <w:rsid w:val="00AB590E"/>
    <w:rsid w:val="00AB60EA"/>
    <w:rsid w:val="00AC1600"/>
    <w:rsid w:val="00AC255D"/>
    <w:rsid w:val="00AC6323"/>
    <w:rsid w:val="00AD39CF"/>
    <w:rsid w:val="00AF21A9"/>
    <w:rsid w:val="00AF4D00"/>
    <w:rsid w:val="00B040BB"/>
    <w:rsid w:val="00B07969"/>
    <w:rsid w:val="00B07FA3"/>
    <w:rsid w:val="00B14808"/>
    <w:rsid w:val="00B171AF"/>
    <w:rsid w:val="00B2254D"/>
    <w:rsid w:val="00B27216"/>
    <w:rsid w:val="00B36780"/>
    <w:rsid w:val="00B42368"/>
    <w:rsid w:val="00B425E3"/>
    <w:rsid w:val="00B438FD"/>
    <w:rsid w:val="00B64196"/>
    <w:rsid w:val="00B7132B"/>
    <w:rsid w:val="00B80BB4"/>
    <w:rsid w:val="00B81CB7"/>
    <w:rsid w:val="00B8496E"/>
    <w:rsid w:val="00B934AA"/>
    <w:rsid w:val="00B9523F"/>
    <w:rsid w:val="00BA7D8D"/>
    <w:rsid w:val="00BB0DC3"/>
    <w:rsid w:val="00BB566E"/>
    <w:rsid w:val="00BC3966"/>
    <w:rsid w:val="00BD00B6"/>
    <w:rsid w:val="00BD0C38"/>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6F24"/>
    <w:rsid w:val="00C906D7"/>
    <w:rsid w:val="00C913DB"/>
    <w:rsid w:val="00C9647E"/>
    <w:rsid w:val="00CA1734"/>
    <w:rsid w:val="00CA641F"/>
    <w:rsid w:val="00CA6E8F"/>
    <w:rsid w:val="00CA7A21"/>
    <w:rsid w:val="00CB5D4D"/>
    <w:rsid w:val="00CB7F78"/>
    <w:rsid w:val="00CC7C34"/>
    <w:rsid w:val="00CD5E46"/>
    <w:rsid w:val="00CE4944"/>
    <w:rsid w:val="00CE5AB6"/>
    <w:rsid w:val="00CF5B42"/>
    <w:rsid w:val="00D11C4B"/>
    <w:rsid w:val="00D16894"/>
    <w:rsid w:val="00D22F96"/>
    <w:rsid w:val="00D26127"/>
    <w:rsid w:val="00D26C27"/>
    <w:rsid w:val="00D26C43"/>
    <w:rsid w:val="00D26E1F"/>
    <w:rsid w:val="00D30ECB"/>
    <w:rsid w:val="00D36678"/>
    <w:rsid w:val="00D4285E"/>
    <w:rsid w:val="00D47361"/>
    <w:rsid w:val="00D51723"/>
    <w:rsid w:val="00D51FA5"/>
    <w:rsid w:val="00D52CDE"/>
    <w:rsid w:val="00D75156"/>
    <w:rsid w:val="00D80552"/>
    <w:rsid w:val="00D879B0"/>
    <w:rsid w:val="00D901F6"/>
    <w:rsid w:val="00D95E32"/>
    <w:rsid w:val="00DA33EE"/>
    <w:rsid w:val="00DB22F4"/>
    <w:rsid w:val="00DB431A"/>
    <w:rsid w:val="00DB6819"/>
    <w:rsid w:val="00DC1024"/>
    <w:rsid w:val="00DC5AB0"/>
    <w:rsid w:val="00DC5B29"/>
    <w:rsid w:val="00DC6772"/>
    <w:rsid w:val="00DE56B7"/>
    <w:rsid w:val="00DF64D9"/>
    <w:rsid w:val="00DF7714"/>
    <w:rsid w:val="00E013C0"/>
    <w:rsid w:val="00E10A75"/>
    <w:rsid w:val="00E41621"/>
    <w:rsid w:val="00E41EBC"/>
    <w:rsid w:val="00E430D5"/>
    <w:rsid w:val="00E4747F"/>
    <w:rsid w:val="00E60370"/>
    <w:rsid w:val="00E62018"/>
    <w:rsid w:val="00E7333F"/>
    <w:rsid w:val="00E741D9"/>
    <w:rsid w:val="00E7539F"/>
    <w:rsid w:val="00E862D2"/>
    <w:rsid w:val="00E911E5"/>
    <w:rsid w:val="00E92CD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550E2"/>
    <w:rsid w:val="00F60DD9"/>
    <w:rsid w:val="00F61A6D"/>
    <w:rsid w:val="00F704A7"/>
    <w:rsid w:val="00F70661"/>
    <w:rsid w:val="00F75748"/>
    <w:rsid w:val="00F8120B"/>
    <w:rsid w:val="00F9515E"/>
    <w:rsid w:val="00F95D2C"/>
    <w:rsid w:val="00F966D9"/>
    <w:rsid w:val="00FA0DD7"/>
    <w:rsid w:val="00FA2B3C"/>
    <w:rsid w:val="00FA554C"/>
    <w:rsid w:val="00FD4211"/>
    <w:rsid w:val="00FD4A83"/>
    <w:rsid w:val="00FD5177"/>
    <w:rsid w:val="00FF27F9"/>
    <w:rsid w:val="00FF4453"/>
    <w:rsid w:val="00FF5E6E"/>
    <w:rsid w:val="00FF6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A6E8F"/>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CA6E8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A6E8F"/>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CA6E8F"/>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702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F4F"/>
    <w:rPr>
      <w:rFonts w:ascii="Tahoma" w:hAnsi="Tahoma" w:cs="Tahoma"/>
      <w:sz w:val="16"/>
      <w:szCs w:val="16"/>
    </w:rPr>
  </w:style>
  <w:style w:type="paragraph" w:styleId="a5">
    <w:name w:val="header"/>
    <w:basedOn w:val="a"/>
    <w:link w:val="a6"/>
    <w:uiPriority w:val="99"/>
    <w:unhideWhenUsed/>
    <w:rsid w:val="003D0C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0C43"/>
  </w:style>
  <w:style w:type="paragraph" w:styleId="a7">
    <w:name w:val="footer"/>
    <w:basedOn w:val="a"/>
    <w:link w:val="a8"/>
    <w:uiPriority w:val="99"/>
    <w:unhideWhenUsed/>
    <w:rsid w:val="003D0C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0C43"/>
  </w:style>
  <w:style w:type="character" w:styleId="a9">
    <w:name w:val="Hyperlink"/>
    <w:basedOn w:val="a0"/>
    <w:uiPriority w:val="99"/>
    <w:semiHidden/>
    <w:unhideWhenUsed/>
    <w:rsid w:val="002313C5"/>
    <w:rPr>
      <w:color w:val="0000FF"/>
      <w:u w:val="single"/>
    </w:rPr>
  </w:style>
  <w:style w:type="character" w:styleId="aa">
    <w:name w:val="FollowedHyperlink"/>
    <w:basedOn w:val="a0"/>
    <w:uiPriority w:val="99"/>
    <w:semiHidden/>
    <w:unhideWhenUsed/>
    <w:rsid w:val="00231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A6E8F"/>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CA6E8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A6E8F"/>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CA6E8F"/>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702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F4F"/>
    <w:rPr>
      <w:rFonts w:ascii="Tahoma" w:hAnsi="Tahoma" w:cs="Tahoma"/>
      <w:sz w:val="16"/>
      <w:szCs w:val="16"/>
    </w:rPr>
  </w:style>
  <w:style w:type="paragraph" w:styleId="a5">
    <w:name w:val="header"/>
    <w:basedOn w:val="a"/>
    <w:link w:val="a6"/>
    <w:uiPriority w:val="99"/>
    <w:unhideWhenUsed/>
    <w:rsid w:val="003D0C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0C43"/>
  </w:style>
  <w:style w:type="paragraph" w:styleId="a7">
    <w:name w:val="footer"/>
    <w:basedOn w:val="a"/>
    <w:link w:val="a8"/>
    <w:uiPriority w:val="99"/>
    <w:unhideWhenUsed/>
    <w:rsid w:val="003D0C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0C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1B73D236F7FE63F043AC951AB1EA9938F804FA7EC1C676CC4D9E1139539AC723FFBA85E47AEF75573C0926B7D5C643FAA72427AEh2k9J" TargetMode="External"/><Relationship Id="rId13" Type="http://schemas.openxmlformats.org/officeDocument/2006/relationships/hyperlink" Target="consultantplus://offline/ref=2B1B73D236F7FE63F043AC951AB1EA9938F804FA7EC1C676CC4D9E1139539AC723FFBA85E47AEF75573C0926B7D5C643FAA72427AEh2k9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B1B73D236F7FE63F043AC951AB1EA9938F804FA7EC1C676CC4D9E1139539AC723FFBA83EE71B070422D5129B4CAD942E4BB2625hAkEJ" TargetMode="External"/><Relationship Id="rId12" Type="http://schemas.openxmlformats.org/officeDocument/2006/relationships/hyperlink" Target="consultantplus://offline/ref=2B1B73D236F7FE63F043AC951AB1EA9938F804FA7EC1C676CC4D9E1139539AC723FFBA86ED7DEF75573C0926B7D5C643FAA72427AEh2k9J"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5E1A3D07EF540AB244DA88E9B134D66D16363B1614E1D0902ED5863365330AA8112AB2227025B76611B76C43F39ABEBD11E294C18B0f5M"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dm-mosalsk.ru/" TargetMode="External"/><Relationship Id="rId11" Type="http://schemas.openxmlformats.org/officeDocument/2006/relationships/hyperlink" Target="consultantplus://offline/ref=2B1B73D236F7FE63F043B2980CDDB4973BF258FF79C1CE299119984666039C9263BFBCD3BC3EB12C0479422AB5CADA42F8hBkBJ" TargetMode="External"/><Relationship Id="rId5" Type="http://schemas.openxmlformats.org/officeDocument/2006/relationships/endnotes" Target="endnotes.xml"/><Relationship Id="rId15" Type="http://schemas.openxmlformats.org/officeDocument/2006/relationships/hyperlink" Target="consultantplus://offline/ref=2B1B73D236F7FE63F043AC951AB1EA9938F804FA7EC1C676CC4D9E1139539AC731FFE28AEF7BFA2006665E2BB7hDk6J" TargetMode="External"/><Relationship Id="rId10" Type="http://schemas.openxmlformats.org/officeDocument/2006/relationships/hyperlink" Target="consultantplus://offline/ref=2B1B73D236F7FE63F043AC951AB1EA9938F804FA7EC1C676CC4D9E1139539AC723FFBA8FEB71B070422D5129B4CAD942E4BB2625hAkE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B1B73D236F7FE63F043AC951AB1EA9938FB04F37DC3C676CC4D9E1139539AC731FFE28AEF7BFA2006665E2BB7hDk6J" TargetMode="External"/><Relationship Id="rId14" Type="http://schemas.openxmlformats.org/officeDocument/2006/relationships/hyperlink" Target="consultantplus://offline/ref=2B1B73D236F7FE63F043AC951AB1EA9938F804FA7EC1C676CC4D9E1139539AC723FFBA86ED7DEF75573C0926B7D5C643FAA72427AEh2k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32</Pages>
  <Words>11854</Words>
  <Characters>67571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Пользователь</cp:lastModifiedBy>
  <cp:revision>4</cp:revision>
  <cp:lastPrinted>2022-10-21T12:38:00Z</cp:lastPrinted>
  <dcterms:created xsi:type="dcterms:W3CDTF">2022-10-25T08:52:00Z</dcterms:created>
  <dcterms:modified xsi:type="dcterms:W3CDTF">2022-11-10T13:13:00Z</dcterms:modified>
</cp:coreProperties>
</file>