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51" w:rsidRDefault="00430E5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30E51" w:rsidRDefault="00430E51">
      <w:pPr>
        <w:pStyle w:val="ConsPlusNormal"/>
        <w:jc w:val="both"/>
        <w:outlineLvl w:val="0"/>
      </w:pPr>
    </w:p>
    <w:p w:rsidR="00430E51" w:rsidRDefault="00430E51">
      <w:pPr>
        <w:pStyle w:val="ConsPlusTitle"/>
        <w:jc w:val="center"/>
      </w:pPr>
      <w:r>
        <w:t>КАЛУЖСКАЯ ОБЛАСТЬ</w:t>
      </w:r>
    </w:p>
    <w:p w:rsidR="00430E51" w:rsidRDefault="00430E51">
      <w:pPr>
        <w:pStyle w:val="ConsPlusTitle"/>
        <w:jc w:val="center"/>
      </w:pPr>
      <w:r>
        <w:t>МУНИЦИПАЛЬНОЕ ОБРАЗОВАНИЕ "МОСАЛЬСКИЙ РАЙОН"</w:t>
      </w:r>
    </w:p>
    <w:p w:rsidR="00430E51" w:rsidRDefault="00430E51">
      <w:pPr>
        <w:pStyle w:val="ConsPlusTitle"/>
        <w:jc w:val="center"/>
      </w:pPr>
      <w:r>
        <w:t>РАЙОННОЕ СОБРАНИЕ</w:t>
      </w:r>
    </w:p>
    <w:p w:rsidR="00430E51" w:rsidRDefault="00430E51">
      <w:pPr>
        <w:pStyle w:val="ConsPlusTitle"/>
        <w:jc w:val="both"/>
      </w:pPr>
    </w:p>
    <w:p w:rsidR="00430E51" w:rsidRDefault="00430E51">
      <w:pPr>
        <w:pStyle w:val="ConsPlusTitle"/>
        <w:jc w:val="center"/>
      </w:pPr>
      <w:r>
        <w:t>РЕШЕНИЕ</w:t>
      </w:r>
    </w:p>
    <w:p w:rsidR="00430E51" w:rsidRDefault="00430E51">
      <w:pPr>
        <w:pStyle w:val="ConsPlusTitle"/>
        <w:jc w:val="center"/>
      </w:pPr>
      <w:r>
        <w:t>от 23 октября 2020 г. N 11</w:t>
      </w:r>
    </w:p>
    <w:p w:rsidR="00430E51" w:rsidRDefault="00430E51">
      <w:pPr>
        <w:pStyle w:val="ConsPlusTitle"/>
        <w:jc w:val="both"/>
      </w:pPr>
    </w:p>
    <w:p w:rsidR="00430E51" w:rsidRDefault="00430E51">
      <w:pPr>
        <w:pStyle w:val="ConsPlusTitle"/>
        <w:jc w:val="center"/>
      </w:pPr>
      <w:r>
        <w:t>О ВНЕСЕНИИ ИЗМЕНЕНИЙ В ПОЛОЖЕНИЕ ОБ ОПЛАТЕ ТРУДА ЛИЦ,</w:t>
      </w:r>
    </w:p>
    <w:p w:rsidR="00430E51" w:rsidRDefault="00430E51">
      <w:pPr>
        <w:pStyle w:val="ConsPlusTitle"/>
        <w:jc w:val="center"/>
      </w:pPr>
      <w:r>
        <w:t>ЗАМЕЩАЮЩИХ МУНИЦИПАЛЬНЫЕ ДОЛЖНОСТИ МУНИЦИПАЛЬНОЙ СЛУЖБЫ</w:t>
      </w:r>
    </w:p>
    <w:p w:rsidR="00430E51" w:rsidRDefault="00430E51">
      <w:pPr>
        <w:pStyle w:val="ConsPlusTitle"/>
        <w:jc w:val="center"/>
      </w:pPr>
      <w:r>
        <w:t>В РАЙОННОМ СОБРАНИИ МУНИЦИПАЛЬНОГО РАЙОНА "МОСАЛЬСКИЙ РАЙОН"</w:t>
      </w:r>
    </w:p>
    <w:p w:rsidR="00430E51" w:rsidRDefault="00430E51">
      <w:pPr>
        <w:pStyle w:val="ConsPlusNormal"/>
        <w:jc w:val="both"/>
      </w:pPr>
    </w:p>
    <w:p w:rsidR="00430E51" w:rsidRDefault="00430E51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25.09.2020 N 750 "О внесении изменений в некоторые постановления Правительства Калужской области", решением Районного Собрания МР "Мосальский район" от 03.12.2019 N 199 "О бюджете муниципального района "Мосальский район" на 2020 год и на плановый период 2021 и 2022 годов" и </w:t>
      </w:r>
      <w:hyperlink r:id="rId6">
        <w:r>
          <w:rPr>
            <w:color w:val="0000FF"/>
          </w:rPr>
          <w:t>Уставом</w:t>
        </w:r>
      </w:hyperlink>
      <w:r>
        <w:t xml:space="preserve"> муниципального района "Мосальский район" Районное Собрание</w:t>
      </w:r>
    </w:p>
    <w:p w:rsidR="00430E51" w:rsidRDefault="00430E51">
      <w:pPr>
        <w:pStyle w:val="ConsPlusNormal"/>
        <w:spacing w:before="220"/>
        <w:ind w:firstLine="540"/>
        <w:jc w:val="both"/>
      </w:pPr>
      <w:r>
        <w:t>РЕШИЛО:</w:t>
      </w:r>
    </w:p>
    <w:p w:rsidR="00430E51" w:rsidRDefault="00430E51">
      <w:pPr>
        <w:pStyle w:val="ConsPlusNormal"/>
        <w:jc w:val="both"/>
      </w:pPr>
    </w:p>
    <w:p w:rsidR="00430E51" w:rsidRDefault="00430E51">
      <w:pPr>
        <w:pStyle w:val="ConsPlusNormal"/>
        <w:ind w:firstLine="540"/>
        <w:jc w:val="both"/>
      </w:pPr>
      <w:r>
        <w:t xml:space="preserve">1. Внести изменения в </w:t>
      </w:r>
      <w:hyperlink r:id="rId7">
        <w:r>
          <w:rPr>
            <w:color w:val="0000FF"/>
          </w:rPr>
          <w:t>Положение</w:t>
        </w:r>
      </w:hyperlink>
      <w:r>
        <w:t xml:space="preserve"> об оплате труда лиц, замещающих муниципальные должности муниципальной службы в Районном Собрании муниципального района "Мосальский район", следующие изменения:</w:t>
      </w:r>
    </w:p>
    <w:p w:rsidR="00430E51" w:rsidRDefault="00430E51">
      <w:pPr>
        <w:pStyle w:val="ConsPlusNormal"/>
        <w:spacing w:before="220"/>
        <w:ind w:firstLine="540"/>
        <w:jc w:val="both"/>
      </w:pPr>
      <w:r>
        <w:t xml:space="preserve">1.1. Проиндексировать с 1 октября 2020 года </w:t>
      </w:r>
      <w:hyperlink r:id="rId8">
        <w:r>
          <w:rPr>
            <w:color w:val="0000FF"/>
          </w:rPr>
          <w:t>размеры</w:t>
        </w:r>
      </w:hyperlink>
      <w:r>
        <w:t xml:space="preserve"> должностных окладов лиц, замещающих муниципальные должности муниципальной службы в Районном Собрании муниципального района "Мосальский район", на 3 процента.</w:t>
      </w:r>
    </w:p>
    <w:p w:rsidR="00430E51" w:rsidRDefault="00430E51">
      <w:pPr>
        <w:pStyle w:val="ConsPlusNormal"/>
        <w:spacing w:before="220"/>
        <w:ind w:firstLine="540"/>
        <w:jc w:val="both"/>
      </w:pPr>
      <w:r>
        <w:t>2. Настоящее Решение вступает в силу с момента принятия и распространяется на правоотношения, возникшие с 1 октября 2020 года.</w:t>
      </w:r>
    </w:p>
    <w:p w:rsidR="00430E51" w:rsidRDefault="00430E51">
      <w:pPr>
        <w:pStyle w:val="ConsPlusNormal"/>
        <w:jc w:val="both"/>
      </w:pPr>
    </w:p>
    <w:p w:rsidR="00430E51" w:rsidRDefault="00430E51">
      <w:pPr>
        <w:pStyle w:val="ConsPlusNormal"/>
        <w:jc w:val="right"/>
      </w:pPr>
      <w:r>
        <w:t>Глава муниципального района</w:t>
      </w:r>
    </w:p>
    <w:p w:rsidR="00430E51" w:rsidRDefault="00430E51">
      <w:pPr>
        <w:pStyle w:val="ConsPlusNormal"/>
        <w:jc w:val="right"/>
      </w:pPr>
      <w:r>
        <w:t>"Мосальский район"</w:t>
      </w:r>
    </w:p>
    <w:p w:rsidR="00430E51" w:rsidRDefault="00430E51">
      <w:pPr>
        <w:pStyle w:val="ConsPlusNormal"/>
        <w:jc w:val="right"/>
      </w:pPr>
      <w:r>
        <w:t>М.В.Карама</w:t>
      </w:r>
    </w:p>
    <w:p w:rsidR="00430E51" w:rsidRDefault="00430E51">
      <w:pPr>
        <w:pStyle w:val="ConsPlusNormal"/>
        <w:jc w:val="both"/>
      </w:pPr>
    </w:p>
    <w:p w:rsidR="00430E51" w:rsidRDefault="00430E51">
      <w:pPr>
        <w:pStyle w:val="ConsPlusNormal"/>
        <w:jc w:val="both"/>
      </w:pPr>
    </w:p>
    <w:p w:rsidR="00430E51" w:rsidRDefault="00430E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DC1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0E51"/>
    <w:rsid w:val="00022BAF"/>
    <w:rsid w:val="00027C63"/>
    <w:rsid w:val="00075346"/>
    <w:rsid w:val="001E091F"/>
    <w:rsid w:val="0022172F"/>
    <w:rsid w:val="00331F0A"/>
    <w:rsid w:val="003354A0"/>
    <w:rsid w:val="00430E51"/>
    <w:rsid w:val="0046555E"/>
    <w:rsid w:val="0048118F"/>
    <w:rsid w:val="004929DA"/>
    <w:rsid w:val="00526BB7"/>
    <w:rsid w:val="00535E86"/>
    <w:rsid w:val="006619FF"/>
    <w:rsid w:val="007E743F"/>
    <w:rsid w:val="008635CB"/>
    <w:rsid w:val="00974057"/>
    <w:rsid w:val="00A0757E"/>
    <w:rsid w:val="00A910F0"/>
    <w:rsid w:val="00A913F8"/>
    <w:rsid w:val="00B13BE9"/>
    <w:rsid w:val="00B3034B"/>
    <w:rsid w:val="00BB42A0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E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0E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0E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28871&amp;dst=1002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28871&amp;dst=1000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30319" TargetMode="External"/><Relationship Id="rId5" Type="http://schemas.openxmlformats.org/officeDocument/2006/relationships/hyperlink" Target="https://login.consultant.ru/link/?req=doc&amp;base=RLAW037&amp;n=1345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2025-02-21T11:18:00Z</dcterms:created>
  <dcterms:modified xsi:type="dcterms:W3CDTF">2025-02-21T11:18:00Z</dcterms:modified>
</cp:coreProperties>
</file>