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51" w:rsidRPr="006B3851" w:rsidRDefault="006B3851" w:rsidP="006B3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851">
        <w:rPr>
          <w:rFonts w:ascii="Times New Roman" w:hAnsi="Times New Roman" w:cs="Times New Roman"/>
          <w:b/>
          <w:sz w:val="40"/>
          <w:szCs w:val="40"/>
        </w:rPr>
        <w:t>Районное Собрание</w:t>
      </w:r>
    </w:p>
    <w:p w:rsidR="006B3851" w:rsidRPr="006B3851" w:rsidRDefault="006B3851" w:rsidP="006B3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851">
        <w:rPr>
          <w:rFonts w:ascii="Times New Roman" w:hAnsi="Times New Roman" w:cs="Times New Roman"/>
          <w:b/>
          <w:sz w:val="40"/>
          <w:szCs w:val="40"/>
        </w:rPr>
        <w:t>муниципального района «Мосальский район»</w:t>
      </w:r>
    </w:p>
    <w:p w:rsidR="006B3851" w:rsidRPr="006B3851" w:rsidRDefault="006B3851" w:rsidP="006B3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851" w:rsidRPr="006B3851" w:rsidRDefault="006B3851" w:rsidP="006B3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851" w:rsidRPr="000714FF" w:rsidRDefault="006B3851" w:rsidP="006B38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714FF" w:rsidRPr="000714FF">
        <w:rPr>
          <w:rFonts w:ascii="Times New Roman" w:hAnsi="Times New Roman" w:cs="Times New Roman"/>
          <w:b/>
          <w:sz w:val="28"/>
          <w:szCs w:val="28"/>
        </w:rPr>
        <w:t xml:space="preserve">05 апреля  </w:t>
      </w:r>
      <w:r w:rsidR="005A4A8A" w:rsidRPr="000714FF">
        <w:rPr>
          <w:rFonts w:ascii="Times New Roman" w:hAnsi="Times New Roman" w:cs="Times New Roman"/>
          <w:b/>
          <w:sz w:val="28"/>
          <w:szCs w:val="28"/>
        </w:rPr>
        <w:t>2022г.</w:t>
      </w:r>
      <w:r w:rsidRPr="000714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 w:rsidR="000714FF" w:rsidRPr="000714FF">
        <w:rPr>
          <w:rFonts w:ascii="Times New Roman" w:hAnsi="Times New Roman" w:cs="Times New Roman"/>
          <w:b/>
          <w:sz w:val="28"/>
          <w:szCs w:val="28"/>
        </w:rPr>
        <w:t>109</w:t>
      </w:r>
    </w:p>
    <w:p w:rsidR="003F28A9" w:rsidRDefault="00070F46" w:rsidP="003F28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F28A9">
        <w:rPr>
          <w:rFonts w:ascii="Times New Roman" w:hAnsi="Times New Roman" w:cs="Times New Roman"/>
          <w:sz w:val="28"/>
          <w:szCs w:val="28"/>
        </w:rPr>
        <w:t>ОБ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0714FF">
        <w:rPr>
          <w:rFonts w:ascii="Times New Roman" w:hAnsi="Times New Roman" w:cs="Times New Roman"/>
          <w:sz w:val="28"/>
          <w:szCs w:val="28"/>
        </w:rPr>
        <w:t xml:space="preserve">  </w:t>
      </w:r>
      <w:r w:rsidRPr="003F28A9">
        <w:rPr>
          <w:rFonts w:ascii="Times New Roman" w:hAnsi="Times New Roman" w:cs="Times New Roman"/>
          <w:sz w:val="28"/>
          <w:szCs w:val="28"/>
        </w:rPr>
        <w:t>ПОЛОЖЕНИЯ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A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F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46" w:rsidRPr="003F28A9" w:rsidRDefault="00070F46" w:rsidP="003F28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F28A9">
        <w:rPr>
          <w:rFonts w:ascii="Times New Roman" w:hAnsi="Times New Roman" w:cs="Times New Roman"/>
          <w:sz w:val="28"/>
          <w:szCs w:val="28"/>
        </w:rPr>
        <w:t>ОПЛАТЕ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ЛИЦ,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ЗАМЕЩАЮЩИХ</w:t>
      </w:r>
    </w:p>
    <w:p w:rsidR="003F28A9" w:rsidRDefault="00070F46" w:rsidP="003F28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F28A9">
        <w:rPr>
          <w:rFonts w:ascii="Times New Roman" w:hAnsi="Times New Roman" w:cs="Times New Roman"/>
          <w:sz w:val="28"/>
          <w:szCs w:val="28"/>
        </w:rPr>
        <w:t>МУНИЦИПАЛЬНЫЕ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46" w:rsidRPr="003F28A9" w:rsidRDefault="00070F46" w:rsidP="003F28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F28A9">
        <w:rPr>
          <w:rFonts w:ascii="Times New Roman" w:hAnsi="Times New Roman" w:cs="Times New Roman"/>
          <w:sz w:val="28"/>
          <w:szCs w:val="28"/>
        </w:rPr>
        <w:t>КОНТРОЛЬНО-СЧЕТНОМ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 w:rsidRPr="003F2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A9">
        <w:rPr>
          <w:rFonts w:ascii="Times New Roman" w:hAnsi="Times New Roman" w:cs="Times New Roman"/>
          <w:sz w:val="28"/>
          <w:szCs w:val="28"/>
        </w:rPr>
        <w:t>ОРГАНЕ</w:t>
      </w:r>
      <w:proofErr w:type="gramEnd"/>
    </w:p>
    <w:p w:rsidR="003F28A9" w:rsidRDefault="00070F46" w:rsidP="003F28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F28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0F46" w:rsidRPr="003F28A9" w:rsidRDefault="000714FF" w:rsidP="003F28A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«МОСАЛЬСКИЙ РАЙОН»</w:t>
      </w:r>
    </w:p>
    <w:p w:rsidR="00070F46" w:rsidRPr="003F28A9" w:rsidRDefault="00070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0714FF" w:rsidRDefault="00070F46" w:rsidP="000714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28A9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Pr="003F28A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28A9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Pr="003F28A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28A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3F28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28A9">
        <w:rPr>
          <w:rFonts w:ascii="Times New Roman" w:hAnsi="Times New Roman" w:cs="Times New Roman"/>
          <w:sz w:val="28"/>
          <w:szCs w:val="28"/>
        </w:rPr>
        <w:t xml:space="preserve"> Калужской области от</w:t>
      </w:r>
      <w:r w:rsidR="000714FF">
        <w:rPr>
          <w:rFonts w:ascii="Times New Roman" w:hAnsi="Times New Roman" w:cs="Times New Roman"/>
          <w:sz w:val="28"/>
          <w:szCs w:val="28"/>
        </w:rPr>
        <w:t xml:space="preserve"> 27 декабря 2006 года N 276-ОЗ «</w:t>
      </w:r>
      <w:r w:rsidRPr="003F28A9">
        <w:rPr>
          <w:rFonts w:ascii="Times New Roman" w:hAnsi="Times New Roman" w:cs="Times New Roman"/>
          <w:sz w:val="28"/>
          <w:szCs w:val="28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</w:t>
      </w:r>
      <w:r w:rsidR="000714FF">
        <w:rPr>
          <w:rFonts w:ascii="Times New Roman" w:hAnsi="Times New Roman" w:cs="Times New Roman"/>
          <w:sz w:val="28"/>
          <w:szCs w:val="28"/>
        </w:rPr>
        <w:t>ьной службы в Калужской области»</w:t>
      </w:r>
      <w:r w:rsidRPr="003F28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F28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28A9">
        <w:rPr>
          <w:rFonts w:ascii="Times New Roman" w:hAnsi="Times New Roman" w:cs="Times New Roman"/>
          <w:sz w:val="28"/>
          <w:szCs w:val="28"/>
        </w:rPr>
        <w:t xml:space="preserve"> Правительства Калужской облас</w:t>
      </w:r>
      <w:r w:rsidR="000714FF">
        <w:rPr>
          <w:rFonts w:ascii="Times New Roman" w:hAnsi="Times New Roman" w:cs="Times New Roman"/>
          <w:sz w:val="28"/>
          <w:szCs w:val="28"/>
        </w:rPr>
        <w:t>ти от 2 ноября 2009 года N 446 «</w:t>
      </w:r>
      <w:r w:rsidRPr="003F28A9">
        <w:rPr>
          <w:rFonts w:ascii="Times New Roman" w:hAnsi="Times New Roman" w:cs="Times New Roman"/>
          <w:sz w:val="28"/>
          <w:szCs w:val="28"/>
        </w:rPr>
        <w:t>Об установлении</w:t>
      </w:r>
      <w:proofErr w:type="gramEnd"/>
      <w:r w:rsidRPr="003F2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8A9">
        <w:rPr>
          <w:rFonts w:ascii="Times New Roman" w:hAnsi="Times New Roman" w:cs="Times New Roman"/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</w:t>
      </w:r>
      <w:r w:rsidR="000714FF">
        <w:rPr>
          <w:rFonts w:ascii="Times New Roman" w:hAnsi="Times New Roman" w:cs="Times New Roman"/>
          <w:sz w:val="28"/>
          <w:szCs w:val="28"/>
        </w:rPr>
        <w:t>ных районов и городских округов»</w:t>
      </w:r>
      <w:r w:rsidRPr="003F28A9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на основании </w:t>
      </w:r>
      <w:hyperlink r:id="rId11" w:history="1">
        <w:r w:rsidRPr="003F28A9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3F28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714FF">
        <w:rPr>
          <w:rFonts w:ascii="Times New Roman" w:hAnsi="Times New Roman" w:cs="Times New Roman"/>
          <w:sz w:val="28"/>
          <w:szCs w:val="28"/>
        </w:rPr>
        <w:t>«Мосальский район»</w:t>
      </w:r>
      <w:r w:rsidRPr="003F28A9">
        <w:rPr>
          <w:rFonts w:ascii="Times New Roman" w:hAnsi="Times New Roman" w:cs="Times New Roman"/>
          <w:sz w:val="28"/>
          <w:szCs w:val="28"/>
        </w:rPr>
        <w:t xml:space="preserve"> Районное Собрание муниципального района </w:t>
      </w:r>
      <w:r w:rsidR="000714FF">
        <w:rPr>
          <w:rFonts w:ascii="Times New Roman" w:hAnsi="Times New Roman" w:cs="Times New Roman"/>
          <w:sz w:val="28"/>
          <w:szCs w:val="28"/>
        </w:rPr>
        <w:t xml:space="preserve">«Мосальский район» </w:t>
      </w:r>
      <w:r w:rsidRPr="000714FF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070F46" w:rsidRPr="003F28A9" w:rsidRDefault="00070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8A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7" w:history="1">
        <w:r w:rsidRPr="003F28A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F28A9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 в контрольно-счетно</w:t>
      </w:r>
      <w:r w:rsidR="000714FF">
        <w:rPr>
          <w:rFonts w:ascii="Times New Roman" w:hAnsi="Times New Roman" w:cs="Times New Roman"/>
          <w:sz w:val="28"/>
          <w:szCs w:val="28"/>
        </w:rPr>
        <w:t>м органе муниципального района «Мосальский район»</w:t>
      </w:r>
      <w:r w:rsidRPr="003F28A9">
        <w:rPr>
          <w:rFonts w:ascii="Times New Roman" w:hAnsi="Times New Roman" w:cs="Times New Roman"/>
          <w:sz w:val="28"/>
          <w:szCs w:val="28"/>
        </w:rPr>
        <w:t>.</w:t>
      </w:r>
    </w:p>
    <w:p w:rsidR="00070F46" w:rsidRDefault="00070F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8A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</w:t>
      </w:r>
      <w:r w:rsidR="003D191E">
        <w:rPr>
          <w:rFonts w:ascii="Times New Roman" w:hAnsi="Times New Roman" w:cs="Times New Roman"/>
          <w:sz w:val="28"/>
          <w:szCs w:val="28"/>
        </w:rPr>
        <w:t>.</w:t>
      </w:r>
    </w:p>
    <w:p w:rsidR="002C0772" w:rsidRDefault="002C0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772" w:rsidRDefault="002C0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91E" w:rsidRDefault="002C0772" w:rsidP="003D191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9CDDEC" wp14:editId="20FA9AA7">
            <wp:extent cx="5669280" cy="1097280"/>
            <wp:effectExtent l="0" t="0" r="7620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253" cy="109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4FF" w:rsidRDefault="000714FF" w:rsidP="003F28A9">
      <w:pPr>
        <w:pStyle w:val="ConsPlusNormal"/>
        <w:jc w:val="right"/>
        <w:outlineLvl w:val="0"/>
        <w:rPr>
          <w:noProof/>
        </w:rPr>
      </w:pPr>
      <w:bookmarkStart w:id="0" w:name="P27"/>
      <w:bookmarkEnd w:id="0"/>
    </w:p>
    <w:p w:rsidR="002C0772" w:rsidRDefault="002C0772" w:rsidP="003F28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0772" w:rsidRDefault="002C0772" w:rsidP="003F28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28A9" w:rsidRPr="00B028CF" w:rsidRDefault="003F28A9" w:rsidP="003F28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28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28C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F28A9" w:rsidRPr="00B028CF" w:rsidRDefault="003F28A9" w:rsidP="003F28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8CF">
        <w:rPr>
          <w:rFonts w:ascii="Times New Roman" w:hAnsi="Times New Roman" w:cs="Times New Roman"/>
          <w:sz w:val="28"/>
          <w:szCs w:val="28"/>
        </w:rPr>
        <w:t>к Решению</w:t>
      </w:r>
    </w:p>
    <w:p w:rsidR="003F28A9" w:rsidRPr="00B028CF" w:rsidRDefault="003F28A9" w:rsidP="003F28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8CF">
        <w:rPr>
          <w:rFonts w:ascii="Times New Roman" w:hAnsi="Times New Roman" w:cs="Times New Roman"/>
          <w:sz w:val="28"/>
          <w:szCs w:val="28"/>
        </w:rPr>
        <w:t>Районного Собрания</w:t>
      </w:r>
    </w:p>
    <w:p w:rsidR="003F28A9" w:rsidRPr="00B028CF" w:rsidRDefault="003F28A9" w:rsidP="003F28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8C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F28A9" w:rsidRPr="00B028CF" w:rsidRDefault="003F28A9" w:rsidP="003F28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28CF">
        <w:rPr>
          <w:rFonts w:ascii="Times New Roman" w:hAnsi="Times New Roman" w:cs="Times New Roman"/>
          <w:sz w:val="28"/>
          <w:szCs w:val="28"/>
        </w:rPr>
        <w:t>"Мосальский район"</w:t>
      </w:r>
    </w:p>
    <w:p w:rsidR="003F28A9" w:rsidRPr="00B028CF" w:rsidRDefault="003D191E" w:rsidP="003D19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714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8A9" w:rsidRPr="00B028CF">
        <w:rPr>
          <w:rFonts w:ascii="Times New Roman" w:hAnsi="Times New Roman" w:cs="Times New Roman"/>
          <w:sz w:val="28"/>
          <w:szCs w:val="28"/>
        </w:rPr>
        <w:t xml:space="preserve">от </w:t>
      </w:r>
      <w:r w:rsidR="003F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05.04.2022г.</w:t>
      </w:r>
      <w:r w:rsidR="003F28A9">
        <w:rPr>
          <w:rFonts w:ascii="Times New Roman" w:hAnsi="Times New Roman" w:cs="Times New Roman"/>
          <w:sz w:val="28"/>
          <w:szCs w:val="28"/>
        </w:rPr>
        <w:t xml:space="preserve"> </w:t>
      </w:r>
      <w:r w:rsidR="003F28A9" w:rsidRPr="00B028CF">
        <w:rPr>
          <w:rFonts w:ascii="Times New Roman" w:hAnsi="Times New Roman" w:cs="Times New Roman"/>
          <w:sz w:val="28"/>
          <w:szCs w:val="28"/>
        </w:rPr>
        <w:t xml:space="preserve"> </w:t>
      </w:r>
      <w:r w:rsidR="003F28A9">
        <w:rPr>
          <w:rFonts w:ascii="Times New Roman" w:hAnsi="Times New Roman" w:cs="Times New Roman"/>
          <w:sz w:val="28"/>
          <w:szCs w:val="28"/>
        </w:rPr>
        <w:t xml:space="preserve">№ </w:t>
      </w:r>
      <w:r w:rsidR="000714FF">
        <w:rPr>
          <w:rFonts w:ascii="Times New Roman" w:hAnsi="Times New Roman" w:cs="Times New Roman"/>
          <w:sz w:val="28"/>
          <w:szCs w:val="28"/>
        </w:rPr>
        <w:t>109</w:t>
      </w:r>
      <w:r w:rsidR="003F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8A9" w:rsidRDefault="003F28A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070F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ПОЛОЖЕНИЕ</w:t>
      </w:r>
    </w:p>
    <w:p w:rsidR="00070F46" w:rsidRPr="003D37E2" w:rsidRDefault="0007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ОБ ОПЛАТЕ ТРУДА ЛИЦ, ЗАМЕЩАЮЩИХ МУНИЦИПАЛЬНЫЕ ДОЛЖНОСТИ</w:t>
      </w:r>
      <w:r w:rsidR="003D37E2">
        <w:rPr>
          <w:rFonts w:ascii="Times New Roman" w:hAnsi="Times New Roman" w:cs="Times New Roman"/>
          <w:sz w:val="28"/>
          <w:szCs w:val="28"/>
        </w:rPr>
        <w:t xml:space="preserve"> </w:t>
      </w:r>
      <w:r w:rsidRPr="003D37E2">
        <w:rPr>
          <w:rFonts w:ascii="Times New Roman" w:hAnsi="Times New Roman" w:cs="Times New Roman"/>
          <w:sz w:val="28"/>
          <w:szCs w:val="28"/>
        </w:rPr>
        <w:t>В КОНТРОЛЬНО-СЧЕТНОМ ОРГАНЕ МУНИЦИПАЛЬНОГО РАЙОНА</w:t>
      </w:r>
    </w:p>
    <w:p w:rsidR="00070F46" w:rsidRPr="003D37E2" w:rsidRDefault="00070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"МОСАЛЬСКИЙ РАЙОН"</w:t>
      </w:r>
    </w:p>
    <w:p w:rsidR="00070F46" w:rsidRPr="003D37E2" w:rsidRDefault="00070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070F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proofErr w:type="gramStart"/>
      <w:r w:rsidRPr="003D37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7E2">
        <w:rPr>
          <w:rFonts w:ascii="Times New Roman" w:hAnsi="Times New Roman" w:cs="Times New Roman"/>
          <w:sz w:val="28"/>
          <w:szCs w:val="28"/>
        </w:rPr>
        <w:t>: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3" w:history="1">
        <w:r w:rsidRPr="003D37E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D37E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70F46" w:rsidRPr="003D37E2" w:rsidRDefault="00111EBD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70F46" w:rsidRPr="003D37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70F46" w:rsidRPr="003D37E2">
        <w:rPr>
          <w:rFonts w:ascii="Times New Roman" w:hAnsi="Times New Roman" w:cs="Times New Roman"/>
          <w:sz w:val="28"/>
          <w:szCs w:val="28"/>
        </w:rP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области";</w:t>
      </w:r>
    </w:p>
    <w:p w:rsidR="00070F46" w:rsidRPr="003D37E2" w:rsidRDefault="00111EBD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D191E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070F46" w:rsidRPr="003D37E2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070F46" w:rsidRPr="003D37E2">
        <w:rPr>
          <w:rFonts w:ascii="Times New Roman" w:hAnsi="Times New Roman" w:cs="Times New Roman"/>
          <w:sz w:val="28"/>
          <w:szCs w:val="28"/>
        </w:rPr>
        <w:t xml:space="preserve"> Правительства Калужской области от 02.11.2009 N 446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округов";</w:t>
      </w:r>
    </w:p>
    <w:p w:rsidR="00070F46" w:rsidRPr="003D37E2" w:rsidRDefault="00111EBD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70F46" w:rsidRPr="003D37E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070F46" w:rsidRPr="003D37E2">
        <w:rPr>
          <w:rFonts w:ascii="Times New Roman" w:hAnsi="Times New Roman" w:cs="Times New Roman"/>
          <w:sz w:val="28"/>
          <w:szCs w:val="28"/>
        </w:rPr>
        <w:t xml:space="preserve"> муниципального района "Мосальский район";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вопросы оплаты труда.</w:t>
      </w:r>
    </w:p>
    <w:p w:rsidR="00070F46" w:rsidRPr="003D37E2" w:rsidRDefault="00070F46" w:rsidP="003D3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070F46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2. Денежное содержание лиц, замещающих </w:t>
      </w:r>
      <w:proofErr w:type="gramStart"/>
      <w:r w:rsidRPr="003D37E2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должности в контрольно-счетном органе муниципального района</w:t>
      </w:r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"Мосальский район"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2.1. Денежное содержание лиц, замещающих муниципальные должности, состоит </w:t>
      </w:r>
      <w:proofErr w:type="gramStart"/>
      <w:r w:rsidRPr="003D37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D37E2">
        <w:rPr>
          <w:rFonts w:ascii="Times New Roman" w:hAnsi="Times New Roman" w:cs="Times New Roman"/>
          <w:sz w:val="28"/>
          <w:szCs w:val="28"/>
        </w:rPr>
        <w:t>: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 должностного оклада в соответствии с замещаемой должностью;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-ежемесячной надбавки к должностному окладу за исполнение полномочий;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-единовременной выплаты при предоставлении ежегодного оплачиваемого отпуска;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заданий.</w:t>
      </w:r>
    </w:p>
    <w:p w:rsidR="00A12931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3D37E2">
        <w:rPr>
          <w:rFonts w:ascii="Times New Roman" w:hAnsi="Times New Roman" w:cs="Times New Roman"/>
          <w:sz w:val="28"/>
          <w:szCs w:val="28"/>
        </w:rPr>
        <w:t xml:space="preserve">2.2. Общий предельный размер средств, направляемых на оплату труда (в расчете на год), не может превышать 41 установленный норматив </w:t>
      </w: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lastRenderedPageBreak/>
        <w:t>размеров должностных окладов.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3D37E2">
        <w:rPr>
          <w:rFonts w:ascii="Times New Roman" w:hAnsi="Times New Roman" w:cs="Times New Roman"/>
          <w:sz w:val="28"/>
          <w:szCs w:val="28"/>
        </w:rPr>
        <w:t xml:space="preserve">2.3. </w:t>
      </w:r>
      <w:r w:rsidR="00F2060D">
        <w:rPr>
          <w:rFonts w:ascii="Times New Roman" w:hAnsi="Times New Roman" w:cs="Times New Roman"/>
          <w:sz w:val="28"/>
          <w:szCs w:val="28"/>
        </w:rPr>
        <w:t>П</w:t>
      </w:r>
      <w:r w:rsidRPr="003D37E2">
        <w:rPr>
          <w:rFonts w:ascii="Times New Roman" w:hAnsi="Times New Roman" w:cs="Times New Roman"/>
          <w:sz w:val="28"/>
          <w:szCs w:val="28"/>
        </w:rPr>
        <w:t>ри формировании фонда оплаты труда лиц, замещающих муниципальные должности в контрольно-счетном органе муниципал</w:t>
      </w:r>
      <w:r w:rsidR="00F2060D">
        <w:rPr>
          <w:rFonts w:ascii="Times New Roman" w:hAnsi="Times New Roman" w:cs="Times New Roman"/>
          <w:sz w:val="28"/>
          <w:szCs w:val="28"/>
        </w:rPr>
        <w:t>ьного района "Мосальский район"</w:t>
      </w:r>
      <w:r w:rsidRPr="003D37E2">
        <w:rPr>
          <w:rFonts w:ascii="Times New Roman" w:hAnsi="Times New Roman" w:cs="Times New Roman"/>
          <w:sz w:val="28"/>
          <w:szCs w:val="28"/>
        </w:rPr>
        <w:t xml:space="preserve"> сверх суммы средств, направляемых на выплаты должностных окладов, </w:t>
      </w:r>
      <w:r w:rsidR="00F2060D" w:rsidRPr="003D37E2">
        <w:rPr>
          <w:rFonts w:ascii="Times New Roman" w:hAnsi="Times New Roman" w:cs="Times New Roman"/>
          <w:sz w:val="28"/>
          <w:szCs w:val="28"/>
        </w:rPr>
        <w:t xml:space="preserve">предусматриваются </w:t>
      </w:r>
      <w:r w:rsidRPr="003D37E2">
        <w:rPr>
          <w:rFonts w:ascii="Times New Roman" w:hAnsi="Times New Roman" w:cs="Times New Roman"/>
          <w:sz w:val="28"/>
          <w:szCs w:val="28"/>
        </w:rPr>
        <w:t>следующие средства для выплаты (в расчете на год), в том числе:</w:t>
      </w:r>
    </w:p>
    <w:p w:rsidR="00070F46" w:rsidRPr="003D37E2" w:rsidRDefault="003D191E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0F46" w:rsidRPr="003D37E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исполнение полномочий в размере 17 должностных окладов;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 ежемесячное денежное поощрение в размере 6 должностных окладов;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-единовременная выплата при предоставлении ежегодного оплачиваемого отпуска в размере 2 должностных окладов;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 материальная помощь в размере 2 должностных окладов;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-премия за выполнение особо важных заданий в размере 1 должностного оклада.</w:t>
      </w:r>
    </w:p>
    <w:p w:rsidR="00070F46" w:rsidRPr="003D37E2" w:rsidRDefault="005C334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2.4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 Работодатель (представитель нанимателя) вправе перераспределять средства фонда оплаты труда между выплатами, предусмотренными </w:t>
      </w:r>
      <w:hyperlink w:anchor="P67" w:history="1">
        <w:r w:rsidR="00070F46" w:rsidRPr="003D37E2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3D37E2">
        <w:rPr>
          <w:rFonts w:ascii="Times New Roman" w:hAnsi="Times New Roman" w:cs="Times New Roman"/>
          <w:sz w:val="28"/>
          <w:szCs w:val="28"/>
        </w:rPr>
        <w:t>2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="00070F46" w:rsidRPr="003D37E2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3D37E2">
        <w:rPr>
          <w:rFonts w:ascii="Times New Roman" w:hAnsi="Times New Roman" w:cs="Times New Roman"/>
          <w:sz w:val="28"/>
          <w:szCs w:val="28"/>
        </w:rPr>
        <w:t>3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2.</w:t>
      </w:r>
      <w:r w:rsidR="005C3341" w:rsidRPr="003D37E2">
        <w:rPr>
          <w:rFonts w:ascii="Times New Roman" w:hAnsi="Times New Roman" w:cs="Times New Roman"/>
          <w:sz w:val="28"/>
          <w:szCs w:val="28"/>
        </w:rPr>
        <w:t>5</w:t>
      </w:r>
      <w:r w:rsidRPr="003D37E2">
        <w:rPr>
          <w:rFonts w:ascii="Times New Roman" w:hAnsi="Times New Roman" w:cs="Times New Roman"/>
          <w:sz w:val="28"/>
          <w:szCs w:val="28"/>
        </w:rPr>
        <w:t>. Доплаты за выполнение обязанностей временно отсутствующего сотрудника (в том числе за совмещение должностей) наз</w:t>
      </w:r>
      <w:r w:rsidR="003D191E">
        <w:rPr>
          <w:rFonts w:ascii="Times New Roman" w:hAnsi="Times New Roman" w:cs="Times New Roman"/>
          <w:sz w:val="28"/>
          <w:szCs w:val="28"/>
        </w:rPr>
        <w:t>начаются приказом председателя к</w:t>
      </w:r>
      <w:r w:rsidRPr="003D37E2">
        <w:rPr>
          <w:rFonts w:ascii="Times New Roman" w:hAnsi="Times New Roman" w:cs="Times New Roman"/>
          <w:sz w:val="28"/>
          <w:szCs w:val="28"/>
        </w:rPr>
        <w:t>онтрольно-счетного органа муниципального района "Мосальский район".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При возложении на сотрудника с его согласия исполнения дополнительных обязанностей по другой должности (в том числе за совмещение должностей) ему производится доплата, конкретный размер которой в соответствии со </w:t>
      </w:r>
      <w:hyperlink r:id="rId17" w:history="1">
        <w:r w:rsidRPr="003D37E2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3D37E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определяется соглашением меж</w:t>
      </w:r>
      <w:r w:rsidR="003D191E">
        <w:rPr>
          <w:rFonts w:ascii="Times New Roman" w:hAnsi="Times New Roman" w:cs="Times New Roman"/>
          <w:sz w:val="28"/>
          <w:szCs w:val="28"/>
        </w:rPr>
        <w:t>ду сотрудником и председателем к</w:t>
      </w:r>
      <w:r w:rsidRPr="003D37E2">
        <w:rPr>
          <w:rFonts w:ascii="Times New Roman" w:hAnsi="Times New Roman" w:cs="Times New Roman"/>
          <w:sz w:val="28"/>
          <w:szCs w:val="28"/>
        </w:rPr>
        <w:t>онтрольно-счетного органа муниципального района "Мосальский район".</w:t>
      </w:r>
    </w:p>
    <w:p w:rsidR="005C3341" w:rsidRPr="003D37E2" w:rsidRDefault="005C3341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070F46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3. Размеры должностных окладов лиц, замещающих муниципальные</w:t>
      </w:r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должности в контрольно-счетном органе муниципального района</w:t>
      </w:r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"Мосальский район"</w:t>
      </w:r>
    </w:p>
    <w:p w:rsidR="00070F46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3.1. Должностным лицам, замещающим муниципальные должности в контрольно-счетном органе муниципального района "Мосальский район" устанавливается следующий размер должностных окладов в соответствии с занимаемой должностью:</w:t>
      </w:r>
    </w:p>
    <w:p w:rsidR="003F28A9" w:rsidRDefault="003F28A9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8A9" w:rsidRPr="003D37E2" w:rsidRDefault="003F28A9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2494"/>
      </w:tblGrid>
      <w:tr w:rsidR="00070F46" w:rsidRPr="003D37E2">
        <w:tc>
          <w:tcPr>
            <w:tcW w:w="6293" w:type="dxa"/>
          </w:tcPr>
          <w:p w:rsidR="00070F46" w:rsidRPr="003D37E2" w:rsidRDefault="00070F46" w:rsidP="003D3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E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94" w:type="dxa"/>
          </w:tcPr>
          <w:p w:rsidR="00070F46" w:rsidRPr="003D37E2" w:rsidRDefault="00070F46" w:rsidP="003D37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E2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(руб.)</w:t>
            </w:r>
          </w:p>
        </w:tc>
      </w:tr>
      <w:tr w:rsidR="00070F46" w:rsidRPr="003D37E2">
        <w:tc>
          <w:tcPr>
            <w:tcW w:w="6293" w:type="dxa"/>
          </w:tcPr>
          <w:p w:rsidR="00070F46" w:rsidRPr="003D37E2" w:rsidRDefault="00070F46" w:rsidP="003D3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7E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494" w:type="dxa"/>
          </w:tcPr>
          <w:p w:rsidR="00070F46" w:rsidRPr="003D37E2" w:rsidRDefault="00070F46" w:rsidP="003D37E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341" w:rsidRPr="003D37E2">
              <w:rPr>
                <w:rFonts w:ascii="Times New Roman" w:hAnsi="Times New Roman" w:cs="Times New Roman"/>
                <w:sz w:val="28"/>
                <w:szCs w:val="28"/>
              </w:rPr>
              <w:t>8657</w:t>
            </w:r>
          </w:p>
        </w:tc>
      </w:tr>
      <w:tr w:rsidR="00070F46" w:rsidRPr="003D37E2">
        <w:tc>
          <w:tcPr>
            <w:tcW w:w="6293" w:type="dxa"/>
          </w:tcPr>
          <w:p w:rsidR="00070F46" w:rsidRPr="003D37E2" w:rsidRDefault="00070F46" w:rsidP="003D3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37E2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494" w:type="dxa"/>
          </w:tcPr>
          <w:p w:rsidR="00070F46" w:rsidRPr="003D37E2" w:rsidRDefault="005C3341" w:rsidP="003D37E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37E2">
              <w:rPr>
                <w:rFonts w:ascii="Times New Roman" w:hAnsi="Times New Roman" w:cs="Times New Roman"/>
                <w:sz w:val="28"/>
                <w:szCs w:val="28"/>
              </w:rPr>
              <w:t>12622</w:t>
            </w:r>
          </w:p>
        </w:tc>
      </w:tr>
    </w:tbl>
    <w:p w:rsidR="003F28A9" w:rsidRDefault="003F28A9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5C3341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0F46" w:rsidRPr="003D37E2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исполнение</w:t>
      </w:r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полномочий лицам, замещающим муниципальные должности</w:t>
      </w:r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в контрольно-счетном органе муниципального района</w:t>
      </w:r>
    </w:p>
    <w:p w:rsidR="00070F46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"Мосальский район"</w:t>
      </w:r>
    </w:p>
    <w:p w:rsidR="00070F46" w:rsidRPr="003D37E2" w:rsidRDefault="005C334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4</w:t>
      </w:r>
      <w:r w:rsidR="00070F46" w:rsidRPr="003D37E2">
        <w:rPr>
          <w:rFonts w:ascii="Times New Roman" w:hAnsi="Times New Roman" w:cs="Times New Roman"/>
          <w:sz w:val="28"/>
          <w:szCs w:val="28"/>
        </w:rPr>
        <w:t>.1. Лицам, замещающим муниципальные должности в контрольно-счетном органе муниципального района "Мосальский район", устанавливается ежемесячная надбавка за исп</w:t>
      </w:r>
      <w:r w:rsidR="00D1644A">
        <w:rPr>
          <w:rFonts w:ascii="Times New Roman" w:hAnsi="Times New Roman" w:cs="Times New Roman"/>
          <w:sz w:val="28"/>
          <w:szCs w:val="28"/>
        </w:rPr>
        <w:t>олнение полномочий в размере 150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 процентов оклада.</w:t>
      </w:r>
    </w:p>
    <w:p w:rsidR="00070F46" w:rsidRPr="003D37E2" w:rsidRDefault="005C334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4</w:t>
      </w:r>
      <w:r w:rsidR="00070F46" w:rsidRPr="003D37E2">
        <w:rPr>
          <w:rFonts w:ascii="Times New Roman" w:hAnsi="Times New Roman" w:cs="Times New Roman"/>
          <w:sz w:val="28"/>
          <w:szCs w:val="28"/>
        </w:rPr>
        <w:t>.2. Ежемесячная надбавка за исполнение полномочий устанавливается при приеме гражданина на муниципальную должность в контрольно-счетный орган муниципального района "Мосальский район" на основании распоряжения Главы муниципального района "Мосальский район" для председателя контрольно-счетного органа муниципального района "Мосальский район". Для других сотрудников, занимающих муниципальные должности, - на основании приказа председателя контрольно-счетного органа муниципального района "Мосальский район".</w:t>
      </w:r>
    </w:p>
    <w:p w:rsidR="00070F46" w:rsidRPr="003D37E2" w:rsidRDefault="005C334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4</w:t>
      </w:r>
      <w:r w:rsidR="00070F46" w:rsidRPr="003D37E2">
        <w:rPr>
          <w:rFonts w:ascii="Times New Roman" w:hAnsi="Times New Roman" w:cs="Times New Roman"/>
          <w:sz w:val="28"/>
          <w:szCs w:val="28"/>
        </w:rPr>
        <w:t>.3. Ежемесячная надбавка к должностному окладу за исполнение полномочий выплачивается ежемесячно за истекший месяц одновременно с выплатой денежного содержания за этот месяц.</w:t>
      </w:r>
    </w:p>
    <w:p w:rsidR="00070F46" w:rsidRPr="003D37E2" w:rsidRDefault="005C334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4</w:t>
      </w:r>
      <w:r w:rsidR="00070F46" w:rsidRPr="003D37E2">
        <w:rPr>
          <w:rFonts w:ascii="Times New Roman" w:hAnsi="Times New Roman" w:cs="Times New Roman"/>
          <w:sz w:val="28"/>
          <w:szCs w:val="28"/>
        </w:rPr>
        <w:t>.4. Ежемесячная надбавка к должностному окладу за исполнение полномочий выплачивается за фактически отработанное время.</w:t>
      </w:r>
    </w:p>
    <w:p w:rsidR="00070F46" w:rsidRPr="003D37E2" w:rsidRDefault="00070F46" w:rsidP="003D3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256FE9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F46" w:rsidRPr="003D37E2">
        <w:rPr>
          <w:rFonts w:ascii="Times New Roman" w:hAnsi="Times New Roman" w:cs="Times New Roman"/>
          <w:sz w:val="28"/>
          <w:szCs w:val="28"/>
        </w:rPr>
        <w:t>. Премии за выполнение особо важных заданий лицам,</w:t>
      </w:r>
    </w:p>
    <w:p w:rsidR="005C3341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7E2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3D37E2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в контрольно-счетном органе</w:t>
      </w:r>
    </w:p>
    <w:p w:rsidR="00070F46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муниципального района "Мосальский район"</w:t>
      </w:r>
    </w:p>
    <w:p w:rsidR="00070F46" w:rsidRPr="003D37E2" w:rsidRDefault="00256FE9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F46" w:rsidRPr="003D37E2">
        <w:rPr>
          <w:rFonts w:ascii="Times New Roman" w:hAnsi="Times New Roman" w:cs="Times New Roman"/>
          <w:sz w:val="28"/>
          <w:szCs w:val="28"/>
        </w:rPr>
        <w:t>.1. Премия за выполнение особо важных заданий является формой поощрения лиц, замещающих муниципальные должности в контрольно-счетном органе муниципального района "Мосальский район".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Размер премии за выполнение особо важных заданий определяется исходя из результатов деятельности контрольно-счетного органа муниципального района "Мосальский район", конкретного вклада сотрудника в процентном соотношении к должностному окладу в соответствии с замещаемой должностью.</w:t>
      </w:r>
    </w:p>
    <w:p w:rsidR="00070F46" w:rsidRPr="003D37E2" w:rsidRDefault="00256FE9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F46" w:rsidRPr="003D37E2">
        <w:rPr>
          <w:rFonts w:ascii="Times New Roman" w:hAnsi="Times New Roman" w:cs="Times New Roman"/>
          <w:sz w:val="28"/>
          <w:szCs w:val="28"/>
        </w:rPr>
        <w:t>.2. Премия за выполнение особо важных заданий выплачивается в соответствии с распоряжением Главы муниципального района "Мосальский район" для председателя контрольно-счетного органа и в соответствии с приказом председателя контрольно-счетного органа для других сотрудников контрольно-счетного органа.</w:t>
      </w:r>
    </w:p>
    <w:p w:rsidR="00A12931" w:rsidRDefault="00256FE9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.3. Премия за выполнение особо важных заданий выплачивается в целях усиления заинтересованности сотрудников в качественном обеспечении задач и функций контрольно-счетного органа муниципального района "Мосальский район" при выполнении особо важных заданий, порученных сотруднику, при условии оперативности и высокого профессионализма при выполнении отдельных поручений Главы муниципального района "Мосальский район", при подготовке проектов </w:t>
      </w: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договоров, соглашений и иной документации, творческого подхода в подготовке предложений по совершенствованию деятельности контрольно-счетного органа муниципального района "Мосальский район", выполнения работ, требующих интенсивности труда.</w:t>
      </w:r>
    </w:p>
    <w:p w:rsidR="00070F46" w:rsidRPr="003D37E2" w:rsidRDefault="00256FE9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F46" w:rsidRPr="003D37E2">
        <w:rPr>
          <w:rFonts w:ascii="Times New Roman" w:hAnsi="Times New Roman" w:cs="Times New Roman"/>
          <w:sz w:val="28"/>
          <w:szCs w:val="28"/>
        </w:rPr>
        <w:t>.4. Общая сумма премии за выполнение особо важных заданий, выплачиваемая сотруднику в течение года, максимальными размерами не ограничивается и выплачивается в пределах средств фонда оплаты труда.</w:t>
      </w:r>
    </w:p>
    <w:p w:rsidR="00070F46" w:rsidRPr="003D37E2" w:rsidRDefault="00256FE9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F46" w:rsidRPr="003D37E2">
        <w:rPr>
          <w:rFonts w:ascii="Times New Roman" w:hAnsi="Times New Roman" w:cs="Times New Roman"/>
          <w:sz w:val="28"/>
          <w:szCs w:val="28"/>
        </w:rPr>
        <w:t>.5. Премия за выполнение особо важных заданий может выплачиваться как отдельно от выплаты должностного оклада и надбавок к должностному окладу сотрудника, так и одновременно с ними.</w:t>
      </w:r>
    </w:p>
    <w:p w:rsidR="00070F46" w:rsidRPr="003D37E2" w:rsidRDefault="00070F46" w:rsidP="003D3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F528C7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</w:t>
      </w:r>
      <w:proofErr w:type="gramStart"/>
      <w:r w:rsidR="00070F46" w:rsidRPr="003D37E2"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37E2">
        <w:rPr>
          <w:rFonts w:ascii="Times New Roman" w:hAnsi="Times New Roman" w:cs="Times New Roman"/>
          <w:sz w:val="28"/>
          <w:szCs w:val="28"/>
        </w:rPr>
        <w:t>оплачиваемого отпуска лицам, замещающим муниципальные</w:t>
      </w:r>
      <w:proofErr w:type="gramEnd"/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должности в контрольно-счетном органе муниципального района</w:t>
      </w:r>
    </w:p>
    <w:p w:rsidR="00070F46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"Мосальский район"</w:t>
      </w:r>
    </w:p>
    <w:p w:rsidR="00070F46" w:rsidRPr="003D37E2" w:rsidRDefault="00F528C7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0F46" w:rsidRPr="003D37E2">
        <w:rPr>
          <w:rFonts w:ascii="Times New Roman" w:hAnsi="Times New Roman" w:cs="Times New Roman"/>
          <w:sz w:val="28"/>
          <w:szCs w:val="28"/>
        </w:rPr>
        <w:t>.1. Единовременная выплата при предоставлении ежегодного оплачиваемого отпуска выплачивается лицам, замещающим муниципальные должности в контрольно-счетном органе муниципального района "Мосальский район", за счет средств фонда оплаты.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При разделении отпуска единовременная выплата при предоставлении ежегодного оплачиваемого отпуска выплачивается к любой его части по </w:t>
      </w:r>
      <w:r w:rsidR="005C3341" w:rsidRPr="003D37E2">
        <w:rPr>
          <w:rFonts w:ascii="Times New Roman" w:hAnsi="Times New Roman" w:cs="Times New Roman"/>
          <w:sz w:val="28"/>
          <w:szCs w:val="28"/>
        </w:rPr>
        <w:t>желани</w:t>
      </w:r>
      <w:r w:rsidRPr="003D37E2">
        <w:rPr>
          <w:rFonts w:ascii="Times New Roman" w:hAnsi="Times New Roman" w:cs="Times New Roman"/>
          <w:sz w:val="28"/>
          <w:szCs w:val="28"/>
        </w:rPr>
        <w:t>ю работника.</w:t>
      </w:r>
    </w:p>
    <w:p w:rsidR="00070F46" w:rsidRPr="003D37E2" w:rsidRDefault="00F528C7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0F46" w:rsidRPr="003D37E2">
        <w:rPr>
          <w:rFonts w:ascii="Times New Roman" w:hAnsi="Times New Roman" w:cs="Times New Roman"/>
          <w:sz w:val="28"/>
          <w:szCs w:val="28"/>
        </w:rPr>
        <w:t>.2. В состав единовременной выплаты при предоставлении ежегодного оплачиваемого отпуска включаются два должностных оклада сотрудника в соответствии с занимаемой им должностью.</w:t>
      </w:r>
    </w:p>
    <w:p w:rsidR="00070F46" w:rsidRPr="003D37E2" w:rsidRDefault="00070F46" w:rsidP="003D3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F528C7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F46" w:rsidRPr="003D37E2">
        <w:rPr>
          <w:rFonts w:ascii="Times New Roman" w:hAnsi="Times New Roman" w:cs="Times New Roman"/>
          <w:sz w:val="28"/>
          <w:szCs w:val="28"/>
        </w:rPr>
        <w:t>. Ежемесячное денежное поощрение лиц, замещающих</w:t>
      </w:r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муниципальные должности в контрольно-счетном органе</w:t>
      </w:r>
    </w:p>
    <w:p w:rsidR="00070F46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муниципального района "Мосальский район"</w:t>
      </w:r>
    </w:p>
    <w:p w:rsidR="00070F46" w:rsidRPr="00F528C7" w:rsidRDefault="00F528C7" w:rsidP="003D37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.1. Ежемесячное денежное поощрение лицам, замещающим муниципальные должности в контрольно-счетном органе муниципального района "Мосальский район", устанавливается в размере </w:t>
      </w:r>
      <w:r w:rsidR="00070F46" w:rsidRPr="009356D6">
        <w:rPr>
          <w:rFonts w:ascii="Times New Roman" w:hAnsi="Times New Roman" w:cs="Times New Roman"/>
          <w:sz w:val="28"/>
          <w:szCs w:val="28"/>
        </w:rPr>
        <w:t>0,5</w:t>
      </w:r>
      <w:r w:rsidR="009356D6">
        <w:rPr>
          <w:rFonts w:ascii="Times New Roman" w:hAnsi="Times New Roman" w:cs="Times New Roman"/>
          <w:sz w:val="28"/>
          <w:szCs w:val="28"/>
        </w:rPr>
        <w:t>0</w:t>
      </w:r>
      <w:r w:rsidR="00070F46" w:rsidRPr="00F528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0F46" w:rsidRPr="009356D6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070F46" w:rsidRPr="003D37E2" w:rsidRDefault="00F528C7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70F46" w:rsidRPr="003D37E2">
        <w:rPr>
          <w:rFonts w:ascii="Times New Roman" w:hAnsi="Times New Roman" w:cs="Times New Roman"/>
          <w:sz w:val="28"/>
          <w:szCs w:val="28"/>
        </w:rPr>
        <w:t>Ежемесячное денежное поощрение лицам, замещающим муниципальные должности в контрольно-счетном органе муниципального района "Мосальский район", устанавливается при приеме гражданина на муниципальную должность в контрольно-счетный орган муниципального района "Мосальский район" на основании распоряжения Главы муниципального района "Мосальский район" для председателя контрольно-счетного органа муниципального района "Мосальский район", для других сотрудников, замещающих муниципальные должности, - на основании приказа председателя контрольно-счетного органа муниципального района "Мосальский район".</w:t>
      </w:r>
      <w:proofErr w:type="gramEnd"/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F528C7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70F46" w:rsidRPr="003D37E2">
        <w:rPr>
          <w:rFonts w:ascii="Times New Roman" w:hAnsi="Times New Roman" w:cs="Times New Roman"/>
          <w:sz w:val="28"/>
          <w:szCs w:val="28"/>
        </w:rPr>
        <w:t>.3. Ежемесячное денежное поощрение лицам, замещающим муниципальные должности в контрольно-счетном органе муниципального района "Мосальский район", выплачивается ежемесячно за истекший месяц одновременно с выплатой денежного содержания за этот месяц.</w:t>
      </w:r>
    </w:p>
    <w:p w:rsidR="00070F46" w:rsidRPr="003D37E2" w:rsidRDefault="00F528C7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F46" w:rsidRPr="003D37E2">
        <w:rPr>
          <w:rFonts w:ascii="Times New Roman" w:hAnsi="Times New Roman" w:cs="Times New Roman"/>
          <w:sz w:val="28"/>
          <w:szCs w:val="28"/>
        </w:rPr>
        <w:t>.4. Ежемесячное денежное поощрение лицам, замещающим муниципальные должности в контрольно-счетном органе муниципального района "Мосальский район", выплачивается за фактически отработанное время.</w:t>
      </w:r>
    </w:p>
    <w:p w:rsidR="00070F46" w:rsidRPr="003D37E2" w:rsidRDefault="00070F46" w:rsidP="003D3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F528C7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 Материальная помощь лицам, замещающим </w:t>
      </w:r>
      <w:proofErr w:type="gramStart"/>
      <w:r w:rsidR="00070F46" w:rsidRPr="003D37E2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</w:p>
    <w:p w:rsidR="00070F46" w:rsidRPr="003D37E2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должности в контрольно-счетном органе муниципального района</w:t>
      </w:r>
    </w:p>
    <w:p w:rsidR="00070F46" w:rsidRDefault="00070F46" w:rsidP="003D37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"Мосальский район"</w:t>
      </w:r>
    </w:p>
    <w:p w:rsidR="00070F46" w:rsidRPr="003D37E2" w:rsidRDefault="0006385F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0F46" w:rsidRPr="003D37E2">
        <w:rPr>
          <w:rFonts w:ascii="Times New Roman" w:hAnsi="Times New Roman" w:cs="Times New Roman"/>
          <w:sz w:val="28"/>
          <w:szCs w:val="28"/>
        </w:rPr>
        <w:t>.1. Материальная помощь выплачивается на основании заявления сотрудника в следующих случаях: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юбилейная дата (50, 55, 60, 65, 70 лет);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праздничные дни, установленные действующим законодательством Российской Федерации;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выход </w:t>
      </w:r>
      <w:r w:rsidR="003D37E2" w:rsidRPr="003D37E2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3D37E2">
        <w:rPr>
          <w:rFonts w:ascii="Times New Roman" w:hAnsi="Times New Roman" w:cs="Times New Roman"/>
          <w:sz w:val="28"/>
          <w:szCs w:val="28"/>
        </w:rPr>
        <w:t>на пенсию;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рождение детей - на основании копии свидетельства о рождении;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смерть близких родственников (супруги, супруга, детей, родителей) - на основании свидетельства о смерти;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тяжелое материальное положение в связи с утратой или повреждением имущества в результате стихийного бедствия и иных непредвиденных обстоятельств (пожар, квартирная кража, авария систем водоснабжения, отопления и другие непредвиденные обстоятельства);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необходимость в лечен</w:t>
      </w:r>
      <w:r w:rsidR="003D37E2" w:rsidRPr="003D37E2">
        <w:rPr>
          <w:rFonts w:ascii="Times New Roman" w:hAnsi="Times New Roman" w:cs="Times New Roman"/>
          <w:sz w:val="28"/>
          <w:szCs w:val="28"/>
        </w:rPr>
        <w:t>ии в связи с болезнью (травмой)</w:t>
      </w:r>
      <w:r w:rsidRPr="003D37E2">
        <w:rPr>
          <w:rFonts w:ascii="Times New Roman" w:hAnsi="Times New Roman" w:cs="Times New Roman"/>
          <w:sz w:val="28"/>
          <w:szCs w:val="28"/>
        </w:rPr>
        <w:t>.</w:t>
      </w:r>
    </w:p>
    <w:p w:rsidR="00070F46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7E2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3D3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7E2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D37E2">
        <w:rPr>
          <w:rFonts w:ascii="Times New Roman" w:hAnsi="Times New Roman" w:cs="Times New Roman"/>
          <w:sz w:val="28"/>
          <w:szCs w:val="28"/>
        </w:rPr>
        <w:t xml:space="preserve"> в настоящем пункте случаях оказание материальной помощи сотрудникам может осуществляться по иным уважительным причинам.</w:t>
      </w:r>
    </w:p>
    <w:p w:rsidR="00210902" w:rsidRPr="00210902" w:rsidRDefault="0006385F" w:rsidP="0021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210902">
        <w:rPr>
          <w:rFonts w:ascii="Times New Roman" w:hAnsi="Times New Roman" w:cs="Times New Roman"/>
          <w:sz w:val="28"/>
          <w:szCs w:val="28"/>
        </w:rPr>
        <w:t xml:space="preserve">.2. </w:t>
      </w:r>
      <w:r w:rsidR="00210902" w:rsidRPr="00210902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210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902" w:rsidRPr="00210902">
        <w:rPr>
          <w:rFonts w:ascii="Times New Roman" w:hAnsi="Times New Roman" w:cs="Times New Roman"/>
          <w:sz w:val="28"/>
          <w:szCs w:val="28"/>
        </w:rPr>
        <w:t>выплачивается по зая</w:t>
      </w:r>
      <w:r w:rsidR="00210902">
        <w:rPr>
          <w:rFonts w:ascii="Times New Roman" w:hAnsi="Times New Roman" w:cs="Times New Roman"/>
          <w:sz w:val="28"/>
          <w:szCs w:val="28"/>
        </w:rPr>
        <w:t>влению</w:t>
      </w:r>
      <w:proofErr w:type="gramEnd"/>
      <w:r w:rsidR="00210902">
        <w:rPr>
          <w:rFonts w:ascii="Times New Roman" w:hAnsi="Times New Roman" w:cs="Times New Roman"/>
          <w:sz w:val="28"/>
          <w:szCs w:val="28"/>
        </w:rPr>
        <w:t xml:space="preserve"> сотрудника </w:t>
      </w:r>
      <w:r w:rsidR="00210902" w:rsidRPr="00210902">
        <w:rPr>
          <w:rFonts w:ascii="Times New Roman" w:hAnsi="Times New Roman" w:cs="Times New Roman"/>
          <w:sz w:val="28"/>
          <w:szCs w:val="28"/>
        </w:rPr>
        <w:t>в размере одного должностного оклада при предоставлении ежегодного оплачиваемого отпуска за счет средств фонда оплаты труда.</w:t>
      </w:r>
    </w:p>
    <w:p w:rsidR="00070F46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Материальная помощь выплачивается председателю контрольно-счетного органа муниципального района "Мосальский район" на основании распоряжения Главы муниципального района "Мосальский район", для других сотрудников контрольно-счетного органа муниципального района "Мосальский район", - на основании приказа председателя контрольно-счетного органа муниципального района "Мосальский район".</w:t>
      </w:r>
    </w:p>
    <w:p w:rsidR="00070F46" w:rsidRPr="003D37E2" w:rsidRDefault="0006385F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0F46" w:rsidRPr="003D37E2">
        <w:rPr>
          <w:rFonts w:ascii="Times New Roman" w:hAnsi="Times New Roman" w:cs="Times New Roman"/>
          <w:sz w:val="28"/>
          <w:szCs w:val="28"/>
        </w:rPr>
        <w:t>.</w:t>
      </w:r>
      <w:r w:rsidR="00210902">
        <w:rPr>
          <w:rFonts w:ascii="Times New Roman" w:hAnsi="Times New Roman" w:cs="Times New Roman"/>
          <w:sz w:val="28"/>
          <w:szCs w:val="28"/>
        </w:rPr>
        <w:t>3</w:t>
      </w:r>
      <w:r w:rsidR="00070F46" w:rsidRPr="003D37E2">
        <w:rPr>
          <w:rFonts w:ascii="Times New Roman" w:hAnsi="Times New Roman" w:cs="Times New Roman"/>
          <w:sz w:val="28"/>
          <w:szCs w:val="28"/>
        </w:rPr>
        <w:t>. Общая сумма материальной помощи, выплачиваемая лицам, замещающим муниципальные должности в контрольно-счетном органе муниципального района "Мосальский район", в течение года максимальными размерами не ограничивается и выплачивается в пределах средств фонда оплаты труда.</w:t>
      </w:r>
    </w:p>
    <w:p w:rsidR="00070F46" w:rsidRPr="003D37E2" w:rsidRDefault="0006385F" w:rsidP="003D37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0F46" w:rsidRPr="003D37E2">
        <w:rPr>
          <w:rFonts w:ascii="Times New Roman" w:hAnsi="Times New Roman" w:cs="Times New Roman"/>
          <w:sz w:val="28"/>
          <w:szCs w:val="28"/>
        </w:rPr>
        <w:t>. Порядок выплаты денежного содержания</w:t>
      </w:r>
    </w:p>
    <w:p w:rsidR="00070F46" w:rsidRPr="003D37E2" w:rsidRDefault="00D1644A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0F46" w:rsidRPr="003D37E2">
        <w:rPr>
          <w:rFonts w:ascii="Times New Roman" w:hAnsi="Times New Roman" w:cs="Times New Roman"/>
          <w:sz w:val="28"/>
          <w:szCs w:val="28"/>
        </w:rPr>
        <w:t>.1. Выплата заработной платы в контрольно-счетном органе муниципального района "Мосальский район" осуществляется в денежной форме в рублях.</w:t>
      </w:r>
    </w:p>
    <w:p w:rsidR="00A12931" w:rsidRDefault="00A12931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F46" w:rsidRPr="003D37E2" w:rsidRDefault="00D1644A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.2. Заработная плата выплачивается непосредственно лицам, замещающим муниципальные должности в контрольно-счетном органе муниципального района "Мосальский район" (по доверенности иным лицам), или по письменному заявлению сотрудника перечисляется на указанный счет в банке </w:t>
      </w:r>
      <w:r w:rsidR="009356D6" w:rsidRPr="009356D6">
        <w:rPr>
          <w:rFonts w:ascii="Times New Roman" w:hAnsi="Times New Roman" w:cs="Times New Roman"/>
          <w:sz w:val="28"/>
          <w:szCs w:val="28"/>
        </w:rPr>
        <w:t>16</w:t>
      </w:r>
      <w:r w:rsidR="00070F46" w:rsidRPr="009356D6">
        <w:rPr>
          <w:rFonts w:ascii="Times New Roman" w:hAnsi="Times New Roman" w:cs="Times New Roman"/>
          <w:sz w:val="28"/>
          <w:szCs w:val="28"/>
        </w:rPr>
        <w:t xml:space="preserve"> числа расчетного месяца и </w:t>
      </w:r>
      <w:r w:rsidR="0006385F" w:rsidRPr="009356D6">
        <w:rPr>
          <w:rFonts w:ascii="Times New Roman" w:hAnsi="Times New Roman" w:cs="Times New Roman"/>
          <w:sz w:val="28"/>
          <w:szCs w:val="28"/>
        </w:rPr>
        <w:t>1</w:t>
      </w:r>
      <w:r w:rsidR="00070F46" w:rsidRPr="009356D6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следующего </w:t>
      </w:r>
      <w:proofErr w:type="gramStart"/>
      <w:r w:rsidR="00070F46" w:rsidRPr="003D37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70F46" w:rsidRPr="003D37E2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070F46" w:rsidRPr="003D37E2" w:rsidRDefault="00070F46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7E2">
        <w:rPr>
          <w:rFonts w:ascii="Times New Roman" w:hAnsi="Times New Roman" w:cs="Times New Roman"/>
          <w:sz w:val="28"/>
          <w:szCs w:val="28"/>
        </w:rPr>
        <w:t xml:space="preserve">Оплата отпуска производится не </w:t>
      </w:r>
      <w:proofErr w:type="gramStart"/>
      <w:r w:rsidRPr="003D37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D37E2">
        <w:rPr>
          <w:rFonts w:ascii="Times New Roman" w:hAnsi="Times New Roman" w:cs="Times New Roman"/>
          <w:sz w:val="28"/>
          <w:szCs w:val="28"/>
        </w:rPr>
        <w:t xml:space="preserve"> чем за три дня до его начала.</w:t>
      </w:r>
    </w:p>
    <w:p w:rsidR="003D37E2" w:rsidRPr="003D37E2" w:rsidRDefault="00D1644A" w:rsidP="003D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37E2" w:rsidRPr="003D37E2">
        <w:rPr>
          <w:rFonts w:ascii="Times New Roman" w:hAnsi="Times New Roman" w:cs="Times New Roman"/>
          <w:sz w:val="28"/>
          <w:szCs w:val="28"/>
        </w:rPr>
        <w:t>.3</w:t>
      </w:r>
      <w:r w:rsidR="00070F46" w:rsidRPr="003D37E2">
        <w:rPr>
          <w:rFonts w:ascii="Times New Roman" w:hAnsi="Times New Roman" w:cs="Times New Roman"/>
          <w:sz w:val="28"/>
          <w:szCs w:val="28"/>
        </w:rPr>
        <w:t xml:space="preserve">. При прекращении трудового договора выплата всех сумм, причитающихся сотруднику от работодателя, производится в день увольнения сотрудника. </w:t>
      </w:r>
    </w:p>
    <w:sectPr w:rsidR="003D37E2" w:rsidRPr="003D37E2" w:rsidSect="000714F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BD" w:rsidRDefault="00111EBD" w:rsidP="003D191E">
      <w:pPr>
        <w:spacing w:after="0" w:line="240" w:lineRule="auto"/>
      </w:pPr>
      <w:r>
        <w:separator/>
      </w:r>
    </w:p>
  </w:endnote>
  <w:endnote w:type="continuationSeparator" w:id="0">
    <w:p w:rsidR="00111EBD" w:rsidRDefault="00111EBD" w:rsidP="003D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BD" w:rsidRDefault="00111EBD" w:rsidP="003D191E">
      <w:pPr>
        <w:spacing w:after="0" w:line="240" w:lineRule="auto"/>
      </w:pPr>
      <w:r>
        <w:separator/>
      </w:r>
    </w:p>
  </w:footnote>
  <w:footnote w:type="continuationSeparator" w:id="0">
    <w:p w:rsidR="00111EBD" w:rsidRDefault="00111EBD" w:rsidP="003D1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F46"/>
    <w:rsid w:val="0003172F"/>
    <w:rsid w:val="0006385F"/>
    <w:rsid w:val="00070F46"/>
    <w:rsid w:val="000714FF"/>
    <w:rsid w:val="00111EBD"/>
    <w:rsid w:val="00210902"/>
    <w:rsid w:val="00256FE9"/>
    <w:rsid w:val="00290DD0"/>
    <w:rsid w:val="002C0772"/>
    <w:rsid w:val="0030394E"/>
    <w:rsid w:val="003D191E"/>
    <w:rsid w:val="003D37E2"/>
    <w:rsid w:val="003F28A9"/>
    <w:rsid w:val="005A4A8A"/>
    <w:rsid w:val="005C3341"/>
    <w:rsid w:val="006A7D16"/>
    <w:rsid w:val="006B3851"/>
    <w:rsid w:val="008D7091"/>
    <w:rsid w:val="008E1AC7"/>
    <w:rsid w:val="009063E7"/>
    <w:rsid w:val="009252EE"/>
    <w:rsid w:val="009356D6"/>
    <w:rsid w:val="00A12931"/>
    <w:rsid w:val="00B17DA9"/>
    <w:rsid w:val="00BE5576"/>
    <w:rsid w:val="00C7347B"/>
    <w:rsid w:val="00D1644A"/>
    <w:rsid w:val="00D55EC8"/>
    <w:rsid w:val="00DC70E0"/>
    <w:rsid w:val="00EA7FE7"/>
    <w:rsid w:val="00F2060D"/>
    <w:rsid w:val="00F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D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191E"/>
  </w:style>
  <w:style w:type="paragraph" w:styleId="a5">
    <w:name w:val="footer"/>
    <w:basedOn w:val="a"/>
    <w:link w:val="a6"/>
    <w:uiPriority w:val="99"/>
    <w:semiHidden/>
    <w:unhideWhenUsed/>
    <w:rsid w:val="003D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191E"/>
  </w:style>
  <w:style w:type="paragraph" w:styleId="a7">
    <w:name w:val="Balloon Text"/>
    <w:basedOn w:val="a"/>
    <w:link w:val="a8"/>
    <w:uiPriority w:val="99"/>
    <w:semiHidden/>
    <w:unhideWhenUsed/>
    <w:rsid w:val="0007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55772172F58F2503D13A2609E67266EE10DE9F145D1134B8E231E56FD22F6D6F619E015455B57BFE3F4455A2DFF0F6627443822BFl9B5M" TargetMode="External"/><Relationship Id="rId13" Type="http://schemas.openxmlformats.org/officeDocument/2006/relationships/hyperlink" Target="consultantplus://offline/ref=B2555772172F58F2503D13A2609E672669E806EFF940D1134B8E231E56FD22F6D6F619E7144A5708BAF6E51D562DE011623D583A20lBBF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555772172F58F2503D13A2609E672669E806EFF940D1134B8E231E56FD22F6D6F619E7144A5708BAF6E51D562DE011623D583A20lBBFM" TargetMode="Externa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B2555772172F58F2503D13A2609E672669E806EFF940D1134B8E231E56FD22F6D6F619E611445708BAF6E51D562DE011623D583A20lBB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555772172F58F2503D0DAF76F239286DEB51E3F041D24312DF254909AD24A396B61FB55209515DEBB2B8145427AA402276573B23A397C0420DBB29l7B2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555772172F58F2503D0DAF76F239286DEB51E3F041D24312DF254909AD24A396B61FB55209515DEBB2B8145427AA402276573B23A397C0420DBB29l7B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555772172F58F2503D0DAF76F239286DEB51E3F046DD441EDD254909AD24A396B61FB540090951EAB3AE105332FC1164l2B1M" TargetMode="External"/><Relationship Id="rId10" Type="http://schemas.openxmlformats.org/officeDocument/2006/relationships/hyperlink" Target="consultantplus://offline/ref=B2555772172F58F2503D0DAF76F239286DEB51E3F046DD441EDD254909AD24A396B61FB540090951EAB3AE105332FC1164l2B1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555772172F58F2503D0DAF76F239286DEB51E3F046DE4D13DC254909AD24A396B61FB55209515DEBB2B0125E27AA402276573B23A397C0420DBB29l7B2M" TargetMode="External"/><Relationship Id="rId14" Type="http://schemas.openxmlformats.org/officeDocument/2006/relationships/hyperlink" Target="consultantplus://offline/ref=B2555772172F58F2503D0DAF76F239286DEB51E3F046DE4D13DC254909AD24A396B61FB55209515DEBB2B0125E27AA402276573B23A397C0420DBB29l7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19</cp:revision>
  <cp:lastPrinted>2022-04-25T12:38:00Z</cp:lastPrinted>
  <dcterms:created xsi:type="dcterms:W3CDTF">2022-04-12T13:14:00Z</dcterms:created>
  <dcterms:modified xsi:type="dcterms:W3CDTF">2022-04-25T12:40:00Z</dcterms:modified>
</cp:coreProperties>
</file>