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F4" w:rsidRPr="00673D52" w:rsidRDefault="003F48F4" w:rsidP="003F48F4">
      <w:pPr>
        <w:tabs>
          <w:tab w:val="left" w:pos="7170"/>
          <w:tab w:val="left" w:pos="7695"/>
        </w:tabs>
        <w:jc w:val="center"/>
        <w:rPr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Районное Собрание              </w:t>
      </w:r>
    </w:p>
    <w:p w:rsidR="003F48F4" w:rsidRDefault="003F48F4" w:rsidP="003F48F4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«Мосальский район»</w:t>
      </w:r>
    </w:p>
    <w:p w:rsidR="003F48F4" w:rsidRDefault="003F48F4" w:rsidP="003F48F4">
      <w:pPr>
        <w:jc w:val="center"/>
        <w:rPr>
          <w:b/>
          <w:sz w:val="28"/>
          <w:szCs w:val="28"/>
        </w:rPr>
      </w:pPr>
    </w:p>
    <w:p w:rsidR="003F48F4" w:rsidRDefault="003F48F4" w:rsidP="003F48F4">
      <w:pPr>
        <w:jc w:val="center"/>
        <w:rPr>
          <w:b/>
          <w:sz w:val="28"/>
          <w:szCs w:val="28"/>
        </w:rPr>
      </w:pPr>
    </w:p>
    <w:p w:rsidR="003F48F4" w:rsidRDefault="003F48F4" w:rsidP="003F4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48F4" w:rsidRDefault="003F48F4" w:rsidP="003F4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50A9C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декабря 2021 года                                                  </w:t>
      </w:r>
      <w:r w:rsidR="00F61B5C">
        <w:rPr>
          <w:b/>
          <w:sz w:val="28"/>
          <w:szCs w:val="28"/>
        </w:rPr>
        <w:t xml:space="preserve">                            №  84</w:t>
      </w:r>
    </w:p>
    <w:p w:rsidR="004B04F2" w:rsidRDefault="004B04F2" w:rsidP="003F48F4">
      <w:pPr>
        <w:pStyle w:val="ConsPlusTitlePage"/>
      </w:pPr>
    </w:p>
    <w:p w:rsidR="003F48F4" w:rsidRDefault="003F48F4" w:rsidP="003F48F4">
      <w:pPr>
        <w:pStyle w:val="ConsPlusTitlePage"/>
      </w:pPr>
    </w:p>
    <w:p w:rsidR="001303C1" w:rsidRDefault="004B04F2" w:rsidP="001303C1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>О</w:t>
      </w:r>
      <w:r w:rsidR="001303C1">
        <w:rPr>
          <w:rFonts w:ascii="Times New Roman" w:hAnsi="Times New Roman" w:cs="Times New Roman"/>
          <w:sz w:val="26"/>
          <w:szCs w:val="26"/>
        </w:rPr>
        <w:t>б</w:t>
      </w:r>
      <w:r w:rsidRPr="00320F4C">
        <w:rPr>
          <w:rFonts w:ascii="Times New Roman" w:hAnsi="Times New Roman" w:cs="Times New Roman"/>
          <w:sz w:val="26"/>
          <w:szCs w:val="26"/>
        </w:rPr>
        <w:t xml:space="preserve"> </w:t>
      </w:r>
      <w:r w:rsidR="001303C1">
        <w:rPr>
          <w:rFonts w:ascii="Times New Roman" w:hAnsi="Times New Roman" w:cs="Times New Roman"/>
          <w:sz w:val="26"/>
          <w:szCs w:val="26"/>
        </w:rPr>
        <w:t xml:space="preserve">утверждении порядка предоставления </w:t>
      </w:r>
    </w:p>
    <w:p w:rsidR="001303C1" w:rsidRDefault="00CC3CB2" w:rsidP="001303C1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1303C1">
        <w:rPr>
          <w:rFonts w:ascii="Times New Roman" w:hAnsi="Times New Roman" w:cs="Times New Roman"/>
          <w:sz w:val="26"/>
          <w:szCs w:val="26"/>
        </w:rPr>
        <w:t>ных межбюджетных трансфертов бюджетам</w:t>
      </w:r>
    </w:p>
    <w:p w:rsidR="001303C1" w:rsidRDefault="001303C1" w:rsidP="001303C1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поселений, входящих в состав</w:t>
      </w:r>
      <w:r w:rsidR="00CC3CB2">
        <w:rPr>
          <w:rFonts w:ascii="Times New Roman" w:hAnsi="Times New Roman" w:cs="Times New Roman"/>
          <w:sz w:val="26"/>
          <w:szCs w:val="26"/>
        </w:rPr>
        <w:t xml:space="preserve"> </w:t>
      </w:r>
      <w:r w:rsidR="004B04F2" w:rsidRPr="00320F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1303C1" w:rsidRDefault="001303C1" w:rsidP="001303C1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«Мосальский район»,</w:t>
      </w:r>
      <w:r w:rsidR="00320F4C" w:rsidRPr="00320F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 бюджета</w:t>
      </w:r>
    </w:p>
    <w:p w:rsidR="004B04F2" w:rsidRDefault="001303C1" w:rsidP="001303C1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«Мосальский район»</w:t>
      </w:r>
    </w:p>
    <w:p w:rsidR="000070E0" w:rsidRPr="00320F4C" w:rsidRDefault="000070E0" w:rsidP="001303C1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B04F2" w:rsidRDefault="004B04F2" w:rsidP="001303C1">
      <w:pPr>
        <w:pStyle w:val="ConsPlusNormal"/>
      </w:pPr>
    </w:p>
    <w:p w:rsidR="004B04F2" w:rsidRPr="00320F4C" w:rsidRDefault="004B04F2" w:rsidP="001303C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6" w:history="1">
        <w:r w:rsidRPr="003F48F4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Pr="00320F4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3F48F4">
          <w:rPr>
            <w:rFonts w:ascii="Times New Roman" w:hAnsi="Times New Roman" w:cs="Times New Roman"/>
            <w:sz w:val="26"/>
            <w:szCs w:val="26"/>
          </w:rPr>
          <w:t>142.4</w:t>
        </w:r>
      </w:hyperlink>
      <w:r w:rsidRPr="00320F4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Районное Собрание</w:t>
      </w:r>
    </w:p>
    <w:p w:rsidR="004B04F2" w:rsidRPr="003F341E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341E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4B04F2" w:rsidRPr="00320F4C" w:rsidRDefault="004B04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0A9C" w:rsidRDefault="004B04F2" w:rsidP="00450A9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5" w:history="1">
        <w:r w:rsidRPr="003F48F4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320F4C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3F48F4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  <w:r w:rsidR="003F48F4">
        <w:rPr>
          <w:rFonts w:ascii="Times New Roman" w:hAnsi="Times New Roman" w:cs="Times New Roman"/>
          <w:sz w:val="26"/>
          <w:szCs w:val="26"/>
        </w:rPr>
        <w:t xml:space="preserve">из </w:t>
      </w:r>
    </w:p>
    <w:p w:rsidR="004B04F2" w:rsidRDefault="003F48F4" w:rsidP="00450A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бюджета муниципального района «Мосальский район» </w:t>
      </w:r>
      <w:r w:rsidR="004B04F2" w:rsidRPr="00320F4C">
        <w:rPr>
          <w:rFonts w:ascii="Times New Roman" w:hAnsi="Times New Roman" w:cs="Times New Roman"/>
          <w:sz w:val="26"/>
          <w:szCs w:val="26"/>
        </w:rPr>
        <w:t>бюджетам поселений, входящих в состав мун</w:t>
      </w:r>
      <w:r w:rsidR="00450A9C">
        <w:rPr>
          <w:rFonts w:ascii="Times New Roman" w:hAnsi="Times New Roman" w:cs="Times New Roman"/>
          <w:sz w:val="26"/>
          <w:szCs w:val="26"/>
        </w:rPr>
        <w:t>иципального района «</w:t>
      </w:r>
      <w:r w:rsidR="004B04F2" w:rsidRPr="00320F4C">
        <w:rPr>
          <w:rFonts w:ascii="Times New Roman" w:hAnsi="Times New Roman" w:cs="Times New Roman"/>
          <w:sz w:val="26"/>
          <w:szCs w:val="26"/>
        </w:rPr>
        <w:t>Мосальский район</w:t>
      </w:r>
      <w:r w:rsidR="00450A9C">
        <w:rPr>
          <w:rFonts w:ascii="Times New Roman" w:hAnsi="Times New Roman" w:cs="Times New Roman"/>
          <w:sz w:val="26"/>
          <w:szCs w:val="26"/>
        </w:rPr>
        <w:t>»</w:t>
      </w:r>
      <w:r w:rsidR="004B04F2" w:rsidRPr="00320F4C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450A9C" w:rsidRDefault="00450A9C" w:rsidP="00450A9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Районного Собрания </w:t>
      </w:r>
      <w:r w:rsidRPr="00320F4C">
        <w:rPr>
          <w:rFonts w:ascii="Times New Roman" w:hAnsi="Times New Roman" w:cs="Times New Roman"/>
          <w:sz w:val="26"/>
          <w:szCs w:val="26"/>
        </w:rPr>
        <w:t>мун</w:t>
      </w:r>
      <w:r>
        <w:rPr>
          <w:rFonts w:ascii="Times New Roman" w:hAnsi="Times New Roman" w:cs="Times New Roman"/>
          <w:sz w:val="26"/>
          <w:szCs w:val="26"/>
        </w:rPr>
        <w:t>иципального района «</w:t>
      </w:r>
      <w:r w:rsidRPr="00320F4C">
        <w:rPr>
          <w:rFonts w:ascii="Times New Roman" w:hAnsi="Times New Roman" w:cs="Times New Roman"/>
          <w:sz w:val="26"/>
          <w:szCs w:val="26"/>
        </w:rPr>
        <w:t>Мосальский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20F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0A9C" w:rsidRPr="00320F4C" w:rsidRDefault="00450A9C" w:rsidP="00450A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межбюджетных трансфертов бюджетам поселений, входящих в состав </w:t>
      </w:r>
      <w:r w:rsidRPr="00320F4C">
        <w:rPr>
          <w:rFonts w:ascii="Times New Roman" w:hAnsi="Times New Roman" w:cs="Times New Roman"/>
          <w:sz w:val="26"/>
          <w:szCs w:val="26"/>
        </w:rPr>
        <w:t>мун</w:t>
      </w:r>
      <w:r>
        <w:rPr>
          <w:rFonts w:ascii="Times New Roman" w:hAnsi="Times New Roman" w:cs="Times New Roman"/>
          <w:sz w:val="26"/>
          <w:szCs w:val="26"/>
        </w:rPr>
        <w:t>иципального района «</w:t>
      </w:r>
      <w:r w:rsidRPr="00320F4C">
        <w:rPr>
          <w:rFonts w:ascii="Times New Roman" w:hAnsi="Times New Roman" w:cs="Times New Roman"/>
          <w:sz w:val="26"/>
          <w:szCs w:val="26"/>
        </w:rPr>
        <w:t>Мосальский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20F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15.04.2013 № 153 считать утратившим силу.</w:t>
      </w:r>
    </w:p>
    <w:p w:rsidR="003F48F4" w:rsidRPr="003F48F4" w:rsidRDefault="00450A9C" w:rsidP="00450A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F48F4" w:rsidRPr="003F48F4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момента </w:t>
      </w:r>
      <w:r>
        <w:rPr>
          <w:rFonts w:ascii="Times New Roman" w:hAnsi="Times New Roman" w:cs="Times New Roman"/>
          <w:sz w:val="26"/>
          <w:szCs w:val="26"/>
        </w:rPr>
        <w:t>принятия</w:t>
      </w:r>
      <w:r w:rsidR="003F48F4" w:rsidRPr="003F48F4">
        <w:rPr>
          <w:rFonts w:ascii="Times New Roman" w:hAnsi="Times New Roman" w:cs="Times New Roman"/>
          <w:sz w:val="26"/>
          <w:szCs w:val="26"/>
        </w:rPr>
        <w:t>.</w:t>
      </w:r>
    </w:p>
    <w:p w:rsidR="004B04F2" w:rsidRDefault="004B04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341E" w:rsidRPr="00320F4C" w:rsidRDefault="003F34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04F2" w:rsidRDefault="00F15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7082E1D" wp14:editId="33756B04">
            <wp:extent cx="5935980" cy="1638300"/>
            <wp:effectExtent l="0" t="0" r="762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1E" w:rsidRDefault="003F34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341E" w:rsidRDefault="003F34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341E" w:rsidRDefault="003F34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341E" w:rsidRDefault="003F34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341E" w:rsidRDefault="003F34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341E" w:rsidRDefault="003F34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341E" w:rsidRDefault="003F34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341E" w:rsidRDefault="003F34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0A9C" w:rsidRDefault="00450A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341E" w:rsidRDefault="003F34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1B5C" w:rsidRDefault="00F61B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03C1" w:rsidRDefault="001303C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04F2" w:rsidRPr="003F341E" w:rsidRDefault="003F34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B04F2" w:rsidRPr="003F341E" w:rsidRDefault="003F34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B04F2" w:rsidRPr="003F341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4B04F2" w:rsidRPr="003F341E" w:rsidRDefault="004B0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341E">
        <w:rPr>
          <w:rFonts w:ascii="Times New Roman" w:hAnsi="Times New Roman" w:cs="Times New Roman"/>
          <w:sz w:val="24"/>
          <w:szCs w:val="24"/>
        </w:rPr>
        <w:t>Районного Собрания</w:t>
      </w:r>
    </w:p>
    <w:p w:rsidR="004B04F2" w:rsidRPr="003F341E" w:rsidRDefault="004B0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341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B04F2" w:rsidRPr="003F341E" w:rsidRDefault="00450A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B04F2" w:rsidRPr="003F341E">
        <w:rPr>
          <w:rFonts w:ascii="Times New Roman" w:hAnsi="Times New Roman" w:cs="Times New Roman"/>
          <w:sz w:val="24"/>
          <w:szCs w:val="24"/>
        </w:rPr>
        <w:t>Мосальский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04F2" w:rsidRPr="00320F4C" w:rsidRDefault="004B04F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F341E">
        <w:rPr>
          <w:rFonts w:ascii="Times New Roman" w:hAnsi="Times New Roman" w:cs="Times New Roman"/>
          <w:sz w:val="24"/>
          <w:szCs w:val="24"/>
        </w:rPr>
        <w:t xml:space="preserve">от </w:t>
      </w:r>
      <w:r w:rsidR="00F61B5C">
        <w:rPr>
          <w:rFonts w:ascii="Times New Roman" w:hAnsi="Times New Roman" w:cs="Times New Roman"/>
          <w:sz w:val="24"/>
          <w:szCs w:val="24"/>
        </w:rPr>
        <w:t xml:space="preserve">  28</w:t>
      </w:r>
      <w:r w:rsidRPr="003F341E">
        <w:rPr>
          <w:rFonts w:ascii="Times New Roman" w:hAnsi="Times New Roman" w:cs="Times New Roman"/>
          <w:sz w:val="24"/>
          <w:szCs w:val="24"/>
        </w:rPr>
        <w:t xml:space="preserve"> </w:t>
      </w:r>
      <w:r w:rsidR="00320F4C" w:rsidRPr="003F341E">
        <w:rPr>
          <w:rFonts w:ascii="Times New Roman" w:hAnsi="Times New Roman" w:cs="Times New Roman"/>
          <w:sz w:val="24"/>
          <w:szCs w:val="24"/>
        </w:rPr>
        <w:t>декабр</w:t>
      </w:r>
      <w:r w:rsidRPr="003F341E">
        <w:rPr>
          <w:rFonts w:ascii="Times New Roman" w:hAnsi="Times New Roman" w:cs="Times New Roman"/>
          <w:sz w:val="24"/>
          <w:szCs w:val="24"/>
        </w:rPr>
        <w:t>я 20</w:t>
      </w:r>
      <w:r w:rsidR="00320F4C" w:rsidRPr="003F341E">
        <w:rPr>
          <w:rFonts w:ascii="Times New Roman" w:hAnsi="Times New Roman" w:cs="Times New Roman"/>
          <w:sz w:val="24"/>
          <w:szCs w:val="24"/>
        </w:rPr>
        <w:t>21</w:t>
      </w:r>
      <w:r w:rsidRPr="003F341E">
        <w:rPr>
          <w:rFonts w:ascii="Times New Roman" w:hAnsi="Times New Roman" w:cs="Times New Roman"/>
          <w:sz w:val="24"/>
          <w:szCs w:val="24"/>
        </w:rPr>
        <w:t xml:space="preserve"> г. </w:t>
      </w:r>
      <w:r w:rsidR="00320F4C" w:rsidRPr="003F341E">
        <w:rPr>
          <w:rFonts w:ascii="Times New Roman" w:hAnsi="Times New Roman" w:cs="Times New Roman"/>
          <w:sz w:val="24"/>
          <w:szCs w:val="24"/>
        </w:rPr>
        <w:t>№</w:t>
      </w:r>
      <w:r w:rsidR="00F61B5C"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4B04F2" w:rsidRDefault="004B04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341E" w:rsidRPr="00320F4C" w:rsidRDefault="003F34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04F2" w:rsidRPr="00320F4C" w:rsidRDefault="004B04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320F4C">
        <w:rPr>
          <w:rFonts w:ascii="Times New Roman" w:hAnsi="Times New Roman" w:cs="Times New Roman"/>
          <w:sz w:val="26"/>
          <w:szCs w:val="26"/>
        </w:rPr>
        <w:t>ПОРЯДОК</w:t>
      </w:r>
    </w:p>
    <w:p w:rsidR="003F341E" w:rsidRPr="00320F4C" w:rsidRDefault="004B04F2" w:rsidP="003F34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A30174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 xml:space="preserve">МЕЖБЮДЖЕТНЫХ ТРАНСФЕРТОВ </w:t>
      </w:r>
    </w:p>
    <w:p w:rsidR="003F341E" w:rsidRDefault="004B04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>БЮДЖЕТАМ</w:t>
      </w:r>
      <w:r w:rsidR="003F341E">
        <w:rPr>
          <w:rFonts w:ascii="Times New Roman" w:hAnsi="Times New Roman" w:cs="Times New Roman"/>
          <w:sz w:val="26"/>
          <w:szCs w:val="26"/>
        </w:rPr>
        <w:t xml:space="preserve"> </w:t>
      </w:r>
      <w:r w:rsidRPr="00320F4C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</w:p>
    <w:p w:rsidR="004B04F2" w:rsidRPr="00320F4C" w:rsidRDefault="004B04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3F341E">
        <w:rPr>
          <w:rFonts w:ascii="Times New Roman" w:hAnsi="Times New Roman" w:cs="Times New Roman"/>
          <w:sz w:val="26"/>
          <w:szCs w:val="26"/>
        </w:rPr>
        <w:t xml:space="preserve"> </w:t>
      </w:r>
      <w:r w:rsidR="00450A9C">
        <w:rPr>
          <w:rFonts w:ascii="Times New Roman" w:hAnsi="Times New Roman" w:cs="Times New Roman"/>
          <w:sz w:val="26"/>
          <w:szCs w:val="26"/>
        </w:rPr>
        <w:t>«</w:t>
      </w:r>
      <w:r w:rsidRPr="00320F4C">
        <w:rPr>
          <w:rFonts w:ascii="Times New Roman" w:hAnsi="Times New Roman" w:cs="Times New Roman"/>
          <w:sz w:val="26"/>
          <w:szCs w:val="26"/>
        </w:rPr>
        <w:t>МОСАЛЬСКИЙ РАЙОН</w:t>
      </w:r>
      <w:r w:rsidR="00450A9C">
        <w:rPr>
          <w:rFonts w:ascii="Times New Roman" w:hAnsi="Times New Roman" w:cs="Times New Roman"/>
          <w:sz w:val="26"/>
          <w:szCs w:val="26"/>
        </w:rPr>
        <w:t>»</w:t>
      </w:r>
      <w:r w:rsidR="00A30174">
        <w:rPr>
          <w:rFonts w:ascii="Times New Roman" w:hAnsi="Times New Roman" w:cs="Times New Roman"/>
          <w:sz w:val="26"/>
          <w:szCs w:val="26"/>
        </w:rPr>
        <w:t xml:space="preserve">, ИЗ БЮДЖЕТА МУНИЦИПАЛЬНОГО РАЙОНА </w:t>
      </w:r>
      <w:r w:rsidR="00450A9C">
        <w:rPr>
          <w:rFonts w:ascii="Times New Roman" w:hAnsi="Times New Roman" w:cs="Times New Roman"/>
          <w:sz w:val="26"/>
          <w:szCs w:val="26"/>
        </w:rPr>
        <w:t>«</w:t>
      </w:r>
      <w:r w:rsidR="00A30174" w:rsidRPr="00320F4C">
        <w:rPr>
          <w:rFonts w:ascii="Times New Roman" w:hAnsi="Times New Roman" w:cs="Times New Roman"/>
          <w:sz w:val="26"/>
          <w:szCs w:val="26"/>
        </w:rPr>
        <w:t>МОСАЛЬСКИЙ РАЙОН</w:t>
      </w:r>
      <w:r w:rsidR="00450A9C">
        <w:rPr>
          <w:rFonts w:ascii="Times New Roman" w:hAnsi="Times New Roman" w:cs="Times New Roman"/>
          <w:sz w:val="26"/>
          <w:szCs w:val="26"/>
        </w:rPr>
        <w:t>»</w:t>
      </w:r>
    </w:p>
    <w:p w:rsidR="004B04F2" w:rsidRPr="00320F4C" w:rsidRDefault="004B04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04F2" w:rsidRPr="00320F4C" w:rsidRDefault="004B04F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B04F2" w:rsidRPr="00320F4C" w:rsidRDefault="004B04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04F2" w:rsidRPr="00320F4C" w:rsidRDefault="004B04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со </w:t>
      </w:r>
      <w:hyperlink r:id="rId9" w:history="1">
        <w:r w:rsidRPr="00320F4C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Pr="00320F4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320F4C">
          <w:rPr>
            <w:rFonts w:ascii="Times New Roman" w:hAnsi="Times New Roman" w:cs="Times New Roman"/>
            <w:sz w:val="26"/>
            <w:szCs w:val="26"/>
          </w:rPr>
          <w:t>142.4</w:t>
        </w:r>
      </w:hyperlink>
      <w:r w:rsidRPr="00320F4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1" w:history="1">
        <w:r w:rsidRPr="00320F4C">
          <w:rPr>
            <w:rFonts w:ascii="Times New Roman" w:hAnsi="Times New Roman" w:cs="Times New Roman"/>
            <w:sz w:val="26"/>
            <w:szCs w:val="26"/>
          </w:rPr>
          <w:t>пунктом 4 статьи 15</w:t>
        </w:r>
      </w:hyperlink>
      <w:r w:rsidR="00450A9C">
        <w:rPr>
          <w:rFonts w:ascii="Times New Roman" w:hAnsi="Times New Roman" w:cs="Times New Roman"/>
          <w:sz w:val="26"/>
          <w:szCs w:val="26"/>
        </w:rPr>
        <w:t xml:space="preserve"> Федерального закона «</w:t>
      </w:r>
      <w:r w:rsidRPr="00320F4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50A9C">
        <w:rPr>
          <w:rFonts w:ascii="Times New Roman" w:hAnsi="Times New Roman" w:cs="Times New Roman"/>
          <w:sz w:val="26"/>
          <w:szCs w:val="26"/>
        </w:rPr>
        <w:t>»</w:t>
      </w:r>
      <w:r w:rsidRPr="00320F4C">
        <w:rPr>
          <w:rFonts w:ascii="Times New Roman" w:hAnsi="Times New Roman" w:cs="Times New Roman"/>
          <w:sz w:val="26"/>
          <w:szCs w:val="26"/>
        </w:rPr>
        <w:t xml:space="preserve"> от 06.10.2003 N 131-ФЗ и устанавливает случаи, условия и порядок предоставления </w:t>
      </w:r>
      <w:r w:rsidR="00A30174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 xml:space="preserve">межбюджетных трансфертов бюджетам поселений, входящих </w:t>
      </w:r>
      <w:r w:rsidR="00450A9C">
        <w:rPr>
          <w:rFonts w:ascii="Times New Roman" w:hAnsi="Times New Roman" w:cs="Times New Roman"/>
          <w:sz w:val="26"/>
          <w:szCs w:val="26"/>
        </w:rPr>
        <w:t>в состав муниципального района «Мосальский район»</w:t>
      </w:r>
      <w:r w:rsidRPr="00320F4C">
        <w:rPr>
          <w:rFonts w:ascii="Times New Roman" w:hAnsi="Times New Roman" w:cs="Times New Roman"/>
          <w:sz w:val="26"/>
          <w:szCs w:val="26"/>
        </w:rPr>
        <w:t xml:space="preserve"> (далее - муниципальный район), из бюджета муниципального района.</w:t>
      </w:r>
    </w:p>
    <w:p w:rsidR="004B04F2" w:rsidRPr="00320F4C" w:rsidRDefault="004B04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04F2" w:rsidRPr="00320F4C" w:rsidRDefault="004B04F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2. Случаи предоставления </w:t>
      </w:r>
      <w:r w:rsidR="00A30174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</w:t>
      </w:r>
    </w:p>
    <w:p w:rsidR="004B04F2" w:rsidRPr="00320F4C" w:rsidRDefault="004B04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04F2" w:rsidRPr="00320F4C" w:rsidRDefault="004B04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2.1. </w:t>
      </w:r>
      <w:r w:rsidR="00A30174">
        <w:rPr>
          <w:rFonts w:ascii="Times New Roman" w:hAnsi="Times New Roman" w:cs="Times New Roman"/>
          <w:sz w:val="26"/>
          <w:szCs w:val="26"/>
        </w:rPr>
        <w:t>Иные м</w:t>
      </w:r>
      <w:r w:rsidRPr="00320F4C">
        <w:rPr>
          <w:rFonts w:ascii="Times New Roman" w:hAnsi="Times New Roman" w:cs="Times New Roman"/>
          <w:sz w:val="26"/>
          <w:szCs w:val="26"/>
        </w:rPr>
        <w:t>ежбюджетные трансферты из бюджета муниципального района в бюджеты поселений предоставляются в следующих случаях: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7"/>
      <w:bookmarkEnd w:id="2"/>
      <w:r w:rsidRPr="00320F4C">
        <w:rPr>
          <w:rFonts w:ascii="Times New Roman" w:hAnsi="Times New Roman" w:cs="Times New Roman"/>
          <w:sz w:val="26"/>
          <w:szCs w:val="26"/>
        </w:rPr>
        <w:t>1)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соглашениями;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8"/>
      <w:bookmarkEnd w:id="3"/>
      <w:r w:rsidRPr="00320F4C">
        <w:rPr>
          <w:rFonts w:ascii="Times New Roman" w:hAnsi="Times New Roman" w:cs="Times New Roman"/>
          <w:sz w:val="26"/>
          <w:szCs w:val="26"/>
        </w:rPr>
        <w:t>2) в целях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9"/>
      <w:bookmarkEnd w:id="4"/>
      <w:r w:rsidRPr="00320F4C">
        <w:rPr>
          <w:rFonts w:ascii="Times New Roman" w:hAnsi="Times New Roman" w:cs="Times New Roman"/>
          <w:sz w:val="26"/>
          <w:szCs w:val="26"/>
        </w:rPr>
        <w:t>3) возникновение в бюджетах поселений непредвиденных социально</w:t>
      </w:r>
      <w:r w:rsidR="009F4971">
        <w:rPr>
          <w:rFonts w:ascii="Times New Roman" w:hAnsi="Times New Roman" w:cs="Times New Roman"/>
          <w:sz w:val="26"/>
          <w:szCs w:val="26"/>
        </w:rPr>
        <w:t>-</w:t>
      </w:r>
      <w:r w:rsidRPr="00320F4C">
        <w:rPr>
          <w:rFonts w:ascii="Times New Roman" w:hAnsi="Times New Roman" w:cs="Times New Roman"/>
          <w:sz w:val="26"/>
          <w:szCs w:val="26"/>
        </w:rPr>
        <w:t>значимых расходов, не терпящих отлагательств;</w:t>
      </w:r>
    </w:p>
    <w:p w:rsidR="00394F65" w:rsidRPr="00065FF5" w:rsidRDefault="004B04F2" w:rsidP="00394F65">
      <w:pPr>
        <w:pStyle w:val="ConsPlusNormal"/>
        <w:spacing w:before="220"/>
        <w:ind w:firstLine="540"/>
        <w:jc w:val="both"/>
      </w:pPr>
      <w:bookmarkStart w:id="5" w:name="P50"/>
      <w:bookmarkEnd w:id="5"/>
      <w:r w:rsidRPr="00320F4C">
        <w:rPr>
          <w:rFonts w:ascii="Times New Roman" w:hAnsi="Times New Roman" w:cs="Times New Roman"/>
          <w:sz w:val="26"/>
          <w:szCs w:val="26"/>
        </w:rPr>
        <w:t xml:space="preserve">4) принятие в течение финансового года администрацией </w:t>
      </w:r>
      <w:r w:rsidR="00320F4C" w:rsidRPr="00320F4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20F4C">
        <w:rPr>
          <w:rFonts w:ascii="Times New Roman" w:hAnsi="Times New Roman" w:cs="Times New Roman"/>
          <w:sz w:val="26"/>
          <w:szCs w:val="26"/>
        </w:rPr>
        <w:t xml:space="preserve">  решения о необходимости проведения на территории поселений работ, являющихся социально значимыми, а также решений, влекущих за собой увеличение расходов местных бюджетов</w:t>
      </w:r>
      <w:r w:rsidR="00394F65">
        <w:rPr>
          <w:rFonts w:ascii="Times New Roman" w:hAnsi="Times New Roman" w:cs="Times New Roman"/>
          <w:sz w:val="26"/>
          <w:szCs w:val="26"/>
        </w:rPr>
        <w:t>;</w:t>
      </w:r>
    </w:p>
    <w:p w:rsidR="00394F65" w:rsidRPr="00394F65" w:rsidRDefault="00394F65" w:rsidP="00394F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4F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296ACF" w:rsidRPr="00296ACF">
        <w:rPr>
          <w:rFonts w:ascii="Times New Roman" w:hAnsi="Times New Roman" w:cs="Times New Roman"/>
          <w:sz w:val="26"/>
          <w:szCs w:val="26"/>
        </w:rPr>
        <w:t>поощрение за достижение наилучших</w:t>
      </w:r>
      <w:r w:rsidR="00296ACF" w:rsidRPr="00296ACF">
        <w:t xml:space="preserve"> </w:t>
      </w:r>
      <w:r w:rsidRPr="00394F65">
        <w:rPr>
          <w:rFonts w:ascii="Times New Roman" w:hAnsi="Times New Roman" w:cs="Times New Roman"/>
          <w:sz w:val="26"/>
          <w:szCs w:val="26"/>
        </w:rPr>
        <w:t>значений показателей, характеризующих уровень муниципального управления в поселениях</w:t>
      </w:r>
      <w:r w:rsidR="00A30174">
        <w:rPr>
          <w:rFonts w:ascii="Times New Roman" w:hAnsi="Times New Roman" w:cs="Times New Roman"/>
          <w:sz w:val="26"/>
          <w:szCs w:val="26"/>
        </w:rPr>
        <w:t>, входящих в состав</w:t>
      </w:r>
      <w:r w:rsidRPr="00394F65">
        <w:rPr>
          <w:rFonts w:ascii="Times New Roman" w:hAnsi="Times New Roman" w:cs="Times New Roman"/>
          <w:sz w:val="26"/>
          <w:szCs w:val="26"/>
        </w:rPr>
        <w:t xml:space="preserve"> </w:t>
      </w:r>
      <w:r w:rsidR="00A30174" w:rsidRPr="00320F4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94F65">
        <w:rPr>
          <w:rFonts w:ascii="Times New Roman" w:hAnsi="Times New Roman" w:cs="Times New Roman"/>
          <w:sz w:val="26"/>
          <w:szCs w:val="26"/>
        </w:rPr>
        <w:t>;</w:t>
      </w:r>
    </w:p>
    <w:p w:rsidR="00394F65" w:rsidRPr="00394F65" w:rsidRDefault="00394F65" w:rsidP="00394F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50"/>
      <w:bookmarkEnd w:id="6"/>
      <w:r w:rsidRPr="00394F65">
        <w:rPr>
          <w:rFonts w:ascii="Times New Roman" w:hAnsi="Times New Roman" w:cs="Times New Roman"/>
          <w:sz w:val="26"/>
          <w:szCs w:val="26"/>
        </w:rPr>
        <w:t>6) иные цели.</w:t>
      </w:r>
    </w:p>
    <w:p w:rsidR="004B04F2" w:rsidRPr="00320F4C" w:rsidRDefault="004B04F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lastRenderedPageBreak/>
        <w:t xml:space="preserve">3. Условия предоставления </w:t>
      </w:r>
      <w:r w:rsidR="00A30174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</w:t>
      </w:r>
    </w:p>
    <w:p w:rsidR="004B04F2" w:rsidRPr="00320F4C" w:rsidRDefault="004B04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04F2" w:rsidRPr="00320F4C" w:rsidRDefault="004B04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3.1. </w:t>
      </w:r>
      <w:r w:rsidR="00A30174">
        <w:rPr>
          <w:rFonts w:ascii="Times New Roman" w:hAnsi="Times New Roman" w:cs="Times New Roman"/>
          <w:sz w:val="26"/>
          <w:szCs w:val="26"/>
        </w:rPr>
        <w:t>Иные м</w:t>
      </w:r>
      <w:r w:rsidRPr="00320F4C">
        <w:rPr>
          <w:rFonts w:ascii="Times New Roman" w:hAnsi="Times New Roman" w:cs="Times New Roman"/>
          <w:sz w:val="26"/>
          <w:szCs w:val="26"/>
        </w:rPr>
        <w:t xml:space="preserve">ежбюджетные трансферты из бюджета муниципального района в бюджеты поселений в случаях, предусмотренных </w:t>
      </w:r>
      <w:hyperlink w:anchor="P48" w:history="1">
        <w:r w:rsidRPr="00320F4C">
          <w:rPr>
            <w:rFonts w:ascii="Times New Roman" w:hAnsi="Times New Roman" w:cs="Times New Roman"/>
            <w:sz w:val="26"/>
            <w:szCs w:val="26"/>
          </w:rPr>
          <w:t>подпунктами 2</w:t>
        </w:r>
      </w:hyperlink>
      <w:r w:rsidRPr="00320F4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9" w:history="1">
        <w:r w:rsidRPr="00320F4C">
          <w:rPr>
            <w:rFonts w:ascii="Times New Roman" w:hAnsi="Times New Roman" w:cs="Times New Roman"/>
            <w:sz w:val="26"/>
            <w:szCs w:val="26"/>
          </w:rPr>
          <w:t>3 пункта 2.1</w:t>
        </w:r>
      </w:hyperlink>
      <w:r w:rsidRPr="00320F4C">
        <w:rPr>
          <w:rFonts w:ascii="Times New Roman" w:hAnsi="Times New Roman" w:cs="Times New Roman"/>
          <w:sz w:val="26"/>
          <w:szCs w:val="26"/>
        </w:rPr>
        <w:t xml:space="preserve"> настоящего Порядка, предоставляются при условии соблюдения органами местного самоуправления поселений бюджетного законодательства Российской Федерации и законодательства Российской Федерации </w:t>
      </w:r>
      <w:r w:rsidRPr="00C128E6">
        <w:rPr>
          <w:rFonts w:ascii="Times New Roman" w:hAnsi="Times New Roman" w:cs="Times New Roman"/>
          <w:sz w:val="26"/>
          <w:szCs w:val="26"/>
        </w:rPr>
        <w:t>о налогах и сборах</w:t>
      </w:r>
      <w:r w:rsidRPr="00320F4C">
        <w:rPr>
          <w:rFonts w:ascii="Times New Roman" w:hAnsi="Times New Roman" w:cs="Times New Roman"/>
          <w:sz w:val="26"/>
          <w:szCs w:val="26"/>
        </w:rPr>
        <w:t>.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3.2. Предоставление </w:t>
      </w:r>
      <w:r w:rsidR="009F4971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 из бюджета муниципального района в бюджеты поселений осуществляется за счет собственных доходов и источников финансирования дефицита бюджета муниципального района, а также за счет средств других бюджетов бюджетной системы Российской Федерации, предоставленных на эти цели.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3.3. Объем средств </w:t>
      </w:r>
      <w:r w:rsidR="00501667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 xml:space="preserve">межбюджетных трансфертов не может превышать объема средств на эти цели, утвержденных решением Районного Собрания </w:t>
      </w:r>
      <w:r w:rsidR="00394F6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20F4C">
        <w:rPr>
          <w:rFonts w:ascii="Times New Roman" w:hAnsi="Times New Roman" w:cs="Times New Roman"/>
          <w:sz w:val="26"/>
          <w:szCs w:val="26"/>
        </w:rPr>
        <w:t>.</w:t>
      </w:r>
    </w:p>
    <w:p w:rsidR="004B04F2" w:rsidRPr="00320F4C" w:rsidRDefault="004B04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04F2" w:rsidRPr="00320F4C" w:rsidRDefault="004B04F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4. Порядок предоставления </w:t>
      </w:r>
      <w:r w:rsidR="00A30174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</w:t>
      </w:r>
    </w:p>
    <w:p w:rsidR="004B04F2" w:rsidRPr="00320F4C" w:rsidRDefault="004B04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04F2" w:rsidRDefault="004B04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4.1. Основанием для предоставления </w:t>
      </w:r>
      <w:r w:rsidR="00A30174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 xml:space="preserve">межбюджетных трансфертов бюджету поселения в случае, предусмотренном </w:t>
      </w:r>
      <w:hyperlink w:anchor="P47" w:history="1">
        <w:r w:rsidRPr="00320F4C">
          <w:rPr>
            <w:rFonts w:ascii="Times New Roman" w:hAnsi="Times New Roman" w:cs="Times New Roman"/>
            <w:sz w:val="26"/>
            <w:szCs w:val="26"/>
          </w:rPr>
          <w:t>подпунктом 1 пункта 2.1</w:t>
        </w:r>
      </w:hyperlink>
      <w:r w:rsidRPr="00320F4C">
        <w:rPr>
          <w:rFonts w:ascii="Times New Roman" w:hAnsi="Times New Roman" w:cs="Times New Roman"/>
          <w:sz w:val="26"/>
          <w:szCs w:val="26"/>
        </w:rPr>
        <w:t xml:space="preserve"> настоящего Порядка, являются решение Районного Собрания </w:t>
      </w:r>
      <w:r w:rsidR="00394F6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20F4C">
        <w:rPr>
          <w:rFonts w:ascii="Times New Roman" w:hAnsi="Times New Roman" w:cs="Times New Roman"/>
          <w:sz w:val="26"/>
          <w:szCs w:val="26"/>
        </w:rPr>
        <w:t xml:space="preserve"> о бюджете на текущий финансовый год и соглашение о передаче органам местного самоуправления поселений осуществления части полномочий по решению вопросов местного значения муниципального района.</w:t>
      </w:r>
    </w:p>
    <w:p w:rsidR="00CB458D" w:rsidRPr="00320F4C" w:rsidRDefault="00CB45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1667" w:rsidRDefault="00501667" w:rsidP="0050166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305B">
        <w:rPr>
          <w:rFonts w:ascii="Times New Roman" w:hAnsi="Times New Roman" w:cs="Times New Roman"/>
          <w:sz w:val="26"/>
          <w:szCs w:val="26"/>
        </w:rPr>
        <w:t xml:space="preserve">4.2. Предоставление иных межбюджетных трансфертов бюджету поселения в случаях, предусмотренных </w:t>
      </w:r>
      <w:hyperlink w:anchor="Par46" w:tooltip="2) в целях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" w:history="1">
        <w:r w:rsidRPr="00DD305B">
          <w:rPr>
            <w:rFonts w:ascii="Times New Roman" w:hAnsi="Times New Roman" w:cs="Times New Roman"/>
            <w:sz w:val="26"/>
            <w:szCs w:val="26"/>
          </w:rPr>
          <w:t>подпунктами 2</w:t>
        </w:r>
      </w:hyperlink>
      <w:r w:rsidRPr="00DD305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47" w:tooltip="3) возникновение в бюджетах поселений непредвиденных социально значимых расходов, не терпящих отлагательств;" w:history="1">
        <w:r w:rsidRPr="00DD305B">
          <w:rPr>
            <w:rFonts w:ascii="Times New Roman" w:hAnsi="Times New Roman" w:cs="Times New Roman"/>
            <w:sz w:val="26"/>
            <w:szCs w:val="26"/>
          </w:rPr>
          <w:t>3 пункта 2.1</w:t>
        </w:r>
      </w:hyperlink>
      <w:r w:rsidRPr="00DD305B">
        <w:rPr>
          <w:rFonts w:ascii="Times New Roman" w:hAnsi="Times New Roman" w:cs="Times New Roman"/>
          <w:sz w:val="26"/>
          <w:szCs w:val="26"/>
        </w:rPr>
        <w:t xml:space="preserve"> настоящего Порядка, носит целевой и заявительный характер и осуществляется в следующем порядке:</w:t>
      </w:r>
    </w:p>
    <w:p w:rsidR="00CB458D" w:rsidRPr="00DD305B" w:rsidRDefault="00CB458D" w:rsidP="0050166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1667" w:rsidRDefault="00501667" w:rsidP="0050166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305B">
        <w:rPr>
          <w:rFonts w:ascii="Times New Roman" w:hAnsi="Times New Roman" w:cs="Times New Roman"/>
          <w:sz w:val="26"/>
          <w:szCs w:val="26"/>
        </w:rPr>
        <w:t xml:space="preserve">4.2.1. Для рассмотрения вопроса о предоставлении иных межбюджетных трансфертов Глава администрации поселения направляет Главе администрации </w:t>
      </w:r>
      <w:r w:rsidR="00DD305B" w:rsidRPr="00DD305B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DD305B">
        <w:rPr>
          <w:rFonts w:ascii="Times New Roman" w:hAnsi="Times New Roman" w:cs="Times New Roman"/>
          <w:sz w:val="26"/>
          <w:szCs w:val="26"/>
        </w:rPr>
        <w:t>мотивированное обращение о выделении финансовых средств с указанием цели, на которую предполагается их использовать, и расчетов, под</w:t>
      </w:r>
      <w:r w:rsidR="00CB458D">
        <w:rPr>
          <w:rFonts w:ascii="Times New Roman" w:hAnsi="Times New Roman" w:cs="Times New Roman"/>
          <w:sz w:val="26"/>
          <w:szCs w:val="26"/>
        </w:rPr>
        <w:t>тверждающих запрашиваемую сумму;</w:t>
      </w:r>
    </w:p>
    <w:p w:rsidR="00CB458D" w:rsidRDefault="00CB458D" w:rsidP="0050166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458D" w:rsidRDefault="00CB458D" w:rsidP="00CB458D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  <w:bookmarkStart w:id="7" w:name="Par64"/>
      <w:bookmarkEnd w:id="7"/>
      <w:r>
        <w:rPr>
          <w:sz w:val="26"/>
          <w:szCs w:val="26"/>
        </w:rPr>
        <w:t xml:space="preserve">        </w:t>
      </w:r>
      <w:r w:rsidR="00501667" w:rsidRPr="00DD305B">
        <w:rPr>
          <w:sz w:val="26"/>
          <w:szCs w:val="26"/>
        </w:rPr>
        <w:t xml:space="preserve">4.2.2. Обращение Главы администрации </w:t>
      </w:r>
      <w:r>
        <w:rPr>
          <w:rFonts w:eastAsiaTheme="minorHAnsi"/>
          <w:sz w:val="26"/>
          <w:szCs w:val="26"/>
          <w:lang w:eastAsia="en-US"/>
        </w:rPr>
        <w:t xml:space="preserve">поселения о предоставлении иного межбюджетного трансферта бюджету поселения рассматривается главой администрации муниципального района в течение 15 рабочих дней с момента получения заявки, и в случае соответствия заявки требованиям настоящего Порядка принимается решение о предоставлении иного межбюджетного трансферта. Положительное решение оформляется постановлением администрации муниципального района. </w:t>
      </w:r>
    </w:p>
    <w:p w:rsidR="00CB458D" w:rsidRDefault="00CB458D" w:rsidP="00CB458D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случае несоответствия заявки </w:t>
      </w:r>
      <w:r w:rsidR="007F43A9">
        <w:rPr>
          <w:rFonts w:eastAsiaTheme="minorHAnsi"/>
          <w:sz w:val="26"/>
          <w:szCs w:val="26"/>
          <w:lang w:eastAsia="en-US"/>
        </w:rPr>
        <w:t>требованиям настоящего Порядка Г</w:t>
      </w:r>
      <w:r>
        <w:rPr>
          <w:rFonts w:eastAsiaTheme="minorHAnsi"/>
          <w:sz w:val="26"/>
          <w:szCs w:val="26"/>
          <w:lang w:eastAsia="en-US"/>
        </w:rPr>
        <w:t>лава администрации муниципального района отказывает в предоставлении иного межбюджетного трансферта, о чем в течение 5 рабочих дней со дня рассмотрения обращения направляет мотивированный письменный отказ.</w:t>
      </w:r>
    </w:p>
    <w:p w:rsidR="004B04F2" w:rsidRPr="00320F4C" w:rsidRDefault="00CB458D" w:rsidP="00CB45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 </w:t>
      </w:r>
      <w:r w:rsidR="004B04F2" w:rsidRPr="00320F4C">
        <w:rPr>
          <w:rFonts w:ascii="Times New Roman" w:hAnsi="Times New Roman" w:cs="Times New Roman"/>
          <w:sz w:val="26"/>
          <w:szCs w:val="26"/>
        </w:rPr>
        <w:t>4.3</w:t>
      </w:r>
      <w:r w:rsidR="00296ACF">
        <w:rPr>
          <w:rFonts w:ascii="Times New Roman" w:hAnsi="Times New Roman" w:cs="Times New Roman"/>
          <w:sz w:val="26"/>
          <w:szCs w:val="26"/>
        </w:rPr>
        <w:t>.</w:t>
      </w:r>
      <w:r w:rsidR="004B04F2" w:rsidRPr="00320F4C">
        <w:rPr>
          <w:rFonts w:ascii="Times New Roman" w:hAnsi="Times New Roman" w:cs="Times New Roman"/>
          <w:sz w:val="26"/>
          <w:szCs w:val="26"/>
        </w:rPr>
        <w:t xml:space="preserve"> Соглашение о предоставлении </w:t>
      </w:r>
      <w:r w:rsidR="009F4971">
        <w:rPr>
          <w:rFonts w:ascii="Times New Roman" w:hAnsi="Times New Roman" w:cs="Times New Roman"/>
          <w:sz w:val="26"/>
          <w:szCs w:val="26"/>
        </w:rPr>
        <w:t xml:space="preserve">иных </w:t>
      </w:r>
      <w:r w:rsidR="004B04F2" w:rsidRPr="00320F4C">
        <w:rPr>
          <w:rFonts w:ascii="Times New Roman" w:hAnsi="Times New Roman" w:cs="Times New Roman"/>
          <w:sz w:val="26"/>
          <w:szCs w:val="26"/>
        </w:rPr>
        <w:t>межбюджетных трансфертов бюджету соответствующего поселения должно содержать следующие основные положения: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lastRenderedPageBreak/>
        <w:t>а) целевое назначение межбюджетных трансфертов;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б) условия предоставления и расходования </w:t>
      </w:r>
      <w:r w:rsidR="009F4971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трансфертов;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в) объем бюджетных ассигнований, предусмотренных на предоставление </w:t>
      </w:r>
      <w:r w:rsidR="009F4971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трансфертов;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г) сроки предоставления </w:t>
      </w:r>
      <w:r w:rsidR="009F4971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трансфертов;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д) порядок перечисления </w:t>
      </w:r>
      <w:r w:rsidR="009F4971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трансфертов;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е) порядок осуществления контроля за соблюдением условий, установленных для предоставления и расходования </w:t>
      </w:r>
      <w:r w:rsidR="009F4971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трансфертов;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ж) сроки и порядок представления отчетности об использовании </w:t>
      </w:r>
      <w:r w:rsidR="009F4971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трансфертов;</w:t>
      </w:r>
    </w:p>
    <w:p w:rsidR="004B04F2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з) порядок использования остатка </w:t>
      </w:r>
      <w:r w:rsidR="009F4971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трансфертов, не использованных в текущем финансовом году.</w:t>
      </w:r>
    </w:p>
    <w:p w:rsidR="004B04F2" w:rsidRDefault="004B04F2" w:rsidP="00624C50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4.4. </w:t>
      </w:r>
      <w:r w:rsidR="009F4971">
        <w:rPr>
          <w:rFonts w:ascii="Times New Roman" w:hAnsi="Times New Roman" w:cs="Times New Roman"/>
          <w:sz w:val="26"/>
          <w:szCs w:val="26"/>
        </w:rPr>
        <w:t>Иные м</w:t>
      </w:r>
      <w:r w:rsidRPr="00320F4C">
        <w:rPr>
          <w:rFonts w:ascii="Times New Roman" w:hAnsi="Times New Roman" w:cs="Times New Roman"/>
          <w:sz w:val="26"/>
          <w:szCs w:val="26"/>
        </w:rPr>
        <w:t>ежбюджетные трансферты предоставляются в соответствии со сводной бюджетной росписью в пределах лимитов бюджетных обязательств.</w:t>
      </w:r>
    </w:p>
    <w:p w:rsidR="00E71220" w:rsidRDefault="00E712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32BEA" w:rsidRPr="00320F4C" w:rsidRDefault="00E71220" w:rsidP="00E71220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96ACF">
        <w:rPr>
          <w:sz w:val="26"/>
          <w:szCs w:val="26"/>
        </w:rPr>
        <w:t>4.5.</w:t>
      </w:r>
      <w:r w:rsidRPr="00E7122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Подготовка соглашений о предоставлении иных межбюджетных трансфертов бюджетам поселений осуществляется администрацией муниципального района на основании постановления администрации муниципального района  и в соответствии с типовой формой соглашения.</w:t>
      </w:r>
    </w:p>
    <w:p w:rsidR="00632BEA" w:rsidRPr="00320F4C" w:rsidRDefault="00632B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04F2" w:rsidRPr="00320F4C" w:rsidRDefault="004B04F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5. Контроль за использованием </w:t>
      </w:r>
      <w:r w:rsidR="009F4971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</w:t>
      </w:r>
    </w:p>
    <w:p w:rsidR="004B04F2" w:rsidRPr="00320F4C" w:rsidRDefault="004B04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04F2" w:rsidRPr="00320F4C" w:rsidRDefault="004B04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5.1. Контроль за использованием </w:t>
      </w:r>
      <w:r w:rsidR="009F4971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 xml:space="preserve">межбюджетных трансфертов, предоставленных поселениям, осуществляется путем представления администрации </w:t>
      </w:r>
      <w:r w:rsidR="00394F6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394F65" w:rsidRPr="00320F4C">
        <w:rPr>
          <w:rFonts w:ascii="Times New Roman" w:hAnsi="Times New Roman" w:cs="Times New Roman"/>
          <w:sz w:val="26"/>
          <w:szCs w:val="26"/>
        </w:rPr>
        <w:t xml:space="preserve"> </w:t>
      </w:r>
      <w:r w:rsidRPr="00320F4C">
        <w:rPr>
          <w:rFonts w:ascii="Times New Roman" w:hAnsi="Times New Roman" w:cs="Times New Roman"/>
          <w:sz w:val="26"/>
          <w:szCs w:val="26"/>
        </w:rPr>
        <w:t>отчетов об использовании финансовых средств. Периодичность и форма представления отчетов определяются соглашением.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 xml:space="preserve">5.2. Расходование средств, переданных в виде </w:t>
      </w:r>
      <w:r w:rsidR="009F4971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 на цели, не предусмотренные соглашением, не допускается.</w:t>
      </w:r>
    </w:p>
    <w:p w:rsidR="004B04F2" w:rsidRPr="00320F4C" w:rsidRDefault="004B04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4C">
        <w:rPr>
          <w:rFonts w:ascii="Times New Roman" w:hAnsi="Times New Roman" w:cs="Times New Roman"/>
          <w:sz w:val="26"/>
          <w:szCs w:val="26"/>
        </w:rPr>
        <w:t>5.3. В случае нецелевого использования финансовых средств они подлежат возврату в бюджет муниципального района в сроки, установленные соглашением.</w:t>
      </w:r>
    </w:p>
    <w:p w:rsidR="00B11203" w:rsidRDefault="004B04F2" w:rsidP="00E12643">
      <w:pPr>
        <w:pStyle w:val="ConsPlusNormal"/>
        <w:spacing w:before="220"/>
        <w:ind w:firstLine="540"/>
        <w:jc w:val="both"/>
      </w:pPr>
      <w:r w:rsidRPr="00320F4C">
        <w:rPr>
          <w:rFonts w:ascii="Times New Roman" w:hAnsi="Times New Roman" w:cs="Times New Roman"/>
          <w:sz w:val="26"/>
          <w:szCs w:val="26"/>
        </w:rPr>
        <w:t xml:space="preserve">5.4. Органы местного самоуправления поселений за нецелевое использование </w:t>
      </w:r>
      <w:r w:rsidR="009F4971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320F4C">
        <w:rPr>
          <w:rFonts w:ascii="Times New Roman" w:hAnsi="Times New Roman" w:cs="Times New Roman"/>
          <w:sz w:val="26"/>
          <w:szCs w:val="26"/>
        </w:rPr>
        <w:t>межбюджетных трансфертов несут ответственность в соответствии с законодательством Российской Федерации.</w:t>
      </w:r>
    </w:p>
    <w:sectPr w:rsidR="00B11203" w:rsidSect="00097BBD">
      <w:pgSz w:w="11906" w:h="16838" w:code="9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0818"/>
    <w:multiLevelType w:val="hybridMultilevel"/>
    <w:tmpl w:val="8D74020E"/>
    <w:lvl w:ilvl="0" w:tplc="DD42EB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4F2"/>
    <w:rsid w:val="00006495"/>
    <w:rsid w:val="000070E0"/>
    <w:rsid w:val="00097BBD"/>
    <w:rsid w:val="000A49D2"/>
    <w:rsid w:val="001303C1"/>
    <w:rsid w:val="00157392"/>
    <w:rsid w:val="00296ACF"/>
    <w:rsid w:val="00320F4C"/>
    <w:rsid w:val="00394F65"/>
    <w:rsid w:val="003F341E"/>
    <w:rsid w:val="003F48F4"/>
    <w:rsid w:val="00450A9C"/>
    <w:rsid w:val="004B04F2"/>
    <w:rsid w:val="004E04B8"/>
    <w:rsid w:val="00501667"/>
    <w:rsid w:val="00624C50"/>
    <w:rsid w:val="00632BEA"/>
    <w:rsid w:val="006F3FEA"/>
    <w:rsid w:val="0070733B"/>
    <w:rsid w:val="007F43A9"/>
    <w:rsid w:val="008A7463"/>
    <w:rsid w:val="009B609B"/>
    <w:rsid w:val="009F4971"/>
    <w:rsid w:val="00A30174"/>
    <w:rsid w:val="00B11203"/>
    <w:rsid w:val="00C128E6"/>
    <w:rsid w:val="00CB458D"/>
    <w:rsid w:val="00CC3CB2"/>
    <w:rsid w:val="00CE6067"/>
    <w:rsid w:val="00D3253D"/>
    <w:rsid w:val="00D97079"/>
    <w:rsid w:val="00DD305B"/>
    <w:rsid w:val="00E12643"/>
    <w:rsid w:val="00E71220"/>
    <w:rsid w:val="00E9234A"/>
    <w:rsid w:val="00F00F5C"/>
    <w:rsid w:val="00F15853"/>
    <w:rsid w:val="00F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0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1B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CACAA3BA4BED509E8298274E40F52A8CB602415D2485DC4DFFF3C2A86CEEEF232BCEC94B4DEC13D0200C29C43792C5DE15BDB8AD1C2FqD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CACAA3BA4BED509E8298274E40F52A8CB602415D2485DC4DFFF3C2A86CEEEF232BCEC2494FB849C024457EC82B92D9C115A3B82AqCH" TargetMode="External"/><Relationship Id="rId11" Type="http://schemas.openxmlformats.org/officeDocument/2006/relationships/hyperlink" Target="consultantplus://offline/ref=A70F900441D579CEEDBB577BC4B9E4CB7491494AC5654431B6D73040F28F04BD6298A3D45A6DCE8D472F70E6FFDB5AFA8B771B603D30q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0F900441D579CEEDBB577BC4B9E4CB7491484ACE674431B6D73040F28F04BD6298A3D55B67C5D2423A61BEF0D845E5886B07623F013Dq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0F900441D579CEEDBB577BC4B9E4CB7491484ACE674431B6D73040F28F04BD6298A3DE59659188523E28E9FCC445F9976B196233q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36</cp:revision>
  <cp:lastPrinted>2022-01-13T06:51:00Z</cp:lastPrinted>
  <dcterms:created xsi:type="dcterms:W3CDTF">2021-12-21T07:42:00Z</dcterms:created>
  <dcterms:modified xsi:type="dcterms:W3CDTF">2022-01-19T05:21:00Z</dcterms:modified>
</cp:coreProperties>
</file>