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66" w:rsidRDefault="006C1766" w:rsidP="00DC74B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1766" w:rsidRDefault="006C1766" w:rsidP="00DC74B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C74B2" w:rsidRPr="001F3A3A" w:rsidRDefault="00DC74B2" w:rsidP="00DC74B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-127635</wp:posOffset>
            </wp:positionV>
            <wp:extent cx="852170" cy="971550"/>
            <wp:effectExtent l="19050" t="0" r="5080" b="0"/>
            <wp:wrapTopAndBottom/>
            <wp:docPr id="2" name="Рисунок 2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4B2" w:rsidRPr="00D31581" w:rsidRDefault="00DC74B2" w:rsidP="006C1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8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6C1766" w:rsidRDefault="00DC74B2" w:rsidP="006C1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81">
        <w:rPr>
          <w:rFonts w:ascii="Times New Roman" w:hAnsi="Times New Roman" w:cs="Times New Roman"/>
          <w:b/>
          <w:sz w:val="28"/>
          <w:szCs w:val="28"/>
        </w:rPr>
        <w:t>"МОСАЛЬСКИЙ РАЙОН"</w:t>
      </w:r>
    </w:p>
    <w:p w:rsidR="00DC74B2" w:rsidRPr="006C1766" w:rsidRDefault="00DC74B2" w:rsidP="006C17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766">
        <w:rPr>
          <w:rFonts w:ascii="Times New Roman" w:hAnsi="Times New Roman" w:cs="Times New Roman"/>
          <w:b/>
          <w:sz w:val="32"/>
          <w:szCs w:val="32"/>
        </w:rPr>
        <w:t>Калужской области</w:t>
      </w:r>
    </w:p>
    <w:p w:rsidR="00D31581" w:rsidRDefault="00D31581" w:rsidP="00D31581">
      <w:pPr>
        <w:pStyle w:val="1"/>
        <w:ind w:left="0" w:firstLine="0"/>
        <w:rPr>
          <w:rFonts w:eastAsiaTheme="minorEastAsia"/>
          <w:b w:val="0"/>
          <w:sz w:val="28"/>
          <w:szCs w:val="28"/>
          <w:lang w:eastAsia="ru-RU"/>
        </w:rPr>
      </w:pPr>
    </w:p>
    <w:p w:rsidR="00DC74B2" w:rsidRPr="006C1766" w:rsidRDefault="00DC74B2" w:rsidP="00D31581">
      <w:pPr>
        <w:pStyle w:val="1"/>
        <w:ind w:left="0" w:firstLine="0"/>
        <w:rPr>
          <w:szCs w:val="40"/>
        </w:rPr>
      </w:pPr>
      <w:r w:rsidRPr="006C1766">
        <w:rPr>
          <w:szCs w:val="40"/>
        </w:rPr>
        <w:t>ПОСТАНОВЛЕНИЕ</w:t>
      </w:r>
    </w:p>
    <w:p w:rsidR="00DC74B2" w:rsidRPr="00D31581" w:rsidRDefault="00DC74B2" w:rsidP="00DC74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31581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10238" w:type="dxa"/>
        <w:tblLayout w:type="fixed"/>
        <w:tblLook w:val="0000"/>
      </w:tblPr>
      <w:tblGrid>
        <w:gridCol w:w="3171"/>
        <w:gridCol w:w="764"/>
        <w:gridCol w:w="2483"/>
        <w:gridCol w:w="1337"/>
        <w:gridCol w:w="2483"/>
      </w:tblGrid>
      <w:tr w:rsidR="00DC74B2" w:rsidRPr="00D31581" w:rsidTr="009D2E5B">
        <w:trPr>
          <w:trHeight w:val="443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B2" w:rsidRPr="00D31581" w:rsidRDefault="00DC74B2" w:rsidP="003B63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E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3D22">
              <w:rPr>
                <w:rFonts w:ascii="Times New Roman" w:hAnsi="Times New Roman" w:cs="Times New Roman"/>
                <w:sz w:val="28"/>
                <w:szCs w:val="28"/>
              </w:rPr>
              <w:t>11 апреля 2018 г.</w:t>
            </w:r>
            <w:r w:rsidR="00120E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64" w:type="dxa"/>
          </w:tcPr>
          <w:p w:rsidR="00DC74B2" w:rsidRPr="00D31581" w:rsidRDefault="00DC74B2" w:rsidP="00DC74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DC74B2" w:rsidRPr="00D31581" w:rsidRDefault="00DC74B2" w:rsidP="00DC7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581">
              <w:rPr>
                <w:rFonts w:ascii="Times New Roman" w:hAnsi="Times New Roman" w:cs="Times New Roman"/>
                <w:b/>
                <w:sz w:val="28"/>
                <w:szCs w:val="28"/>
              </w:rPr>
              <w:t>г. Мосальск</w:t>
            </w:r>
          </w:p>
        </w:tc>
        <w:tc>
          <w:tcPr>
            <w:tcW w:w="1337" w:type="dxa"/>
          </w:tcPr>
          <w:p w:rsidR="00DC74B2" w:rsidRPr="00D31581" w:rsidRDefault="00DC74B2" w:rsidP="00DC7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B2" w:rsidRPr="00D31581" w:rsidRDefault="00DC74B2" w:rsidP="00DC74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581">
              <w:rPr>
                <w:rFonts w:ascii="Times New Roman" w:hAnsi="Times New Roman" w:cs="Times New Roman"/>
                <w:sz w:val="28"/>
                <w:szCs w:val="28"/>
              </w:rPr>
              <w:t xml:space="preserve">         №</w:t>
            </w:r>
            <w:r w:rsidR="00120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D2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</w:tbl>
    <w:p w:rsidR="00DC74B2" w:rsidRPr="00D31581" w:rsidRDefault="00DC74B2" w:rsidP="00DC74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00A4" w:rsidRPr="002800A4" w:rsidRDefault="00DB61C0" w:rsidP="00B36CAB">
      <w:pPr>
        <w:pStyle w:val="ConsPlusNormal"/>
        <w:tabs>
          <w:tab w:val="left" w:pos="7513"/>
        </w:tabs>
        <w:ind w:right="28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19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нарушений обязательных требований при осуществлении муниципального контроля  на 2018 год</w:t>
      </w:r>
    </w:p>
    <w:p w:rsidR="008C668A" w:rsidRDefault="008C668A">
      <w:pPr>
        <w:pStyle w:val="ConsPlusTitle"/>
        <w:widowControl/>
        <w:jc w:val="center"/>
      </w:pPr>
    </w:p>
    <w:p w:rsidR="00355E10" w:rsidRPr="00C01191" w:rsidRDefault="00355E10" w:rsidP="00C0119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01191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C01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C01191" w:rsidRPr="00C0119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 статьей 8.2 </w:t>
      </w:r>
      <w:hyperlink r:id="rId6" w:history="1">
        <w:r w:rsidR="00C01191" w:rsidRPr="00C0119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Федерального закона от 26.12.2008 года        N 294-ФЗ</w:t>
        </w:r>
      </w:hyperlink>
      <w:r w:rsidR="00C01191" w:rsidRPr="00C0119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sz w:val="28"/>
          <w:szCs w:val="28"/>
        </w:rPr>
        <w:t xml:space="preserve">, </w:t>
      </w:r>
      <w:r w:rsidR="009802C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 w:rsidRPr="00C01191">
        <w:rPr>
          <w:rFonts w:ascii="Times New Roman" w:hAnsi="Times New Roman" w:cs="Times New Roman"/>
          <w:sz w:val="28"/>
          <w:szCs w:val="28"/>
        </w:rPr>
        <w:t xml:space="preserve">«Мосальский район» </w:t>
      </w:r>
      <w:r w:rsidR="009524FA" w:rsidRPr="00C01191">
        <w:rPr>
          <w:rFonts w:ascii="Times New Roman" w:hAnsi="Times New Roman" w:cs="Times New Roman"/>
          <w:szCs w:val="28"/>
        </w:rPr>
        <w:t xml:space="preserve"> </w:t>
      </w:r>
      <w:r w:rsidR="00DC74B2" w:rsidRPr="00C0119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B61C0" w:rsidRPr="00C01191">
        <w:rPr>
          <w:rFonts w:ascii="Times New Roman" w:hAnsi="Times New Roman" w:cs="Times New Roman"/>
          <w:b/>
          <w:sz w:val="28"/>
          <w:szCs w:val="28"/>
        </w:rPr>
        <w:t>:</w:t>
      </w:r>
    </w:p>
    <w:p w:rsidR="009802CD" w:rsidRPr="009802CD" w:rsidRDefault="009802CD" w:rsidP="009802CD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802CD">
        <w:rPr>
          <w:rFonts w:ascii="Times New Roman" w:eastAsia="Times New Roman" w:hAnsi="Times New Roman" w:cs="Times New Roman"/>
          <w:spacing w:val="-1"/>
          <w:sz w:val="28"/>
          <w:szCs w:val="28"/>
        </w:rPr>
        <w:t>1. Утвердить Программу профилактики нару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шений обязательных требований  при осуществлении муниципального контроля на  2018</w:t>
      </w:r>
      <w:r w:rsidRPr="009802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 согласно Приложению № 1. </w:t>
      </w:r>
    </w:p>
    <w:p w:rsidR="009802CD" w:rsidRPr="009802CD" w:rsidRDefault="009802CD" w:rsidP="009802CD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802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proofErr w:type="gramStart"/>
      <w:r w:rsidRPr="009802CD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Разместить Программу</w:t>
      </w:r>
      <w:proofErr w:type="gramEnd"/>
      <w:r w:rsidRPr="009802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профилактики нарушений обязательных требований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 осуществлении муниципального контроля на  2018 год</w:t>
      </w:r>
      <w:r w:rsidRPr="009802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802CD">
        <w:rPr>
          <w:rFonts w:ascii="Times New Roman" w:eastAsia="Times New Roman" w:hAnsi="Times New Roman" w:cs="Times New Roman"/>
          <w:spacing w:val="-1"/>
          <w:sz w:val="28"/>
          <w:szCs w:val="28"/>
        </w:rPr>
        <w:t>дминистр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ации муниципального района «Мосальский район»</w:t>
      </w:r>
      <w:r w:rsidRPr="009802CD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9802CD" w:rsidRPr="009802CD" w:rsidRDefault="009802CD" w:rsidP="009802CD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802CD">
        <w:rPr>
          <w:rFonts w:ascii="Times New Roman" w:eastAsia="Times New Roman" w:hAnsi="Times New Roman" w:cs="Times New Roman"/>
          <w:spacing w:val="-1"/>
          <w:sz w:val="28"/>
          <w:szCs w:val="28"/>
        </w:rPr>
        <w:t>3. Настоящее Пос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тановление опубликовать в СМИ  «Мосальская газета</w:t>
      </w:r>
      <w:r w:rsidRPr="009802CD">
        <w:rPr>
          <w:rFonts w:ascii="Times New Roman" w:eastAsia="Times New Roman" w:hAnsi="Times New Roman" w:cs="Times New Roman"/>
          <w:spacing w:val="-1"/>
          <w:sz w:val="28"/>
          <w:szCs w:val="28"/>
        </w:rPr>
        <w:t>».</w:t>
      </w:r>
    </w:p>
    <w:p w:rsidR="00E52514" w:rsidRPr="00355E10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="00355E1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2514">
        <w:rPr>
          <w:rFonts w:cs="Calibri"/>
          <w:sz w:val="28"/>
          <w:szCs w:val="28"/>
          <w:lang w:eastAsia="en-US"/>
        </w:rPr>
        <w:t xml:space="preserve">. </w:t>
      </w:r>
      <w:proofErr w:type="gramStart"/>
      <w:r w:rsidR="00D31581" w:rsidRPr="00355E10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31581" w:rsidRPr="00355E10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</w:t>
      </w:r>
      <w:r w:rsidR="001D3935" w:rsidRPr="00355E10">
        <w:rPr>
          <w:rFonts w:ascii="Times New Roman" w:hAnsi="Times New Roman" w:cs="Times New Roman"/>
          <w:sz w:val="28"/>
          <w:szCs w:val="28"/>
          <w:lang w:eastAsia="en-US"/>
        </w:rPr>
        <w:t>МР «Мосальский район»</w:t>
      </w:r>
      <w:r w:rsidR="00D31581" w:rsidRPr="00355E10">
        <w:rPr>
          <w:rFonts w:ascii="Times New Roman" w:hAnsi="Times New Roman" w:cs="Times New Roman"/>
          <w:sz w:val="28"/>
          <w:szCs w:val="28"/>
          <w:lang w:eastAsia="en-US"/>
        </w:rPr>
        <w:t xml:space="preserve"> по муниципальному </w:t>
      </w:r>
      <w:r w:rsidR="004C4A9D">
        <w:rPr>
          <w:rFonts w:ascii="Times New Roman" w:hAnsi="Times New Roman" w:cs="Times New Roman"/>
          <w:sz w:val="28"/>
          <w:szCs w:val="28"/>
          <w:lang w:eastAsia="en-US"/>
        </w:rPr>
        <w:t xml:space="preserve">и сельскому </w:t>
      </w:r>
      <w:r w:rsidR="004C4A9D" w:rsidRPr="00355E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C4A9D">
        <w:rPr>
          <w:rFonts w:ascii="Times New Roman" w:hAnsi="Times New Roman" w:cs="Times New Roman"/>
          <w:sz w:val="28"/>
          <w:szCs w:val="28"/>
          <w:lang w:eastAsia="en-US"/>
        </w:rPr>
        <w:t>хозяйствам</w:t>
      </w:r>
      <w:r w:rsidR="00D35F6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52514" w:rsidRDefault="009802CD" w:rsidP="00355E10">
      <w:pPr>
        <w:pStyle w:val="a0"/>
        <w:widowControl/>
        <w:suppressAutoHyphens w:val="0"/>
        <w:ind w:firstLine="54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5</w:t>
      </w:r>
      <w:r w:rsidR="00DB61C0">
        <w:rPr>
          <w:rFonts w:cs="Calibri"/>
          <w:sz w:val="28"/>
          <w:szCs w:val="28"/>
          <w:lang w:eastAsia="en-US"/>
        </w:rPr>
        <w:t>. Настоящ</w:t>
      </w:r>
      <w:r w:rsidR="00DC74B2">
        <w:rPr>
          <w:rFonts w:cs="Calibri"/>
          <w:sz w:val="28"/>
          <w:szCs w:val="28"/>
          <w:lang w:eastAsia="en-US"/>
        </w:rPr>
        <w:t xml:space="preserve">ее Постановление </w:t>
      </w:r>
      <w:r w:rsidR="00E52514">
        <w:rPr>
          <w:rFonts w:cs="Calibri"/>
          <w:sz w:val="28"/>
          <w:szCs w:val="28"/>
          <w:lang w:eastAsia="en-US"/>
        </w:rPr>
        <w:t xml:space="preserve"> вступает </w:t>
      </w:r>
      <w:r w:rsidR="004C4A9D">
        <w:rPr>
          <w:rFonts w:cs="Calibri"/>
          <w:sz w:val="28"/>
          <w:szCs w:val="28"/>
          <w:lang w:eastAsia="en-US"/>
        </w:rPr>
        <w:t xml:space="preserve">в силу с момента </w:t>
      </w:r>
      <w:r w:rsidR="00355E10">
        <w:rPr>
          <w:rFonts w:cs="Calibri"/>
          <w:sz w:val="28"/>
          <w:szCs w:val="28"/>
          <w:lang w:eastAsia="en-US"/>
        </w:rPr>
        <w:t>его принятия</w:t>
      </w:r>
      <w:r w:rsidR="00E00555">
        <w:rPr>
          <w:rFonts w:cs="Calibri"/>
          <w:sz w:val="28"/>
          <w:szCs w:val="28"/>
          <w:lang w:eastAsia="en-US"/>
        </w:rPr>
        <w:t>.</w:t>
      </w:r>
    </w:p>
    <w:p w:rsidR="00355E10" w:rsidRDefault="00355E10" w:rsidP="00E52514">
      <w:pPr>
        <w:pStyle w:val="a0"/>
        <w:widowControl/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355E10" w:rsidRDefault="00355E10" w:rsidP="00E52514">
      <w:pPr>
        <w:pStyle w:val="a0"/>
        <w:widowControl/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355E10" w:rsidRDefault="00355E10" w:rsidP="00E52514">
      <w:pPr>
        <w:pStyle w:val="a0"/>
        <w:widowControl/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DC74B2" w:rsidRDefault="00DB61C0" w:rsidP="00E52514">
      <w:pPr>
        <w:pStyle w:val="a0"/>
        <w:widowControl/>
        <w:suppressAutoHyphens w:val="0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Глава</w:t>
      </w:r>
      <w:r w:rsidR="00DC74B2">
        <w:rPr>
          <w:b/>
          <w:color w:val="000000"/>
          <w:spacing w:val="-1"/>
          <w:sz w:val="28"/>
          <w:szCs w:val="28"/>
        </w:rPr>
        <w:t xml:space="preserve"> администрации</w:t>
      </w:r>
    </w:p>
    <w:p w:rsidR="008C668A" w:rsidRDefault="00DB61C0" w:rsidP="00E52514">
      <w:pPr>
        <w:pStyle w:val="a0"/>
        <w:widowControl/>
        <w:suppressAutoHyphens w:val="0"/>
        <w:jc w:val="both"/>
      </w:pPr>
      <w:r>
        <w:rPr>
          <w:b/>
          <w:color w:val="000000"/>
          <w:spacing w:val="-1"/>
          <w:sz w:val="28"/>
          <w:szCs w:val="28"/>
        </w:rPr>
        <w:t>муниципального района</w:t>
      </w:r>
    </w:p>
    <w:p w:rsidR="00DC74B2" w:rsidRDefault="00DB61C0" w:rsidP="00D31581">
      <w:pPr>
        <w:pStyle w:val="a0"/>
        <w:shd w:val="clear" w:color="auto" w:fill="FFFFFF"/>
        <w:tabs>
          <w:tab w:val="left" w:pos="-142"/>
          <w:tab w:val="left" w:pos="6749"/>
        </w:tabs>
        <w:jc w:val="both"/>
      </w:pPr>
      <w:r>
        <w:rPr>
          <w:b/>
          <w:color w:val="000000"/>
          <w:spacing w:val="-4"/>
          <w:sz w:val="28"/>
          <w:szCs w:val="28"/>
        </w:rPr>
        <w:t>«Мосальский район»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E52514">
        <w:rPr>
          <w:b/>
          <w:color w:val="000000"/>
          <w:sz w:val="28"/>
          <w:szCs w:val="28"/>
        </w:rPr>
        <w:t xml:space="preserve">     </w:t>
      </w:r>
      <w:r w:rsidR="00DC74B2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 w:rsidR="00DC74B2">
        <w:rPr>
          <w:b/>
          <w:color w:val="000000"/>
          <w:spacing w:val="-4"/>
          <w:sz w:val="28"/>
          <w:szCs w:val="28"/>
        </w:rPr>
        <w:t>А.В. Кошелев</w:t>
      </w:r>
    </w:p>
    <w:p w:rsidR="00D31581" w:rsidRPr="00D31581" w:rsidRDefault="00D31581" w:rsidP="00D31581">
      <w:pPr>
        <w:pStyle w:val="a0"/>
        <w:shd w:val="clear" w:color="auto" w:fill="FFFFFF"/>
        <w:tabs>
          <w:tab w:val="left" w:pos="-142"/>
          <w:tab w:val="left" w:pos="6749"/>
        </w:tabs>
        <w:jc w:val="both"/>
      </w:pPr>
    </w:p>
    <w:p w:rsidR="00D31581" w:rsidRDefault="00D31581" w:rsidP="00111252">
      <w:pPr>
        <w:pStyle w:val="a0"/>
        <w:widowControl/>
        <w:suppressAutoHyphens w:val="0"/>
        <w:jc w:val="right"/>
        <w:rPr>
          <w:b/>
        </w:rPr>
      </w:pPr>
    </w:p>
    <w:p w:rsidR="00D31581" w:rsidRDefault="00D31581" w:rsidP="00111252">
      <w:pPr>
        <w:pStyle w:val="a0"/>
        <w:widowControl/>
        <w:suppressAutoHyphens w:val="0"/>
        <w:jc w:val="right"/>
        <w:rPr>
          <w:b/>
        </w:rPr>
      </w:pPr>
    </w:p>
    <w:p w:rsidR="009524FA" w:rsidRDefault="009524FA" w:rsidP="00111252">
      <w:pPr>
        <w:pStyle w:val="a0"/>
        <w:widowControl/>
        <w:suppressAutoHyphens w:val="0"/>
        <w:jc w:val="right"/>
        <w:rPr>
          <w:b/>
        </w:rPr>
      </w:pPr>
    </w:p>
    <w:p w:rsidR="009524FA" w:rsidRDefault="009524FA" w:rsidP="00111252">
      <w:pPr>
        <w:pStyle w:val="a0"/>
        <w:widowControl/>
        <w:suppressAutoHyphens w:val="0"/>
        <w:jc w:val="right"/>
        <w:rPr>
          <w:b/>
        </w:rPr>
      </w:pPr>
    </w:p>
    <w:p w:rsidR="009524FA" w:rsidRDefault="009524FA" w:rsidP="00111252">
      <w:pPr>
        <w:pStyle w:val="a0"/>
        <w:widowControl/>
        <w:suppressAutoHyphens w:val="0"/>
        <w:jc w:val="right"/>
        <w:rPr>
          <w:b/>
        </w:rPr>
      </w:pPr>
    </w:p>
    <w:p w:rsidR="009802CD" w:rsidRDefault="009802CD" w:rsidP="00111252">
      <w:pPr>
        <w:pStyle w:val="a0"/>
        <w:widowControl/>
        <w:suppressAutoHyphens w:val="0"/>
        <w:jc w:val="right"/>
        <w:rPr>
          <w:b/>
        </w:rPr>
      </w:pPr>
    </w:p>
    <w:p w:rsidR="009802CD" w:rsidRDefault="009802CD" w:rsidP="00111252">
      <w:pPr>
        <w:pStyle w:val="a0"/>
        <w:widowControl/>
        <w:suppressAutoHyphens w:val="0"/>
        <w:jc w:val="right"/>
        <w:rPr>
          <w:b/>
        </w:rPr>
      </w:pPr>
    </w:p>
    <w:p w:rsidR="009802CD" w:rsidRDefault="009802CD" w:rsidP="00111252">
      <w:pPr>
        <w:pStyle w:val="a0"/>
        <w:widowControl/>
        <w:suppressAutoHyphens w:val="0"/>
        <w:jc w:val="right"/>
        <w:rPr>
          <w:b/>
        </w:rPr>
      </w:pPr>
    </w:p>
    <w:p w:rsidR="009802CD" w:rsidRDefault="009802CD" w:rsidP="00111252">
      <w:pPr>
        <w:pStyle w:val="a0"/>
        <w:widowControl/>
        <w:suppressAutoHyphens w:val="0"/>
        <w:jc w:val="right"/>
        <w:rPr>
          <w:b/>
        </w:rPr>
      </w:pPr>
    </w:p>
    <w:p w:rsidR="009524FA" w:rsidRDefault="009524FA" w:rsidP="00111252">
      <w:pPr>
        <w:pStyle w:val="a0"/>
        <w:widowControl/>
        <w:suppressAutoHyphens w:val="0"/>
        <w:jc w:val="right"/>
        <w:rPr>
          <w:b/>
        </w:rPr>
      </w:pPr>
    </w:p>
    <w:p w:rsidR="00111252" w:rsidRPr="00DC74B2" w:rsidRDefault="00111252" w:rsidP="00111252">
      <w:pPr>
        <w:pStyle w:val="a0"/>
        <w:widowControl/>
        <w:suppressAutoHyphens w:val="0"/>
        <w:jc w:val="right"/>
        <w:rPr>
          <w:b/>
        </w:rPr>
      </w:pPr>
      <w:r w:rsidRPr="00DC74B2">
        <w:rPr>
          <w:b/>
        </w:rPr>
        <w:t>Приложение № 1</w:t>
      </w:r>
    </w:p>
    <w:p w:rsidR="00111252" w:rsidRDefault="00DC74B2">
      <w:pPr>
        <w:pStyle w:val="a0"/>
        <w:widowControl/>
        <w:suppressAutoHyphens w:val="0"/>
        <w:jc w:val="right"/>
      </w:pPr>
      <w:r>
        <w:t>к постановлению администрации</w:t>
      </w:r>
    </w:p>
    <w:p w:rsidR="00DC74B2" w:rsidRDefault="00DC74B2">
      <w:pPr>
        <w:pStyle w:val="a0"/>
        <w:widowControl/>
        <w:suppressAutoHyphens w:val="0"/>
        <w:jc w:val="right"/>
      </w:pPr>
      <w:r>
        <w:t>муниципального района</w:t>
      </w:r>
    </w:p>
    <w:p w:rsidR="00111252" w:rsidRDefault="00111252">
      <w:pPr>
        <w:pStyle w:val="a0"/>
        <w:widowControl/>
        <w:suppressAutoHyphens w:val="0"/>
        <w:jc w:val="right"/>
      </w:pPr>
      <w:r>
        <w:t>«Мосальский район»</w:t>
      </w:r>
    </w:p>
    <w:p w:rsidR="00111252" w:rsidRDefault="00111252">
      <w:pPr>
        <w:pStyle w:val="a0"/>
        <w:widowControl/>
        <w:suppressAutoHyphens w:val="0"/>
        <w:jc w:val="right"/>
      </w:pPr>
      <w:r>
        <w:t>от</w:t>
      </w:r>
      <w:r w:rsidR="003C3D22">
        <w:t xml:space="preserve"> 11.04.2018 г. №   162</w:t>
      </w:r>
    </w:p>
    <w:p w:rsidR="00111252" w:rsidRDefault="00111252">
      <w:pPr>
        <w:pStyle w:val="a0"/>
        <w:widowControl/>
        <w:suppressAutoHyphens w:val="0"/>
        <w:jc w:val="right"/>
      </w:pPr>
    </w:p>
    <w:p w:rsidR="00111252" w:rsidRDefault="00111252">
      <w:pPr>
        <w:pStyle w:val="a0"/>
        <w:widowControl/>
        <w:suppressAutoHyphens w:val="0"/>
        <w:jc w:val="right"/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802CD" w:rsidRDefault="009802CD" w:rsidP="009802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</w:pPr>
    </w:p>
    <w:p w:rsidR="009802CD" w:rsidRDefault="009802CD" w:rsidP="009802C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9802CD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ПРОГРАММА ПРОФИЛАКТИКИ НАРУШЕНИЙ ОБЯЗАТЕЛЬНЫХ ТРЕБОВАНИЙ 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ПРИ ОСУЩЕСТВЛЕНИИ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</w:p>
    <w:p w:rsidR="009802CD" w:rsidRPr="009802CD" w:rsidRDefault="009802CD" w:rsidP="009802C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КОНТРОЛЯ НА </w:t>
      </w:r>
      <w:r w:rsidRPr="009802CD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2018 </w:t>
      </w:r>
      <w:r w:rsidRPr="009802CD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ГОД</w:t>
      </w:r>
    </w:p>
    <w:p w:rsidR="009802CD" w:rsidRPr="009802CD" w:rsidRDefault="009802CD" w:rsidP="009802C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9802CD" w:rsidRPr="009802CD" w:rsidRDefault="009802CD" w:rsidP="009802C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9"/>
        <w:gridCol w:w="3742"/>
        <w:gridCol w:w="2413"/>
        <w:gridCol w:w="2551"/>
      </w:tblGrid>
      <w:tr w:rsidR="009802CD" w:rsidRPr="009802CD" w:rsidTr="007E1F1C">
        <w:trPr>
          <w:trHeight w:val="15"/>
        </w:trPr>
        <w:tc>
          <w:tcPr>
            <w:tcW w:w="649" w:type="dxa"/>
            <w:hideMark/>
          </w:tcPr>
          <w:p w:rsidR="009802CD" w:rsidRPr="009802CD" w:rsidRDefault="009802CD" w:rsidP="007E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hideMark/>
          </w:tcPr>
          <w:p w:rsidR="009802CD" w:rsidRPr="009802CD" w:rsidRDefault="009802CD" w:rsidP="007E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hideMark/>
          </w:tcPr>
          <w:p w:rsidR="009802CD" w:rsidRPr="009802CD" w:rsidRDefault="009802CD" w:rsidP="007E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hideMark/>
          </w:tcPr>
          <w:p w:rsidR="009802CD" w:rsidRPr="009802CD" w:rsidRDefault="009802CD" w:rsidP="007E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802CD" w:rsidRPr="009802CD" w:rsidTr="007E1F1C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9802CD" w:rsidRPr="009802CD" w:rsidTr="007E1F1C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на официа</w:t>
            </w:r>
            <w:r w:rsidR="00443504">
              <w:rPr>
                <w:rFonts w:ascii="Times New Roman" w:eastAsia="Times New Roman" w:hAnsi="Times New Roman" w:cs="Times New Roman"/>
                <w:sz w:val="26"/>
                <w:szCs w:val="26"/>
              </w:rPr>
              <w:t>льном сайте администрации МР «Мосальский район»</w:t>
            </w: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до 30.</w:t>
            </w:r>
            <w:r w:rsidR="0044350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.201</w:t>
            </w:r>
            <w:r w:rsidR="0044350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4435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="0044350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хозяйства, ГО и ЧС администрации МР «Мосальский район», отдел сельского хозяйства администрации МР «Мосальский район»</w:t>
            </w:r>
          </w:p>
        </w:tc>
      </w:tr>
      <w:tr w:rsidR="009802CD" w:rsidRPr="009802CD" w:rsidTr="007E1F1C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443504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хозяйства, ГО и ЧС администрации МР «Мосальский район», отдел сельского хозяйства администрации МР «Мосальский район»</w:t>
            </w:r>
          </w:p>
        </w:tc>
      </w:tr>
      <w:tr w:rsidR="009802CD" w:rsidRPr="009802CD" w:rsidTr="007E1F1C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распространение комментариев о содержании </w:t>
            </w: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новых нормативных правовых актов, устанавливающих обязательные требования,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года по мере принятия правовых актов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443504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хозяйства, ГО и ЧС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администрации МР «Мосальский район», отдел сельского хозяйства администрации МР «Мосальский район»</w:t>
            </w:r>
          </w:p>
        </w:tc>
      </w:tr>
      <w:tr w:rsidR="009802CD" w:rsidRPr="009802CD" w:rsidTr="007E1F1C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практики осуществления муниципального контроля и размещение на официал</w:t>
            </w:r>
            <w:r w:rsidR="00443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ьном сайте администрации МР «Мосальский район» </w:t>
            </w: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"Интернет"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раз в год до 31.12.201</w:t>
            </w:r>
            <w:r w:rsidR="0044350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443504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хозяйства, ГО и ЧС администрации МР «Мосальский район», отдел сельского хозяйства администрации МР «Мосальский район»</w:t>
            </w:r>
          </w:p>
        </w:tc>
      </w:tr>
      <w:tr w:rsidR="009802CD" w:rsidRPr="009802CD" w:rsidTr="007E1F1C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9802CD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 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02CD" w:rsidRPr="009802CD" w:rsidRDefault="00443504" w:rsidP="007E1F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хозяйства, ГО и ЧС администрации МР «Мосальский район», отдел сельского хозяйства администрации МР «Мосальский район»</w:t>
            </w:r>
          </w:p>
        </w:tc>
      </w:tr>
    </w:tbl>
    <w:p w:rsidR="009802CD" w:rsidRPr="009802CD" w:rsidRDefault="009802CD" w:rsidP="009802CD">
      <w:pPr>
        <w:spacing w:after="0"/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368F1" w:rsidRDefault="007368F1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368F1" w:rsidRDefault="007368F1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6284" w:rsidRDefault="000F628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12E10" w:rsidRPr="00612E10" w:rsidRDefault="00443504" w:rsidP="00612E10">
      <w:pPr>
        <w:pStyle w:val="af0"/>
        <w:tabs>
          <w:tab w:val="left" w:pos="-2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Е.Г. Гришина</w:t>
      </w:r>
    </w:p>
    <w:p w:rsidR="00612E10" w:rsidRDefault="00612E10" w:rsidP="00612E10">
      <w:pPr>
        <w:pStyle w:val="af0"/>
        <w:tabs>
          <w:tab w:val="left" w:pos="-2145"/>
        </w:tabs>
        <w:ind w:left="-24" w:firstLine="738"/>
        <w:jc w:val="right"/>
        <w:rPr>
          <w:rFonts w:ascii="Times New Roman" w:hAnsi="Times New Roman" w:cs="Times New Roman"/>
          <w:sz w:val="28"/>
          <w:szCs w:val="28"/>
        </w:rPr>
      </w:pPr>
      <w:r w:rsidRPr="00612E10">
        <w:rPr>
          <w:rFonts w:ascii="Times New Roman" w:hAnsi="Times New Roman" w:cs="Times New Roman"/>
          <w:sz w:val="28"/>
          <w:szCs w:val="28"/>
        </w:rPr>
        <w:t>Е.В. Андреева</w:t>
      </w:r>
    </w:p>
    <w:p w:rsidR="00612E10" w:rsidRDefault="00612E10" w:rsidP="00612E10">
      <w:pPr>
        <w:pStyle w:val="af0"/>
        <w:tabs>
          <w:tab w:val="left" w:pos="-2145"/>
        </w:tabs>
        <w:ind w:left="-24" w:firstLine="738"/>
        <w:jc w:val="right"/>
        <w:rPr>
          <w:rFonts w:ascii="Times New Roman" w:hAnsi="Times New Roman" w:cs="Times New Roman"/>
          <w:sz w:val="28"/>
          <w:szCs w:val="28"/>
        </w:rPr>
      </w:pPr>
      <w:r w:rsidRPr="00612E10">
        <w:rPr>
          <w:rFonts w:ascii="Times New Roman" w:hAnsi="Times New Roman" w:cs="Times New Roman"/>
          <w:sz w:val="28"/>
          <w:szCs w:val="28"/>
        </w:rPr>
        <w:t>С.Н. Дубенок</w:t>
      </w:r>
    </w:p>
    <w:p w:rsidR="00BD78C0" w:rsidRPr="00612E10" w:rsidRDefault="00443504" w:rsidP="00612E10">
      <w:pPr>
        <w:pStyle w:val="af0"/>
        <w:tabs>
          <w:tab w:val="left" w:pos="-2145"/>
        </w:tabs>
        <w:ind w:left="-24" w:firstLine="7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p w:rsidR="00612E10" w:rsidRPr="00612E10" w:rsidRDefault="00612E10" w:rsidP="00612E10">
      <w:pPr>
        <w:pStyle w:val="a0"/>
        <w:widowControl/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BD78C0">
        <w:rPr>
          <w:sz w:val="28"/>
          <w:szCs w:val="28"/>
        </w:rPr>
        <w:t xml:space="preserve">   </w:t>
      </w:r>
      <w:r w:rsidRPr="00612E10">
        <w:rPr>
          <w:sz w:val="28"/>
          <w:szCs w:val="28"/>
        </w:rPr>
        <w:t>Е.А. Ерастова</w:t>
      </w:r>
    </w:p>
    <w:p w:rsidR="00612E10" w:rsidRPr="00612E10" w:rsidRDefault="00612E10" w:rsidP="00111252">
      <w:pPr>
        <w:pStyle w:val="a0"/>
        <w:widowControl/>
        <w:suppressAutoHyphens w:val="0"/>
        <w:jc w:val="center"/>
        <w:rPr>
          <w:b/>
          <w:sz w:val="28"/>
          <w:szCs w:val="28"/>
          <w:lang w:eastAsia="en-US"/>
        </w:rPr>
      </w:pPr>
    </w:p>
    <w:sectPr w:rsidR="00612E10" w:rsidRPr="00612E10" w:rsidSect="00DA1B6E">
      <w:pgSz w:w="11906" w:h="16838"/>
      <w:pgMar w:top="426" w:right="566" w:bottom="284" w:left="1133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C668A"/>
    <w:rsid w:val="00097C1B"/>
    <w:rsid w:val="000B23EA"/>
    <w:rsid w:val="000E5896"/>
    <w:rsid w:val="000F6284"/>
    <w:rsid w:val="00111252"/>
    <w:rsid w:val="00120EA6"/>
    <w:rsid w:val="00134CD7"/>
    <w:rsid w:val="00197CF9"/>
    <w:rsid w:val="001D3935"/>
    <w:rsid w:val="0021186D"/>
    <w:rsid w:val="00252594"/>
    <w:rsid w:val="00277A23"/>
    <w:rsid w:val="002800A4"/>
    <w:rsid w:val="00322B70"/>
    <w:rsid w:val="00355E10"/>
    <w:rsid w:val="003959F0"/>
    <w:rsid w:val="003B63BA"/>
    <w:rsid w:val="003C3D22"/>
    <w:rsid w:val="003E0065"/>
    <w:rsid w:val="003E4394"/>
    <w:rsid w:val="00443504"/>
    <w:rsid w:val="004C4A9D"/>
    <w:rsid w:val="005000DC"/>
    <w:rsid w:val="0053011B"/>
    <w:rsid w:val="00553909"/>
    <w:rsid w:val="005B294E"/>
    <w:rsid w:val="005B55BB"/>
    <w:rsid w:val="005E4A31"/>
    <w:rsid w:val="005F4138"/>
    <w:rsid w:val="00612E10"/>
    <w:rsid w:val="0061612B"/>
    <w:rsid w:val="00616597"/>
    <w:rsid w:val="006225CF"/>
    <w:rsid w:val="00656A26"/>
    <w:rsid w:val="006645D1"/>
    <w:rsid w:val="006B6E6C"/>
    <w:rsid w:val="006C1766"/>
    <w:rsid w:val="006D2D04"/>
    <w:rsid w:val="006D3C23"/>
    <w:rsid w:val="006D6C34"/>
    <w:rsid w:val="00705C0B"/>
    <w:rsid w:val="00715753"/>
    <w:rsid w:val="007368F1"/>
    <w:rsid w:val="007F0246"/>
    <w:rsid w:val="0080235C"/>
    <w:rsid w:val="0081051F"/>
    <w:rsid w:val="0085127D"/>
    <w:rsid w:val="00854933"/>
    <w:rsid w:val="00865E47"/>
    <w:rsid w:val="008A6F41"/>
    <w:rsid w:val="008C668A"/>
    <w:rsid w:val="00914FA2"/>
    <w:rsid w:val="009524FA"/>
    <w:rsid w:val="009802CD"/>
    <w:rsid w:val="009960A2"/>
    <w:rsid w:val="009F5480"/>
    <w:rsid w:val="00A01DC6"/>
    <w:rsid w:val="00A2118D"/>
    <w:rsid w:val="00A6043D"/>
    <w:rsid w:val="00A9369D"/>
    <w:rsid w:val="00B36CAB"/>
    <w:rsid w:val="00B41CA9"/>
    <w:rsid w:val="00B53AF6"/>
    <w:rsid w:val="00B732D3"/>
    <w:rsid w:val="00B776AD"/>
    <w:rsid w:val="00B940B9"/>
    <w:rsid w:val="00BD78C0"/>
    <w:rsid w:val="00BF37EF"/>
    <w:rsid w:val="00C01191"/>
    <w:rsid w:val="00C946FA"/>
    <w:rsid w:val="00D31581"/>
    <w:rsid w:val="00D35F6F"/>
    <w:rsid w:val="00D5435B"/>
    <w:rsid w:val="00D64B82"/>
    <w:rsid w:val="00D65866"/>
    <w:rsid w:val="00D84477"/>
    <w:rsid w:val="00DA1B6E"/>
    <w:rsid w:val="00DB61C0"/>
    <w:rsid w:val="00DC74B2"/>
    <w:rsid w:val="00DD3B47"/>
    <w:rsid w:val="00E00555"/>
    <w:rsid w:val="00E52514"/>
    <w:rsid w:val="00F53F0C"/>
    <w:rsid w:val="00F9411A"/>
    <w:rsid w:val="00F94BBD"/>
    <w:rsid w:val="00F94C99"/>
    <w:rsid w:val="00FA1635"/>
    <w:rsid w:val="00FB20E1"/>
    <w:rsid w:val="00FC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A9"/>
  </w:style>
  <w:style w:type="paragraph" w:styleId="1">
    <w:name w:val="heading 1"/>
    <w:basedOn w:val="a0"/>
    <w:next w:val="a1"/>
    <w:rsid w:val="008C668A"/>
    <w:pPr>
      <w:keepNext/>
      <w:widowControl/>
      <w:tabs>
        <w:tab w:val="left" w:pos="864"/>
      </w:tabs>
      <w:ind w:left="432" w:hanging="432"/>
      <w:jc w:val="center"/>
      <w:outlineLvl w:val="0"/>
    </w:pPr>
    <w:rPr>
      <w:b/>
      <w:sz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C668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2"/>
    <w:rsid w:val="008C668A"/>
  </w:style>
  <w:style w:type="character" w:customStyle="1" w:styleId="a6">
    <w:name w:val="Нижний колонтитул Знак"/>
    <w:basedOn w:val="a2"/>
    <w:rsid w:val="008C668A"/>
  </w:style>
  <w:style w:type="character" w:customStyle="1" w:styleId="10">
    <w:name w:val="Заголовок 1 Знак"/>
    <w:basedOn w:val="a2"/>
    <w:rsid w:val="008C668A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-">
    <w:name w:val="Интернет-ссылка"/>
    <w:rsid w:val="008C668A"/>
    <w:rPr>
      <w:color w:val="000080"/>
      <w:u w:val="single"/>
      <w:lang w:val="ru-RU" w:eastAsia="ru-RU" w:bidi="ru-RU"/>
    </w:rPr>
  </w:style>
  <w:style w:type="paragraph" w:customStyle="1" w:styleId="a7">
    <w:name w:val="Заголовок"/>
    <w:basedOn w:val="a0"/>
    <w:next w:val="a1"/>
    <w:rsid w:val="008C66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8C668A"/>
    <w:pPr>
      <w:spacing w:after="120"/>
    </w:pPr>
  </w:style>
  <w:style w:type="paragraph" w:styleId="a8">
    <w:name w:val="List"/>
    <w:basedOn w:val="a1"/>
    <w:rsid w:val="008C668A"/>
    <w:rPr>
      <w:rFonts w:cs="Mangal"/>
    </w:rPr>
  </w:style>
  <w:style w:type="paragraph" w:styleId="a9">
    <w:name w:val="Title"/>
    <w:basedOn w:val="a0"/>
    <w:qFormat/>
    <w:rsid w:val="008C66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rsid w:val="008C668A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c"/>
    <w:rsid w:val="008C668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c">
    <w:name w:val="Subtitle"/>
    <w:basedOn w:val="a7"/>
    <w:next w:val="a1"/>
    <w:rsid w:val="008C668A"/>
    <w:pPr>
      <w:jc w:val="center"/>
    </w:pPr>
    <w:rPr>
      <w:i/>
      <w:iCs/>
    </w:rPr>
  </w:style>
  <w:style w:type="paragraph" w:customStyle="1" w:styleId="ConsPlusNormal">
    <w:name w:val="ConsPlusNormal"/>
    <w:rsid w:val="008C668A"/>
    <w:pPr>
      <w:suppressAutoHyphens/>
      <w:spacing w:after="0" w:line="100" w:lineRule="atLeas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rsid w:val="008C668A"/>
    <w:pPr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en-US"/>
    </w:rPr>
  </w:style>
  <w:style w:type="paragraph" w:styleId="ad">
    <w:name w:val="header"/>
    <w:basedOn w:val="a0"/>
    <w:rsid w:val="008C668A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0"/>
    <w:rsid w:val="008C668A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sid w:val="008C668A"/>
    <w:pPr>
      <w:suppressAutoHyphens/>
      <w:spacing w:after="0" w:line="100" w:lineRule="atLeast"/>
    </w:pPr>
    <w:rPr>
      <w:rFonts w:ascii="Times New Roman" w:eastAsia="SimSun" w:hAnsi="Times New Roman" w:cs="Times New Roman"/>
      <w:sz w:val="16"/>
      <w:szCs w:val="16"/>
      <w:lang w:eastAsia="en-US"/>
    </w:rPr>
  </w:style>
  <w:style w:type="paragraph" w:customStyle="1" w:styleId="ConsPlusTitle">
    <w:name w:val="ConsPlusTitle"/>
    <w:rsid w:val="008C668A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</w:rPr>
  </w:style>
  <w:style w:type="table" w:styleId="af">
    <w:name w:val="Table Grid"/>
    <w:basedOn w:val="a3"/>
    <w:uiPriority w:val="59"/>
    <w:rsid w:val="00111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DC74B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f0">
    <w:name w:val="Body Text Indent"/>
    <w:basedOn w:val="a"/>
    <w:link w:val="af1"/>
    <w:uiPriority w:val="99"/>
    <w:semiHidden/>
    <w:unhideWhenUsed/>
    <w:rsid w:val="00612E10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612E10"/>
  </w:style>
  <w:style w:type="character" w:customStyle="1" w:styleId="spfo1">
    <w:name w:val="spfo1"/>
    <w:basedOn w:val="a2"/>
    <w:rsid w:val="00952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728D-57B2-418E-99CE-5E09EC46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2018-04-11T11:59:00Z</cp:lastPrinted>
  <dcterms:created xsi:type="dcterms:W3CDTF">2014-10-27T08:05:00Z</dcterms:created>
  <dcterms:modified xsi:type="dcterms:W3CDTF">2018-04-13T05:31:00Z</dcterms:modified>
</cp:coreProperties>
</file>