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F9" w:rsidRPr="00311C59" w:rsidRDefault="001C4CE7" w:rsidP="00EF6DF9">
      <w:pPr>
        <w:spacing w:line="1" w:lineRule="exact"/>
        <w:rPr>
          <w:sz w:val="28"/>
          <w:szCs w:val="28"/>
        </w:rPr>
      </w:pPr>
      <w:r>
        <w:rPr>
          <w:noProof/>
        </w:rPr>
        <w:drawing>
          <wp:anchor distT="0" distB="0" distL="114300" distR="114300" simplePos="0" relativeHeight="251657728" behindDoc="0" locked="0" layoutInCell="1" allowOverlap="1">
            <wp:simplePos x="0" y="0"/>
            <wp:positionH relativeFrom="column">
              <wp:posOffset>2691130</wp:posOffset>
            </wp:positionH>
            <wp:positionV relativeFrom="paragraph">
              <wp:posOffset>53340</wp:posOffset>
            </wp:positionV>
            <wp:extent cx="852170" cy="967740"/>
            <wp:effectExtent l="19050" t="0" r="5080" b="0"/>
            <wp:wrapTopAndBottom/>
            <wp:docPr id="2" name="Рисунок 2" descr="Gerb_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mos"/>
                    <pic:cNvPicPr>
                      <a:picLocks noChangeAspect="1" noChangeArrowheads="1"/>
                    </pic:cNvPicPr>
                  </pic:nvPicPr>
                  <pic:blipFill>
                    <a:blip r:embed="rId7" cstate="print"/>
                    <a:srcRect/>
                    <a:stretch>
                      <a:fillRect/>
                    </a:stretch>
                  </pic:blipFill>
                  <pic:spPr bwMode="auto">
                    <a:xfrm>
                      <a:off x="0" y="0"/>
                      <a:ext cx="852170" cy="967740"/>
                    </a:xfrm>
                    <a:prstGeom prst="rect">
                      <a:avLst/>
                    </a:prstGeom>
                    <a:noFill/>
                    <a:ln w="9525">
                      <a:noFill/>
                      <a:miter lim="800000"/>
                      <a:headEnd/>
                      <a:tailEnd/>
                    </a:ln>
                  </pic:spPr>
                </pic:pic>
              </a:graphicData>
            </a:graphic>
          </wp:anchor>
        </w:drawing>
      </w:r>
    </w:p>
    <w:p w:rsidR="00EF6DF9" w:rsidRDefault="00EF6DF9" w:rsidP="00EF6DF9">
      <w:pPr>
        <w:jc w:val="center"/>
        <w:rPr>
          <w:sz w:val="28"/>
        </w:rPr>
      </w:pPr>
    </w:p>
    <w:p w:rsidR="00EF6DF9" w:rsidRPr="000F2DFD" w:rsidRDefault="00EF6DF9" w:rsidP="00EF6DF9">
      <w:pPr>
        <w:jc w:val="center"/>
        <w:rPr>
          <w:b/>
          <w:sz w:val="28"/>
          <w:szCs w:val="28"/>
        </w:rPr>
      </w:pPr>
      <w:r w:rsidRPr="000F2DFD">
        <w:rPr>
          <w:b/>
          <w:sz w:val="28"/>
          <w:szCs w:val="28"/>
        </w:rPr>
        <w:t>АДМИНИСТРАЦИЯ МУНИЦИПАЛЬНОГО РАЙОНА</w:t>
      </w:r>
    </w:p>
    <w:p w:rsidR="00EF6DF9" w:rsidRDefault="00CA000F" w:rsidP="00EF6DF9">
      <w:pPr>
        <w:jc w:val="center"/>
        <w:rPr>
          <w:b/>
          <w:sz w:val="28"/>
          <w:szCs w:val="28"/>
        </w:rPr>
      </w:pPr>
      <w:r>
        <w:rPr>
          <w:b/>
          <w:sz w:val="32"/>
          <w:szCs w:val="32"/>
        </w:rPr>
        <w:t>«</w:t>
      </w:r>
      <w:r w:rsidR="00EF6DF9" w:rsidRPr="000F2DFD">
        <w:rPr>
          <w:b/>
          <w:sz w:val="28"/>
          <w:szCs w:val="28"/>
        </w:rPr>
        <w:t>МОСАЛЬСКИЙ РАЙОН</w:t>
      </w:r>
      <w:r>
        <w:rPr>
          <w:b/>
          <w:sz w:val="32"/>
          <w:szCs w:val="32"/>
        </w:rPr>
        <w:t>»</w:t>
      </w:r>
    </w:p>
    <w:p w:rsidR="00EF6DF9" w:rsidRDefault="00EF6DF9" w:rsidP="00EF6DF9">
      <w:pPr>
        <w:pStyle w:val="1"/>
        <w:rPr>
          <w:sz w:val="28"/>
          <w:szCs w:val="28"/>
        </w:rPr>
      </w:pPr>
      <w:r w:rsidRPr="000F2DFD">
        <w:rPr>
          <w:sz w:val="28"/>
          <w:szCs w:val="28"/>
        </w:rPr>
        <w:t xml:space="preserve">Калужской области </w:t>
      </w:r>
    </w:p>
    <w:p w:rsidR="00EF6DF9" w:rsidRPr="003F325B" w:rsidRDefault="00EF6DF9" w:rsidP="00EF6DF9"/>
    <w:p w:rsidR="00EF6DF9" w:rsidRPr="000F2DFD" w:rsidRDefault="00EF6DF9" w:rsidP="00EF6DF9"/>
    <w:p w:rsidR="00EF6DF9" w:rsidRPr="00667D16" w:rsidRDefault="00EF6DF9" w:rsidP="00EF6DF9">
      <w:pPr>
        <w:pStyle w:val="1"/>
      </w:pPr>
      <w:r>
        <w:t>ПОСТАНОВЛЕНИЕ</w:t>
      </w:r>
    </w:p>
    <w:p w:rsidR="00EF6DF9" w:rsidRDefault="00EF6DF9" w:rsidP="00EF6DF9">
      <w:pPr>
        <w:jc w:val="center"/>
        <w:rPr>
          <w:b/>
          <w:sz w:val="28"/>
        </w:rPr>
      </w:pPr>
    </w:p>
    <w:tbl>
      <w:tblPr>
        <w:tblW w:w="9648" w:type="dxa"/>
        <w:tblLayout w:type="fixed"/>
        <w:tblLook w:val="0000"/>
      </w:tblPr>
      <w:tblGrid>
        <w:gridCol w:w="2988"/>
        <w:gridCol w:w="720"/>
        <w:gridCol w:w="2340"/>
        <w:gridCol w:w="1440"/>
        <w:gridCol w:w="2160"/>
      </w:tblGrid>
      <w:tr w:rsidR="00EF6DF9" w:rsidRPr="008A2D23">
        <w:tc>
          <w:tcPr>
            <w:tcW w:w="2988" w:type="dxa"/>
            <w:tcBorders>
              <w:bottom w:val="single" w:sz="4" w:space="0" w:color="auto"/>
            </w:tcBorders>
          </w:tcPr>
          <w:p w:rsidR="00EF6DF9" w:rsidRPr="008A2D23" w:rsidRDefault="00850948" w:rsidP="005D7699">
            <w:pPr>
              <w:jc w:val="center"/>
              <w:rPr>
                <w:sz w:val="28"/>
                <w:szCs w:val="28"/>
              </w:rPr>
            </w:pPr>
            <w:r>
              <w:rPr>
                <w:sz w:val="28"/>
                <w:szCs w:val="28"/>
              </w:rPr>
              <w:t xml:space="preserve">19 </w:t>
            </w:r>
            <w:r w:rsidR="00CB00C6">
              <w:rPr>
                <w:sz w:val="28"/>
                <w:szCs w:val="28"/>
              </w:rPr>
              <w:t>сентября 202</w:t>
            </w:r>
            <w:r w:rsidR="00CB00C6">
              <w:rPr>
                <w:sz w:val="28"/>
                <w:szCs w:val="28"/>
                <w:lang w:val="en-US"/>
              </w:rPr>
              <w:t>4</w:t>
            </w:r>
            <w:r w:rsidR="00017650">
              <w:rPr>
                <w:sz w:val="28"/>
                <w:szCs w:val="28"/>
              </w:rPr>
              <w:t xml:space="preserve"> г.</w:t>
            </w:r>
          </w:p>
        </w:tc>
        <w:tc>
          <w:tcPr>
            <w:tcW w:w="720" w:type="dxa"/>
          </w:tcPr>
          <w:p w:rsidR="00EF6DF9" w:rsidRPr="008A2D23" w:rsidRDefault="00EF6DF9" w:rsidP="00EF6DF9">
            <w:pPr>
              <w:rPr>
                <w:sz w:val="28"/>
                <w:szCs w:val="28"/>
              </w:rPr>
            </w:pPr>
          </w:p>
        </w:tc>
        <w:tc>
          <w:tcPr>
            <w:tcW w:w="2340" w:type="dxa"/>
          </w:tcPr>
          <w:p w:rsidR="00EF6DF9" w:rsidRPr="008A2D23" w:rsidRDefault="00EF6DF9" w:rsidP="00EF6DF9">
            <w:pPr>
              <w:jc w:val="center"/>
              <w:rPr>
                <w:b/>
                <w:sz w:val="28"/>
                <w:szCs w:val="28"/>
              </w:rPr>
            </w:pPr>
            <w:r w:rsidRPr="008A2D23">
              <w:rPr>
                <w:b/>
                <w:sz w:val="28"/>
                <w:szCs w:val="28"/>
              </w:rPr>
              <w:t>г. Мосальск</w:t>
            </w:r>
          </w:p>
        </w:tc>
        <w:tc>
          <w:tcPr>
            <w:tcW w:w="1440" w:type="dxa"/>
          </w:tcPr>
          <w:p w:rsidR="00EF6DF9" w:rsidRPr="008A2D23" w:rsidRDefault="00EF6DF9" w:rsidP="00EF6DF9">
            <w:pPr>
              <w:jc w:val="center"/>
              <w:rPr>
                <w:b/>
                <w:sz w:val="28"/>
                <w:szCs w:val="28"/>
              </w:rPr>
            </w:pPr>
          </w:p>
        </w:tc>
        <w:tc>
          <w:tcPr>
            <w:tcW w:w="2160" w:type="dxa"/>
            <w:tcBorders>
              <w:bottom w:val="single" w:sz="4" w:space="0" w:color="auto"/>
            </w:tcBorders>
          </w:tcPr>
          <w:p w:rsidR="00EF6DF9" w:rsidRPr="008A2D23" w:rsidRDefault="00E024B8" w:rsidP="00CB00C6">
            <w:pPr>
              <w:jc w:val="center"/>
              <w:rPr>
                <w:sz w:val="28"/>
                <w:szCs w:val="28"/>
              </w:rPr>
            </w:pPr>
            <w:r>
              <w:rPr>
                <w:sz w:val="28"/>
                <w:szCs w:val="28"/>
              </w:rPr>
              <w:t>№</w:t>
            </w:r>
            <w:r w:rsidR="00850948">
              <w:rPr>
                <w:sz w:val="28"/>
                <w:szCs w:val="28"/>
              </w:rPr>
              <w:t>307</w:t>
            </w:r>
          </w:p>
        </w:tc>
      </w:tr>
    </w:tbl>
    <w:p w:rsidR="00EF6DF9" w:rsidRDefault="00EF6DF9" w:rsidP="00EF6DF9">
      <w:pPr>
        <w:autoSpaceDE w:val="0"/>
        <w:autoSpaceDN w:val="0"/>
        <w:adjustRightInd w:val="0"/>
        <w:jc w:val="center"/>
      </w:pPr>
    </w:p>
    <w:p w:rsidR="00311CF7" w:rsidRDefault="00311CF7" w:rsidP="00EF6DF9">
      <w:pPr>
        <w:autoSpaceDE w:val="0"/>
        <w:autoSpaceDN w:val="0"/>
        <w:adjustRightInd w:val="0"/>
        <w:jc w:val="center"/>
      </w:pPr>
    </w:p>
    <w:p w:rsidR="00D21850" w:rsidRDefault="00EF6DF9" w:rsidP="00F51A3E">
      <w:pPr>
        <w:rPr>
          <w:sz w:val="28"/>
          <w:szCs w:val="28"/>
        </w:rPr>
      </w:pPr>
      <w:r w:rsidRPr="00EF6DF9">
        <w:rPr>
          <w:sz w:val="28"/>
          <w:szCs w:val="28"/>
        </w:rPr>
        <w:t>О</w:t>
      </w:r>
      <w:r w:rsidR="00850948">
        <w:rPr>
          <w:sz w:val="28"/>
          <w:szCs w:val="28"/>
        </w:rPr>
        <w:t xml:space="preserve"> </w:t>
      </w:r>
      <w:r w:rsidR="004026AD">
        <w:rPr>
          <w:sz w:val="28"/>
          <w:szCs w:val="28"/>
        </w:rPr>
        <w:t>прогнозе социально</w:t>
      </w:r>
      <w:r w:rsidR="00850948">
        <w:rPr>
          <w:sz w:val="28"/>
          <w:szCs w:val="28"/>
        </w:rPr>
        <w:t xml:space="preserve"> </w:t>
      </w:r>
      <w:r w:rsidR="004026AD">
        <w:rPr>
          <w:sz w:val="28"/>
          <w:szCs w:val="28"/>
        </w:rPr>
        <w:t>-</w:t>
      </w:r>
      <w:r w:rsidR="00850948">
        <w:rPr>
          <w:sz w:val="28"/>
          <w:szCs w:val="28"/>
        </w:rPr>
        <w:t xml:space="preserve"> </w:t>
      </w:r>
      <w:r w:rsidR="004026AD">
        <w:rPr>
          <w:sz w:val="28"/>
          <w:szCs w:val="28"/>
        </w:rPr>
        <w:t>экономического</w:t>
      </w:r>
    </w:p>
    <w:p w:rsidR="00D21850" w:rsidRDefault="005D362D" w:rsidP="00F51A3E">
      <w:pPr>
        <w:rPr>
          <w:sz w:val="28"/>
          <w:szCs w:val="28"/>
        </w:rPr>
      </w:pPr>
      <w:r>
        <w:rPr>
          <w:sz w:val="28"/>
          <w:szCs w:val="28"/>
        </w:rPr>
        <w:t>р</w:t>
      </w:r>
      <w:r w:rsidR="004026AD">
        <w:rPr>
          <w:sz w:val="28"/>
          <w:szCs w:val="28"/>
        </w:rPr>
        <w:t>аз</w:t>
      </w:r>
      <w:r w:rsidR="00F06C71">
        <w:rPr>
          <w:sz w:val="28"/>
          <w:szCs w:val="28"/>
        </w:rPr>
        <w:t>вит</w:t>
      </w:r>
      <w:r w:rsidR="0050176E">
        <w:rPr>
          <w:sz w:val="28"/>
          <w:szCs w:val="28"/>
        </w:rPr>
        <w:t>и</w:t>
      </w:r>
      <w:r w:rsidR="00F06C71">
        <w:rPr>
          <w:sz w:val="28"/>
          <w:szCs w:val="28"/>
        </w:rPr>
        <w:t>я</w:t>
      </w:r>
      <w:r w:rsidR="004026AD">
        <w:rPr>
          <w:sz w:val="28"/>
          <w:szCs w:val="28"/>
        </w:rPr>
        <w:t xml:space="preserve"> муниципального района</w:t>
      </w:r>
    </w:p>
    <w:p w:rsidR="0050176E" w:rsidRDefault="00F51A3E" w:rsidP="00D21850">
      <w:pPr>
        <w:rPr>
          <w:sz w:val="28"/>
          <w:szCs w:val="28"/>
        </w:rPr>
      </w:pPr>
      <w:r>
        <w:rPr>
          <w:sz w:val="28"/>
          <w:szCs w:val="28"/>
        </w:rPr>
        <w:t>«Мосальский</w:t>
      </w:r>
      <w:r w:rsidR="00850948">
        <w:rPr>
          <w:sz w:val="28"/>
          <w:szCs w:val="28"/>
        </w:rPr>
        <w:t xml:space="preserve"> </w:t>
      </w:r>
      <w:r>
        <w:rPr>
          <w:sz w:val="28"/>
          <w:szCs w:val="28"/>
        </w:rPr>
        <w:t>район»</w:t>
      </w:r>
      <w:r w:rsidR="0078160E">
        <w:rPr>
          <w:sz w:val="28"/>
          <w:szCs w:val="28"/>
        </w:rPr>
        <w:t xml:space="preserve"> на </w:t>
      </w:r>
      <w:r w:rsidR="00CB00C6">
        <w:rPr>
          <w:sz w:val="28"/>
          <w:szCs w:val="28"/>
        </w:rPr>
        <w:t>202</w:t>
      </w:r>
      <w:r w:rsidR="00CB00C6" w:rsidRPr="00CB00C6">
        <w:rPr>
          <w:sz w:val="28"/>
          <w:szCs w:val="28"/>
        </w:rPr>
        <w:t>5</w:t>
      </w:r>
      <w:r w:rsidR="00850948">
        <w:rPr>
          <w:sz w:val="28"/>
          <w:szCs w:val="28"/>
        </w:rPr>
        <w:t xml:space="preserve"> </w:t>
      </w:r>
      <w:r w:rsidR="0078160E">
        <w:rPr>
          <w:sz w:val="28"/>
          <w:szCs w:val="28"/>
        </w:rPr>
        <w:t xml:space="preserve">год </w:t>
      </w:r>
      <w:r w:rsidR="0050176E">
        <w:rPr>
          <w:sz w:val="28"/>
          <w:szCs w:val="28"/>
        </w:rPr>
        <w:t>и</w:t>
      </w:r>
    </w:p>
    <w:p w:rsidR="00D21850" w:rsidRDefault="007E20C3" w:rsidP="00D21850">
      <w:pPr>
        <w:rPr>
          <w:sz w:val="28"/>
          <w:szCs w:val="28"/>
        </w:rPr>
      </w:pPr>
      <w:r>
        <w:rPr>
          <w:sz w:val="28"/>
          <w:szCs w:val="28"/>
        </w:rPr>
        <w:t>плановый</w:t>
      </w:r>
      <w:r w:rsidR="0078160E">
        <w:rPr>
          <w:sz w:val="28"/>
          <w:szCs w:val="28"/>
        </w:rPr>
        <w:t xml:space="preserve"> период </w:t>
      </w:r>
      <w:r w:rsidR="00CB00C6">
        <w:rPr>
          <w:sz w:val="28"/>
          <w:szCs w:val="28"/>
        </w:rPr>
        <w:t>202</w:t>
      </w:r>
      <w:r w:rsidR="00CB00C6" w:rsidRPr="00CB00C6">
        <w:rPr>
          <w:sz w:val="28"/>
          <w:szCs w:val="28"/>
        </w:rPr>
        <w:t>6</w:t>
      </w:r>
      <w:r w:rsidR="0095225C">
        <w:rPr>
          <w:sz w:val="28"/>
          <w:szCs w:val="28"/>
        </w:rPr>
        <w:t xml:space="preserve"> -</w:t>
      </w:r>
      <w:r w:rsidR="00CB00C6">
        <w:rPr>
          <w:sz w:val="28"/>
          <w:szCs w:val="28"/>
        </w:rPr>
        <w:t xml:space="preserve"> 202</w:t>
      </w:r>
      <w:r w:rsidR="00CB00C6" w:rsidRPr="00CB00C6">
        <w:rPr>
          <w:sz w:val="28"/>
          <w:szCs w:val="28"/>
        </w:rPr>
        <w:t>7</w:t>
      </w:r>
      <w:r w:rsidR="00850948">
        <w:rPr>
          <w:sz w:val="28"/>
          <w:szCs w:val="28"/>
        </w:rPr>
        <w:t xml:space="preserve"> </w:t>
      </w:r>
      <w:r w:rsidR="0050176E">
        <w:rPr>
          <w:sz w:val="28"/>
          <w:szCs w:val="28"/>
        </w:rPr>
        <w:t>годы</w:t>
      </w:r>
    </w:p>
    <w:p w:rsidR="00D21850" w:rsidRDefault="00D21850" w:rsidP="00D21850">
      <w:pPr>
        <w:rPr>
          <w:sz w:val="28"/>
          <w:szCs w:val="28"/>
        </w:rPr>
      </w:pPr>
    </w:p>
    <w:p w:rsidR="007727F8" w:rsidRDefault="007727F8" w:rsidP="00D21850">
      <w:pPr>
        <w:rPr>
          <w:sz w:val="28"/>
          <w:szCs w:val="28"/>
        </w:rPr>
      </w:pPr>
    </w:p>
    <w:p w:rsidR="00D21850" w:rsidRDefault="0050176E" w:rsidP="00671713">
      <w:pPr>
        <w:jc w:val="both"/>
        <w:rPr>
          <w:sz w:val="28"/>
          <w:szCs w:val="28"/>
        </w:rPr>
      </w:pPr>
      <w:r>
        <w:rPr>
          <w:sz w:val="28"/>
          <w:szCs w:val="28"/>
        </w:rPr>
        <w:tab/>
        <w:t>Рассмотрев представленный отделом экономического развития пр</w:t>
      </w:r>
      <w:r w:rsidR="0095225C">
        <w:rPr>
          <w:sz w:val="28"/>
          <w:szCs w:val="28"/>
        </w:rPr>
        <w:t xml:space="preserve">огноз социально-экономического </w:t>
      </w:r>
      <w:r>
        <w:rPr>
          <w:sz w:val="28"/>
          <w:szCs w:val="28"/>
        </w:rPr>
        <w:t>развития муниципального р</w:t>
      </w:r>
      <w:r w:rsidR="001B6F98">
        <w:rPr>
          <w:sz w:val="28"/>
          <w:szCs w:val="28"/>
        </w:rPr>
        <w:t>а</w:t>
      </w:r>
      <w:r w:rsidR="0078160E">
        <w:rPr>
          <w:sz w:val="28"/>
          <w:szCs w:val="28"/>
        </w:rPr>
        <w:t xml:space="preserve">йона </w:t>
      </w:r>
      <w:r w:rsidR="0099373B">
        <w:rPr>
          <w:sz w:val="28"/>
          <w:szCs w:val="28"/>
        </w:rPr>
        <w:t>«Мосальский район»</w:t>
      </w:r>
      <w:r w:rsidR="007E20C3">
        <w:rPr>
          <w:sz w:val="28"/>
          <w:szCs w:val="28"/>
        </w:rPr>
        <w:t xml:space="preserve"> на </w:t>
      </w:r>
      <w:r w:rsidR="00CB00C6">
        <w:rPr>
          <w:sz w:val="28"/>
          <w:szCs w:val="28"/>
        </w:rPr>
        <w:t>202</w:t>
      </w:r>
      <w:r w:rsidR="00CB00C6" w:rsidRPr="00CB00C6">
        <w:rPr>
          <w:sz w:val="28"/>
          <w:szCs w:val="28"/>
        </w:rPr>
        <w:t>5</w:t>
      </w:r>
      <w:r w:rsidR="0078160E">
        <w:rPr>
          <w:sz w:val="28"/>
          <w:szCs w:val="28"/>
        </w:rPr>
        <w:t xml:space="preserve"> год и плановый период </w:t>
      </w:r>
      <w:r w:rsidR="00CB00C6">
        <w:rPr>
          <w:sz w:val="28"/>
          <w:szCs w:val="28"/>
        </w:rPr>
        <w:t>202</w:t>
      </w:r>
      <w:r w:rsidR="00CB00C6" w:rsidRPr="00CB00C6">
        <w:rPr>
          <w:sz w:val="28"/>
          <w:szCs w:val="28"/>
        </w:rPr>
        <w:t>6</w:t>
      </w:r>
      <w:r w:rsidR="00CB00C6">
        <w:rPr>
          <w:sz w:val="28"/>
          <w:szCs w:val="28"/>
        </w:rPr>
        <w:t>-202</w:t>
      </w:r>
      <w:r w:rsidR="00CB00C6" w:rsidRPr="00CB00C6">
        <w:rPr>
          <w:sz w:val="28"/>
          <w:szCs w:val="28"/>
        </w:rPr>
        <w:t>7</w:t>
      </w:r>
      <w:r>
        <w:rPr>
          <w:sz w:val="28"/>
          <w:szCs w:val="28"/>
        </w:rPr>
        <w:t xml:space="preserve"> годы, администрация муниципального района «Мосальский район» ПОСТАНОВЛЯЕТ:</w:t>
      </w:r>
    </w:p>
    <w:p w:rsidR="0050176E" w:rsidRDefault="005E4B27" w:rsidP="00671713">
      <w:pPr>
        <w:jc w:val="both"/>
        <w:rPr>
          <w:sz w:val="28"/>
          <w:szCs w:val="28"/>
        </w:rPr>
      </w:pPr>
      <w:r>
        <w:rPr>
          <w:sz w:val="28"/>
          <w:szCs w:val="28"/>
        </w:rPr>
        <w:tab/>
        <w:t>1.</w:t>
      </w:r>
      <w:r w:rsidR="00850948">
        <w:rPr>
          <w:sz w:val="28"/>
          <w:szCs w:val="28"/>
        </w:rPr>
        <w:t xml:space="preserve"> Одобрить прогноз </w:t>
      </w:r>
      <w:r w:rsidR="0050176E">
        <w:rPr>
          <w:sz w:val="28"/>
          <w:szCs w:val="28"/>
        </w:rPr>
        <w:t>социально</w:t>
      </w:r>
      <w:r w:rsidR="00850948">
        <w:rPr>
          <w:sz w:val="28"/>
          <w:szCs w:val="28"/>
        </w:rPr>
        <w:t xml:space="preserve"> </w:t>
      </w:r>
      <w:r w:rsidR="0050176E">
        <w:rPr>
          <w:sz w:val="28"/>
          <w:szCs w:val="28"/>
        </w:rPr>
        <w:t>-</w:t>
      </w:r>
      <w:r w:rsidR="00850948">
        <w:rPr>
          <w:sz w:val="28"/>
          <w:szCs w:val="28"/>
        </w:rPr>
        <w:t xml:space="preserve"> </w:t>
      </w:r>
      <w:r w:rsidR="0050176E">
        <w:rPr>
          <w:sz w:val="28"/>
          <w:szCs w:val="28"/>
        </w:rPr>
        <w:t>экономического</w:t>
      </w:r>
      <w:r>
        <w:rPr>
          <w:sz w:val="28"/>
          <w:szCs w:val="28"/>
        </w:rPr>
        <w:t xml:space="preserve"> развития </w:t>
      </w:r>
      <w:r w:rsidR="0050176E">
        <w:rPr>
          <w:sz w:val="28"/>
          <w:szCs w:val="28"/>
        </w:rPr>
        <w:t>муниципального р</w:t>
      </w:r>
      <w:r w:rsidR="001B6F98">
        <w:rPr>
          <w:sz w:val="28"/>
          <w:szCs w:val="28"/>
        </w:rPr>
        <w:t>а</w:t>
      </w:r>
      <w:r w:rsidR="00CB00C6">
        <w:rPr>
          <w:sz w:val="28"/>
          <w:szCs w:val="28"/>
        </w:rPr>
        <w:t>йона</w:t>
      </w:r>
      <w:r w:rsidR="00850948">
        <w:rPr>
          <w:sz w:val="28"/>
          <w:szCs w:val="28"/>
        </w:rPr>
        <w:t xml:space="preserve"> </w:t>
      </w:r>
      <w:r w:rsidR="00CB00C6">
        <w:rPr>
          <w:sz w:val="28"/>
          <w:szCs w:val="28"/>
        </w:rPr>
        <w:t xml:space="preserve"> «Мосальский район»</w:t>
      </w:r>
      <w:r w:rsidR="00561EFF">
        <w:rPr>
          <w:sz w:val="28"/>
          <w:szCs w:val="28"/>
        </w:rPr>
        <w:t xml:space="preserve"> </w:t>
      </w:r>
      <w:r w:rsidR="00CB00C6">
        <w:rPr>
          <w:sz w:val="28"/>
          <w:szCs w:val="28"/>
        </w:rPr>
        <w:t xml:space="preserve"> на 202</w:t>
      </w:r>
      <w:r w:rsidR="00CB00C6" w:rsidRPr="00CB00C6">
        <w:rPr>
          <w:sz w:val="28"/>
          <w:szCs w:val="28"/>
        </w:rPr>
        <w:t>5</w:t>
      </w:r>
      <w:r w:rsidR="00561EFF">
        <w:rPr>
          <w:sz w:val="28"/>
          <w:szCs w:val="28"/>
        </w:rPr>
        <w:t xml:space="preserve"> </w:t>
      </w:r>
      <w:r w:rsidR="00CB00C6">
        <w:rPr>
          <w:sz w:val="28"/>
          <w:szCs w:val="28"/>
        </w:rPr>
        <w:t xml:space="preserve"> и плановый период 202</w:t>
      </w:r>
      <w:r w:rsidR="00CB00C6" w:rsidRPr="00CB00C6">
        <w:rPr>
          <w:sz w:val="28"/>
          <w:szCs w:val="28"/>
        </w:rPr>
        <w:t>6</w:t>
      </w:r>
      <w:r w:rsidR="00850948">
        <w:rPr>
          <w:sz w:val="28"/>
          <w:szCs w:val="28"/>
        </w:rPr>
        <w:t xml:space="preserve"> </w:t>
      </w:r>
      <w:r w:rsidR="00CB00C6">
        <w:rPr>
          <w:sz w:val="28"/>
          <w:szCs w:val="28"/>
        </w:rPr>
        <w:t>-</w:t>
      </w:r>
      <w:r w:rsidR="00850948">
        <w:rPr>
          <w:sz w:val="28"/>
          <w:szCs w:val="28"/>
        </w:rPr>
        <w:t xml:space="preserve"> </w:t>
      </w:r>
      <w:r w:rsidR="00CB00C6">
        <w:rPr>
          <w:sz w:val="28"/>
          <w:szCs w:val="28"/>
        </w:rPr>
        <w:t>202</w:t>
      </w:r>
      <w:r w:rsidR="00CB00C6" w:rsidRPr="00CB00C6">
        <w:rPr>
          <w:sz w:val="28"/>
          <w:szCs w:val="28"/>
        </w:rPr>
        <w:t>7</w:t>
      </w:r>
      <w:r w:rsidR="00850948">
        <w:rPr>
          <w:sz w:val="28"/>
          <w:szCs w:val="28"/>
        </w:rPr>
        <w:t xml:space="preserve"> </w:t>
      </w:r>
      <w:r w:rsidR="0050176E">
        <w:rPr>
          <w:sz w:val="28"/>
          <w:szCs w:val="28"/>
        </w:rPr>
        <w:t>годы (прилагается).</w:t>
      </w:r>
    </w:p>
    <w:p w:rsidR="0050176E" w:rsidRDefault="0050176E" w:rsidP="00671713">
      <w:pPr>
        <w:jc w:val="both"/>
        <w:rPr>
          <w:sz w:val="28"/>
          <w:szCs w:val="28"/>
        </w:rPr>
      </w:pPr>
      <w:r>
        <w:rPr>
          <w:sz w:val="28"/>
          <w:szCs w:val="28"/>
        </w:rPr>
        <w:tab/>
        <w:t>2. Отделу экономи</w:t>
      </w:r>
      <w:r w:rsidR="005E4B27">
        <w:rPr>
          <w:sz w:val="28"/>
          <w:szCs w:val="28"/>
        </w:rPr>
        <w:t xml:space="preserve">ческого развития администрации </w:t>
      </w:r>
      <w:r>
        <w:rPr>
          <w:sz w:val="28"/>
          <w:szCs w:val="28"/>
        </w:rPr>
        <w:t>муниципального района «Мосальский район» (</w:t>
      </w:r>
      <w:r w:rsidR="00E33D5D">
        <w:rPr>
          <w:sz w:val="28"/>
          <w:szCs w:val="28"/>
        </w:rPr>
        <w:t>Михеева Л.А.</w:t>
      </w:r>
      <w:r>
        <w:rPr>
          <w:sz w:val="28"/>
          <w:szCs w:val="28"/>
        </w:rPr>
        <w:t>) по мере необходимости вносить предложения по корректировке прогнозных данных социально-экономического разви</w:t>
      </w:r>
      <w:r w:rsidR="005E4B27">
        <w:rPr>
          <w:sz w:val="28"/>
          <w:szCs w:val="28"/>
        </w:rPr>
        <w:t xml:space="preserve">тия </w:t>
      </w:r>
      <w:r>
        <w:rPr>
          <w:sz w:val="28"/>
          <w:szCs w:val="28"/>
        </w:rPr>
        <w:t>муниципального района «Мосальский район».</w:t>
      </w:r>
    </w:p>
    <w:p w:rsidR="0031004B" w:rsidRDefault="0031004B" w:rsidP="00671713">
      <w:pPr>
        <w:jc w:val="both"/>
        <w:rPr>
          <w:sz w:val="28"/>
          <w:szCs w:val="28"/>
        </w:rPr>
      </w:pPr>
    </w:p>
    <w:p w:rsidR="0050176E" w:rsidRDefault="0050176E" w:rsidP="00671713">
      <w:pPr>
        <w:jc w:val="both"/>
        <w:rPr>
          <w:sz w:val="28"/>
          <w:szCs w:val="28"/>
        </w:rPr>
      </w:pPr>
    </w:p>
    <w:p w:rsidR="00A711F2" w:rsidRPr="00671713" w:rsidRDefault="00702454" w:rsidP="00EF6DF9">
      <w:pPr>
        <w:autoSpaceDE w:val="0"/>
        <w:autoSpaceDN w:val="0"/>
        <w:adjustRightInd w:val="0"/>
        <w:jc w:val="both"/>
        <w:rPr>
          <w:b/>
          <w:sz w:val="28"/>
          <w:szCs w:val="28"/>
        </w:rPr>
      </w:pPr>
      <w:r>
        <w:rPr>
          <w:b/>
          <w:sz w:val="28"/>
          <w:szCs w:val="28"/>
        </w:rPr>
        <w:t>Г</w:t>
      </w:r>
      <w:r w:rsidR="004B5887" w:rsidRPr="00671713">
        <w:rPr>
          <w:b/>
          <w:sz w:val="28"/>
          <w:szCs w:val="28"/>
        </w:rPr>
        <w:t>лав</w:t>
      </w:r>
      <w:r>
        <w:rPr>
          <w:b/>
          <w:sz w:val="28"/>
          <w:szCs w:val="28"/>
        </w:rPr>
        <w:t>а</w:t>
      </w:r>
      <w:r w:rsidR="00850948">
        <w:rPr>
          <w:b/>
          <w:sz w:val="28"/>
          <w:szCs w:val="28"/>
        </w:rPr>
        <w:t xml:space="preserve"> </w:t>
      </w:r>
      <w:r w:rsidR="00A711F2" w:rsidRPr="00671713">
        <w:rPr>
          <w:b/>
          <w:sz w:val="28"/>
          <w:szCs w:val="28"/>
        </w:rPr>
        <w:t>администрации</w:t>
      </w:r>
    </w:p>
    <w:p w:rsidR="00EF6DF9" w:rsidRPr="00671713" w:rsidRDefault="00EF6DF9" w:rsidP="00EF6DF9">
      <w:pPr>
        <w:autoSpaceDE w:val="0"/>
        <w:autoSpaceDN w:val="0"/>
        <w:adjustRightInd w:val="0"/>
        <w:jc w:val="both"/>
        <w:rPr>
          <w:b/>
          <w:sz w:val="28"/>
          <w:szCs w:val="28"/>
        </w:rPr>
      </w:pPr>
      <w:r w:rsidRPr="00671713">
        <w:rPr>
          <w:b/>
          <w:sz w:val="28"/>
          <w:szCs w:val="28"/>
        </w:rPr>
        <w:t>муниципального района</w:t>
      </w:r>
    </w:p>
    <w:p w:rsidR="00603AFE" w:rsidRDefault="00EF6DF9" w:rsidP="00603AFE">
      <w:pPr>
        <w:autoSpaceDE w:val="0"/>
        <w:autoSpaceDN w:val="0"/>
        <w:adjustRightInd w:val="0"/>
        <w:jc w:val="both"/>
        <w:rPr>
          <w:b/>
          <w:sz w:val="28"/>
          <w:szCs w:val="28"/>
        </w:rPr>
      </w:pPr>
      <w:r w:rsidRPr="00671713">
        <w:rPr>
          <w:b/>
          <w:sz w:val="28"/>
          <w:szCs w:val="28"/>
        </w:rPr>
        <w:t xml:space="preserve">«Мосальский район» </w:t>
      </w:r>
      <w:r w:rsidR="00561EFF">
        <w:rPr>
          <w:b/>
          <w:sz w:val="28"/>
          <w:szCs w:val="28"/>
        </w:rPr>
        <w:tab/>
      </w:r>
      <w:r w:rsidR="00561EFF">
        <w:rPr>
          <w:b/>
          <w:sz w:val="28"/>
          <w:szCs w:val="28"/>
        </w:rPr>
        <w:tab/>
      </w:r>
      <w:r w:rsidR="00561EFF">
        <w:rPr>
          <w:b/>
          <w:sz w:val="28"/>
          <w:szCs w:val="28"/>
        </w:rPr>
        <w:tab/>
      </w:r>
      <w:r w:rsidR="00561EFF">
        <w:rPr>
          <w:b/>
          <w:sz w:val="28"/>
          <w:szCs w:val="28"/>
        </w:rPr>
        <w:tab/>
      </w:r>
      <w:r w:rsidR="00561EFF">
        <w:rPr>
          <w:b/>
          <w:sz w:val="28"/>
          <w:szCs w:val="28"/>
        </w:rPr>
        <w:tab/>
      </w:r>
      <w:r w:rsidR="00561EFF">
        <w:rPr>
          <w:b/>
          <w:sz w:val="28"/>
          <w:szCs w:val="28"/>
        </w:rPr>
        <w:tab/>
      </w:r>
      <w:r w:rsidR="00561EFF">
        <w:rPr>
          <w:b/>
          <w:sz w:val="28"/>
          <w:szCs w:val="28"/>
        </w:rPr>
        <w:tab/>
      </w:r>
      <w:r w:rsidR="00561EFF">
        <w:rPr>
          <w:b/>
          <w:sz w:val="28"/>
          <w:szCs w:val="28"/>
        </w:rPr>
        <w:tab/>
      </w:r>
      <w:r w:rsidRPr="00671713">
        <w:rPr>
          <w:b/>
          <w:sz w:val="28"/>
          <w:szCs w:val="28"/>
        </w:rPr>
        <w:t xml:space="preserve"> </w:t>
      </w:r>
      <w:r w:rsidR="009F1BAD">
        <w:rPr>
          <w:b/>
          <w:sz w:val="28"/>
          <w:szCs w:val="28"/>
        </w:rPr>
        <w:t>А</w:t>
      </w:r>
      <w:r w:rsidR="00040C18">
        <w:rPr>
          <w:b/>
          <w:sz w:val="28"/>
          <w:szCs w:val="28"/>
        </w:rPr>
        <w:t xml:space="preserve">.В. </w:t>
      </w:r>
      <w:r w:rsidR="009F1BAD">
        <w:rPr>
          <w:b/>
          <w:sz w:val="28"/>
          <w:szCs w:val="28"/>
        </w:rPr>
        <w:t>Кошелев</w:t>
      </w:r>
    </w:p>
    <w:p w:rsidR="00603AFE" w:rsidRDefault="00603AFE" w:rsidP="00603AFE">
      <w:pPr>
        <w:autoSpaceDE w:val="0"/>
        <w:autoSpaceDN w:val="0"/>
        <w:adjustRightInd w:val="0"/>
        <w:jc w:val="both"/>
        <w:rPr>
          <w:b/>
          <w:sz w:val="28"/>
          <w:szCs w:val="28"/>
        </w:rPr>
      </w:pPr>
    </w:p>
    <w:p w:rsidR="00603AFE" w:rsidRDefault="00603AFE" w:rsidP="00603AFE">
      <w:pPr>
        <w:autoSpaceDE w:val="0"/>
        <w:autoSpaceDN w:val="0"/>
        <w:adjustRightInd w:val="0"/>
        <w:jc w:val="both"/>
        <w:rPr>
          <w:b/>
          <w:sz w:val="28"/>
          <w:szCs w:val="28"/>
        </w:rPr>
      </w:pPr>
    </w:p>
    <w:p w:rsidR="00603AFE" w:rsidRDefault="00603AFE" w:rsidP="00603AFE">
      <w:pPr>
        <w:autoSpaceDE w:val="0"/>
        <w:autoSpaceDN w:val="0"/>
        <w:adjustRightInd w:val="0"/>
        <w:jc w:val="both"/>
        <w:rPr>
          <w:b/>
          <w:sz w:val="28"/>
          <w:szCs w:val="28"/>
        </w:rPr>
      </w:pPr>
    </w:p>
    <w:p w:rsidR="00603AFE" w:rsidRDefault="00603AFE" w:rsidP="00603AFE">
      <w:pPr>
        <w:autoSpaceDE w:val="0"/>
        <w:autoSpaceDN w:val="0"/>
        <w:adjustRightInd w:val="0"/>
        <w:jc w:val="both"/>
        <w:rPr>
          <w:b/>
          <w:sz w:val="28"/>
          <w:szCs w:val="28"/>
        </w:rPr>
      </w:pPr>
    </w:p>
    <w:p w:rsidR="00603AFE" w:rsidRDefault="00603AFE" w:rsidP="00603AFE">
      <w:pPr>
        <w:autoSpaceDE w:val="0"/>
        <w:autoSpaceDN w:val="0"/>
        <w:adjustRightInd w:val="0"/>
        <w:jc w:val="both"/>
        <w:rPr>
          <w:b/>
          <w:sz w:val="28"/>
          <w:szCs w:val="28"/>
        </w:rPr>
      </w:pPr>
    </w:p>
    <w:p w:rsidR="00AE46E5" w:rsidRDefault="00AE46E5" w:rsidP="00311CF7">
      <w:pPr>
        <w:jc w:val="center"/>
        <w:rPr>
          <w:b/>
          <w:sz w:val="36"/>
          <w:szCs w:val="36"/>
        </w:rPr>
      </w:pPr>
    </w:p>
    <w:p w:rsidR="00311CF7" w:rsidRPr="00AE46E5" w:rsidRDefault="00311CF7" w:rsidP="00311CF7">
      <w:pPr>
        <w:jc w:val="center"/>
        <w:rPr>
          <w:b/>
          <w:sz w:val="30"/>
          <w:szCs w:val="30"/>
        </w:rPr>
      </w:pPr>
      <w:r w:rsidRPr="00AE46E5">
        <w:rPr>
          <w:b/>
          <w:sz w:val="30"/>
          <w:szCs w:val="30"/>
        </w:rPr>
        <w:lastRenderedPageBreak/>
        <w:t>Пояснительная записка</w:t>
      </w:r>
    </w:p>
    <w:p w:rsidR="00311CF7" w:rsidRPr="00AE46E5" w:rsidRDefault="00311CF7" w:rsidP="00311CF7">
      <w:pPr>
        <w:jc w:val="center"/>
        <w:rPr>
          <w:b/>
          <w:sz w:val="30"/>
          <w:szCs w:val="30"/>
        </w:rPr>
      </w:pPr>
      <w:r w:rsidRPr="00AE46E5">
        <w:rPr>
          <w:b/>
          <w:sz w:val="30"/>
          <w:szCs w:val="30"/>
        </w:rPr>
        <w:t xml:space="preserve">к прогнозу социально-экономического развития </w:t>
      </w:r>
    </w:p>
    <w:p w:rsidR="00E66E83" w:rsidRDefault="00E66E83" w:rsidP="00311CF7">
      <w:pPr>
        <w:jc w:val="center"/>
        <w:rPr>
          <w:b/>
          <w:sz w:val="30"/>
          <w:szCs w:val="30"/>
        </w:rPr>
      </w:pPr>
      <w:r w:rsidRPr="00E66E83">
        <w:rPr>
          <w:b/>
          <w:sz w:val="28"/>
          <w:szCs w:val="28"/>
        </w:rPr>
        <w:t>муниципально</w:t>
      </w:r>
      <w:r>
        <w:rPr>
          <w:b/>
          <w:sz w:val="28"/>
          <w:szCs w:val="28"/>
        </w:rPr>
        <w:t>го</w:t>
      </w:r>
      <w:r w:rsidRPr="00E66E83">
        <w:rPr>
          <w:b/>
          <w:sz w:val="28"/>
          <w:szCs w:val="28"/>
        </w:rPr>
        <w:t xml:space="preserve"> район</w:t>
      </w:r>
      <w:r>
        <w:rPr>
          <w:b/>
          <w:sz w:val="28"/>
          <w:szCs w:val="28"/>
        </w:rPr>
        <w:t>а</w:t>
      </w:r>
      <w:r w:rsidR="005D7699" w:rsidRPr="00AE46E5">
        <w:rPr>
          <w:b/>
          <w:sz w:val="30"/>
          <w:szCs w:val="30"/>
        </w:rPr>
        <w:t xml:space="preserve">«Мосальский район» </w:t>
      </w:r>
      <w:r w:rsidR="00850948">
        <w:rPr>
          <w:b/>
          <w:sz w:val="30"/>
          <w:szCs w:val="30"/>
        </w:rPr>
        <w:t xml:space="preserve"> </w:t>
      </w:r>
      <w:r w:rsidR="005D7699" w:rsidRPr="00AE46E5">
        <w:rPr>
          <w:b/>
          <w:sz w:val="30"/>
          <w:szCs w:val="30"/>
        </w:rPr>
        <w:t>на</w:t>
      </w:r>
      <w:r w:rsidR="00850948">
        <w:rPr>
          <w:b/>
          <w:sz w:val="30"/>
          <w:szCs w:val="30"/>
        </w:rPr>
        <w:t xml:space="preserve"> </w:t>
      </w:r>
      <w:r w:rsidR="00CB00C6">
        <w:rPr>
          <w:b/>
          <w:sz w:val="30"/>
          <w:szCs w:val="30"/>
        </w:rPr>
        <w:t>202</w:t>
      </w:r>
      <w:r w:rsidR="00CB00C6" w:rsidRPr="00CB00C6">
        <w:rPr>
          <w:b/>
          <w:sz w:val="30"/>
          <w:szCs w:val="30"/>
        </w:rPr>
        <w:t>5</w:t>
      </w:r>
      <w:r w:rsidR="0097387A">
        <w:rPr>
          <w:b/>
          <w:sz w:val="30"/>
          <w:szCs w:val="30"/>
        </w:rPr>
        <w:t xml:space="preserve"> год</w:t>
      </w:r>
    </w:p>
    <w:p w:rsidR="00311CF7" w:rsidRPr="00AE46E5" w:rsidRDefault="00CB00C6" w:rsidP="00311CF7">
      <w:pPr>
        <w:jc w:val="center"/>
        <w:rPr>
          <w:b/>
          <w:sz w:val="30"/>
          <w:szCs w:val="30"/>
        </w:rPr>
      </w:pPr>
      <w:r>
        <w:rPr>
          <w:b/>
          <w:sz w:val="30"/>
          <w:szCs w:val="30"/>
        </w:rPr>
        <w:t>и плановый период 202</w:t>
      </w:r>
      <w:r w:rsidRPr="00CB00C6">
        <w:rPr>
          <w:b/>
          <w:sz w:val="30"/>
          <w:szCs w:val="30"/>
        </w:rPr>
        <w:t>6</w:t>
      </w:r>
      <w:r>
        <w:rPr>
          <w:b/>
          <w:sz w:val="30"/>
          <w:szCs w:val="30"/>
        </w:rPr>
        <w:t>-202</w:t>
      </w:r>
      <w:r w:rsidRPr="00CB00C6">
        <w:rPr>
          <w:b/>
          <w:sz w:val="30"/>
          <w:szCs w:val="30"/>
        </w:rPr>
        <w:t>7</w:t>
      </w:r>
      <w:r w:rsidR="00850948">
        <w:rPr>
          <w:b/>
          <w:sz w:val="30"/>
          <w:szCs w:val="30"/>
        </w:rPr>
        <w:t xml:space="preserve"> </w:t>
      </w:r>
      <w:r w:rsidR="005D7699" w:rsidRPr="00AE46E5">
        <w:rPr>
          <w:b/>
          <w:sz w:val="30"/>
          <w:szCs w:val="30"/>
        </w:rPr>
        <w:t>г</w:t>
      </w:r>
      <w:r w:rsidR="0097387A">
        <w:rPr>
          <w:b/>
          <w:sz w:val="30"/>
          <w:szCs w:val="30"/>
        </w:rPr>
        <w:t>оды</w:t>
      </w:r>
    </w:p>
    <w:p w:rsidR="00311CF7" w:rsidRPr="00666C94" w:rsidRDefault="00311CF7" w:rsidP="00311CF7">
      <w:pPr>
        <w:jc w:val="center"/>
        <w:rPr>
          <w:sz w:val="28"/>
          <w:szCs w:val="28"/>
        </w:rPr>
      </w:pPr>
    </w:p>
    <w:p w:rsidR="00BB43FC" w:rsidRDefault="004A4B51" w:rsidP="00BB43FC">
      <w:pPr>
        <w:jc w:val="center"/>
        <w:rPr>
          <w:b/>
          <w:sz w:val="28"/>
          <w:szCs w:val="28"/>
        </w:rPr>
      </w:pPr>
      <w:r>
        <w:rPr>
          <w:sz w:val="28"/>
          <w:szCs w:val="28"/>
        </w:rPr>
        <w:tab/>
      </w:r>
      <w:r w:rsidR="00BB43FC" w:rsidRPr="005D5514">
        <w:rPr>
          <w:b/>
          <w:sz w:val="28"/>
          <w:szCs w:val="28"/>
        </w:rPr>
        <w:t>Промышленность</w:t>
      </w:r>
    </w:p>
    <w:p w:rsidR="00BB43FC" w:rsidRDefault="00BB43FC" w:rsidP="00BB43FC">
      <w:pPr>
        <w:jc w:val="center"/>
        <w:rPr>
          <w:b/>
          <w:sz w:val="28"/>
          <w:szCs w:val="28"/>
        </w:rPr>
      </w:pPr>
    </w:p>
    <w:p w:rsidR="00CB00C6" w:rsidRDefault="00BB43FC" w:rsidP="00CB00C6">
      <w:pPr>
        <w:jc w:val="both"/>
        <w:rPr>
          <w:sz w:val="28"/>
          <w:szCs w:val="28"/>
        </w:rPr>
      </w:pPr>
      <w:r>
        <w:rPr>
          <w:sz w:val="28"/>
          <w:szCs w:val="28"/>
        </w:rPr>
        <w:tab/>
      </w:r>
      <w:r w:rsidR="00CB00C6">
        <w:rPr>
          <w:sz w:val="28"/>
          <w:szCs w:val="28"/>
        </w:rPr>
        <w:t xml:space="preserve">На территории </w:t>
      </w:r>
      <w:r w:rsidR="00E66E83">
        <w:rPr>
          <w:sz w:val="28"/>
          <w:szCs w:val="28"/>
        </w:rPr>
        <w:t>муниципального района</w:t>
      </w:r>
      <w:r w:rsidR="00CB00C6">
        <w:rPr>
          <w:sz w:val="28"/>
          <w:szCs w:val="28"/>
        </w:rPr>
        <w:t xml:space="preserve"> «Мосальский район» зарегистрировано </w:t>
      </w:r>
      <w:r w:rsidR="00CB00C6" w:rsidRPr="000E6F93">
        <w:rPr>
          <w:sz w:val="28"/>
          <w:szCs w:val="28"/>
        </w:rPr>
        <w:t>26</w:t>
      </w:r>
      <w:r w:rsidR="00CB00C6">
        <w:rPr>
          <w:sz w:val="28"/>
          <w:szCs w:val="28"/>
        </w:rPr>
        <w:t xml:space="preserve"> предприятий промышленного производства (основной ОКВЭД). Из них 12 предприятий не осуществляют никакой производственной деятельности. Бюджетообразующими предприятиями, функционирующими на территории муниципального района, являются 6 предприятий: ООО «ФИРМА-МТ», ООО «МОЛОКО+», ООО «МИНЕРАЛ ГРУПП», МП КЭТ и ГС МР «Мосальский район», </w:t>
      </w:r>
      <w:r w:rsidR="00CB00C6" w:rsidRPr="000E6F93">
        <w:rPr>
          <w:sz w:val="28"/>
          <w:szCs w:val="28"/>
        </w:rPr>
        <w:t>ООО «КАЛУЖСКИЕ ГОРНЫЕ ТЕХНОЛОГИИ»</w:t>
      </w:r>
      <w:r w:rsidR="00CB00C6">
        <w:rPr>
          <w:sz w:val="28"/>
          <w:szCs w:val="28"/>
        </w:rPr>
        <w:t xml:space="preserve"> и филиал ГП КО «Калугаоблводоканал».</w:t>
      </w:r>
    </w:p>
    <w:p w:rsidR="00CB00C6" w:rsidRDefault="00CB00C6" w:rsidP="00CB00C6">
      <w:pPr>
        <w:jc w:val="both"/>
        <w:rPr>
          <w:sz w:val="28"/>
          <w:szCs w:val="28"/>
        </w:rPr>
      </w:pPr>
      <w:r>
        <w:rPr>
          <w:sz w:val="28"/>
          <w:szCs w:val="28"/>
        </w:rPr>
        <w:tab/>
        <w:t xml:space="preserve">По экономическим видам деятельности (по классификатору ОКВЭД) промышленность района представлена следующими отраслями: производство и распределение электроэнергии, газа и воды (МП КЭТ и ГС МР «Мосальский район», филиал ГП КО «Калугаоблводоканал»); обрабатывающие производства (ООО «ФИРМА-МТ», ООО «МОЛОКО+»); добывающее производство (ООО </w:t>
      </w:r>
      <w:r w:rsidRPr="000E6F93">
        <w:rPr>
          <w:sz w:val="28"/>
          <w:szCs w:val="28"/>
        </w:rPr>
        <w:t>«КАЛУЖСКИЕ ГОРНЫЕ ТЕХНОЛОГИИ»</w:t>
      </w:r>
      <w:r>
        <w:rPr>
          <w:sz w:val="28"/>
          <w:szCs w:val="28"/>
        </w:rPr>
        <w:t>, ООО «МИНЕРАЛ ГРУПП», ООО «Терминал-сервис»).</w:t>
      </w:r>
    </w:p>
    <w:p w:rsidR="00CB00C6" w:rsidRPr="000E6F93" w:rsidRDefault="00CB00C6" w:rsidP="00CB00C6">
      <w:pPr>
        <w:jc w:val="both"/>
        <w:rPr>
          <w:sz w:val="28"/>
          <w:szCs w:val="28"/>
        </w:rPr>
      </w:pPr>
      <w:r>
        <w:rPr>
          <w:sz w:val="28"/>
          <w:szCs w:val="28"/>
        </w:rPr>
        <w:tab/>
      </w:r>
      <w:r w:rsidRPr="000E6F93">
        <w:rPr>
          <w:sz w:val="28"/>
          <w:szCs w:val="28"/>
        </w:rPr>
        <w:t>Из 14 промышленных предприятий: 2 крупных (МП КЭТ и ГС МР «Мосальский район», филиал ГП КО «Калугаоблводоканал»,) и 12 малых (ООО «ФИРМА-МТ», ООО «ФОРИО</w:t>
      </w:r>
      <w:r>
        <w:rPr>
          <w:sz w:val="28"/>
          <w:szCs w:val="28"/>
        </w:rPr>
        <w:t>», ООО «МОЛОКО+»,</w:t>
      </w:r>
      <w:r w:rsidRPr="000E6F93">
        <w:rPr>
          <w:sz w:val="28"/>
          <w:szCs w:val="28"/>
        </w:rPr>
        <w:t xml:space="preserve"> ООО «ЗООЛИНК», ООО «КАЛУЖСКИЕ ГОРНЫЕ ТЕХНОЛОГИИ», ООО «Терминал-сервис», ООО «Минерал групп», ООО «Стангид», ООО «</w:t>
      </w:r>
      <w:r>
        <w:rPr>
          <w:sz w:val="28"/>
          <w:szCs w:val="28"/>
        </w:rPr>
        <w:t>Основа</w:t>
      </w:r>
      <w:r w:rsidRPr="000E6F93">
        <w:rPr>
          <w:sz w:val="28"/>
          <w:szCs w:val="28"/>
        </w:rPr>
        <w:t>», ООО «ЭСКО ГАРАНТИЯ»</w:t>
      </w:r>
      <w:r>
        <w:rPr>
          <w:sz w:val="28"/>
          <w:szCs w:val="28"/>
        </w:rPr>
        <w:t>, ООО «Дружба», ООО «Альфа-ритм»</w:t>
      </w:r>
      <w:r w:rsidRPr="000E6F93">
        <w:rPr>
          <w:sz w:val="28"/>
          <w:szCs w:val="28"/>
        </w:rPr>
        <w:t xml:space="preserve">).    </w:t>
      </w:r>
    </w:p>
    <w:p w:rsidR="00CB00C6" w:rsidRDefault="00CB00C6" w:rsidP="00CB00C6">
      <w:pPr>
        <w:jc w:val="both"/>
        <w:rPr>
          <w:color w:val="FF00FF"/>
          <w:sz w:val="28"/>
          <w:szCs w:val="28"/>
        </w:rPr>
      </w:pPr>
      <w:r>
        <w:rPr>
          <w:sz w:val="28"/>
          <w:szCs w:val="28"/>
        </w:rPr>
        <w:tab/>
        <w:t xml:space="preserve">Объём отгруженной продукции по полному кругу предприятий в 2023 году составил 600769 тыс. рублей, в т.ч. 37481 тыс. рублей по крупным предприятиям и 563288 тыс. рублей по малым предприятиям. </w:t>
      </w:r>
    </w:p>
    <w:p w:rsidR="00CB00C6" w:rsidRDefault="00CB00C6" w:rsidP="00CB00C6">
      <w:pPr>
        <w:ind w:firstLine="708"/>
        <w:jc w:val="both"/>
        <w:rPr>
          <w:sz w:val="28"/>
          <w:szCs w:val="28"/>
        </w:rPr>
      </w:pPr>
      <w:r>
        <w:rPr>
          <w:sz w:val="28"/>
          <w:szCs w:val="28"/>
        </w:rPr>
        <w:t>В связи с приходом и активной работой предприятий (ООО «ЗООЛИНК», ООО «КАЛУЖСКИЕ ГОРНЫЕ ТЕХНОЛОГИИ», ООО «Терминал-сервис», ООО «Минерал групп») увеличились объемы производства и реализации</w:t>
      </w:r>
      <w:r w:rsidR="00E8150A">
        <w:rPr>
          <w:sz w:val="28"/>
          <w:szCs w:val="28"/>
        </w:rPr>
        <w:t xml:space="preserve"> продукции</w:t>
      </w:r>
      <w:r>
        <w:rPr>
          <w:sz w:val="28"/>
          <w:szCs w:val="28"/>
        </w:rPr>
        <w:t xml:space="preserve">. Индекс промышленного производства в 2023 г. составил </w:t>
      </w:r>
      <w:r w:rsidRPr="006F1EEE">
        <w:rPr>
          <w:sz w:val="28"/>
          <w:szCs w:val="28"/>
        </w:rPr>
        <w:t>155,1%.</w:t>
      </w:r>
      <w:r>
        <w:rPr>
          <w:sz w:val="28"/>
          <w:szCs w:val="28"/>
        </w:rPr>
        <w:t xml:space="preserve"> По оценке 2024 года ожидаемый объём отгруженной продукции составит 614007 тыс. рублей, в т.ч. 40170 тыс. рублей по крупным и средним предприятиям, и 573837 тыс. рублей по малым предприятиям. </w:t>
      </w:r>
    </w:p>
    <w:p w:rsidR="00CB00C6" w:rsidRDefault="00CB00C6" w:rsidP="00CB00C6">
      <w:pPr>
        <w:widowControl w:val="0"/>
        <w:ind w:firstLine="708"/>
        <w:jc w:val="both"/>
        <w:rPr>
          <w:sz w:val="28"/>
          <w:szCs w:val="28"/>
        </w:rPr>
      </w:pPr>
      <w:r>
        <w:rPr>
          <w:sz w:val="28"/>
          <w:szCs w:val="28"/>
        </w:rPr>
        <w:t xml:space="preserve">По прогнозу в 2025 году объём отгруженной продукции по полному кругу предприятий составит 628380 тыс. рублей. Рост произойдет в основном за счет отгруженной продукции предприятиями ООО «ФИРМА-МТ», ООО «МОЛОКО+», ООО «ЗООЛИНК», ООО «КАЛУЖСКИЕ ГОРНЫЕ ТЕХНОЛОГИИ», ООО «Терминал-сервис», ООО «Минерал групп» и др. Доля продукции добывающих производств составит 372300 тыс. руб. или </w:t>
      </w:r>
      <w:r w:rsidRPr="00BD1011">
        <w:rPr>
          <w:sz w:val="28"/>
          <w:szCs w:val="28"/>
        </w:rPr>
        <w:lastRenderedPageBreak/>
        <w:t>59,2%;</w:t>
      </w:r>
      <w:r>
        <w:rPr>
          <w:sz w:val="28"/>
          <w:szCs w:val="28"/>
        </w:rPr>
        <w:t>обрабатывающих производств - 212842 тыс. рублей или 33,9</w:t>
      </w:r>
      <w:r w:rsidRPr="00BD1011">
        <w:rPr>
          <w:sz w:val="28"/>
          <w:szCs w:val="28"/>
        </w:rPr>
        <w:t xml:space="preserve">%; </w:t>
      </w:r>
      <w:r>
        <w:rPr>
          <w:sz w:val="28"/>
          <w:szCs w:val="28"/>
        </w:rPr>
        <w:t xml:space="preserve">обеспечение электрической энергией, газом и паром - 21928 тыс. рублей или </w:t>
      </w:r>
      <w:r w:rsidRPr="00FF7093">
        <w:rPr>
          <w:sz w:val="28"/>
          <w:szCs w:val="28"/>
        </w:rPr>
        <w:t>3,5%;</w:t>
      </w:r>
      <w:r>
        <w:rPr>
          <w:sz w:val="28"/>
          <w:szCs w:val="28"/>
        </w:rPr>
        <w:t xml:space="preserve">  водоснабжение, водоотведение, организация сбора и утилизации отходов 21310 тыс. рублей или </w:t>
      </w:r>
      <w:r w:rsidRPr="00FF7093">
        <w:rPr>
          <w:sz w:val="28"/>
          <w:szCs w:val="28"/>
        </w:rPr>
        <w:t>3,4</w:t>
      </w:r>
      <w:r>
        <w:rPr>
          <w:sz w:val="28"/>
          <w:szCs w:val="28"/>
        </w:rPr>
        <w:t>%.</w:t>
      </w:r>
    </w:p>
    <w:p w:rsidR="00CB00C6" w:rsidRDefault="00CB00C6" w:rsidP="00CB00C6">
      <w:pPr>
        <w:jc w:val="both"/>
        <w:rPr>
          <w:sz w:val="28"/>
          <w:szCs w:val="28"/>
        </w:rPr>
      </w:pPr>
      <w:r>
        <w:rPr>
          <w:sz w:val="28"/>
          <w:szCs w:val="28"/>
        </w:rPr>
        <w:tab/>
        <w:t xml:space="preserve">В 2026-2027 гг. добывающие предприятия планируют увеличение объемов производства до 374300-376300 тыс. рублей; обрабатывающие </w:t>
      </w:r>
      <w:r w:rsidR="0070666A">
        <w:rPr>
          <w:sz w:val="28"/>
          <w:szCs w:val="28"/>
        </w:rPr>
        <w:t xml:space="preserve">предприятия </w:t>
      </w:r>
      <w:r>
        <w:rPr>
          <w:sz w:val="28"/>
          <w:szCs w:val="28"/>
        </w:rPr>
        <w:t>до 224708-231363 тыс. рублей; обеспечение электрической энергией, газом и паром до 23901-26055 тыс. рублей; водоснабжение, водоотведение, организация сбора и утилизации отходов до 22243-23212 тыс. рублей.</w:t>
      </w:r>
    </w:p>
    <w:p w:rsidR="00CB00C6" w:rsidRDefault="00CB00C6" w:rsidP="00CB00C6">
      <w:pPr>
        <w:jc w:val="both"/>
        <w:rPr>
          <w:sz w:val="28"/>
          <w:szCs w:val="28"/>
        </w:rPr>
      </w:pPr>
      <w:r>
        <w:rPr>
          <w:sz w:val="28"/>
          <w:szCs w:val="28"/>
        </w:rPr>
        <w:tab/>
      </w:r>
      <w:r w:rsidRPr="00546BC2">
        <w:rPr>
          <w:sz w:val="28"/>
          <w:szCs w:val="28"/>
        </w:rPr>
        <w:t>Из малых и микропредприятий стабильно работаю</w:t>
      </w:r>
      <w:r>
        <w:rPr>
          <w:sz w:val="28"/>
          <w:szCs w:val="28"/>
        </w:rPr>
        <w:t xml:space="preserve">т: ООО «МОЛОКО+», ООО «ФИРМА-МТ», </w:t>
      </w:r>
      <w:r w:rsidRPr="000E6F93">
        <w:rPr>
          <w:sz w:val="28"/>
          <w:szCs w:val="28"/>
        </w:rPr>
        <w:t>ООО «КАЛУЖСКИЕ ГОРНЫЕ ТЕХНОЛОГИИ»</w:t>
      </w:r>
      <w:r>
        <w:rPr>
          <w:sz w:val="28"/>
          <w:szCs w:val="28"/>
        </w:rPr>
        <w:t xml:space="preserve">, </w:t>
      </w:r>
      <w:r w:rsidRPr="000E6F93">
        <w:rPr>
          <w:sz w:val="28"/>
          <w:szCs w:val="28"/>
        </w:rPr>
        <w:t>ООО «Терминал-сервис»</w:t>
      </w:r>
      <w:r>
        <w:rPr>
          <w:sz w:val="28"/>
          <w:szCs w:val="28"/>
        </w:rPr>
        <w:t xml:space="preserve"> и </w:t>
      </w:r>
      <w:r w:rsidRPr="000E6F93">
        <w:rPr>
          <w:sz w:val="28"/>
          <w:szCs w:val="28"/>
        </w:rPr>
        <w:t>ООО «Минерал групп»</w:t>
      </w:r>
      <w:r>
        <w:rPr>
          <w:sz w:val="28"/>
          <w:szCs w:val="28"/>
        </w:rPr>
        <w:t>.</w:t>
      </w:r>
    </w:p>
    <w:p w:rsidR="00874846" w:rsidRDefault="00874846" w:rsidP="00CB00C6">
      <w:pPr>
        <w:jc w:val="both"/>
        <w:rPr>
          <w:sz w:val="28"/>
          <w:szCs w:val="28"/>
        </w:rPr>
      </w:pPr>
    </w:p>
    <w:p w:rsidR="00EF092F" w:rsidRPr="00391EC5" w:rsidRDefault="00EF092F" w:rsidP="00EF092F">
      <w:pPr>
        <w:jc w:val="center"/>
        <w:rPr>
          <w:b/>
          <w:sz w:val="28"/>
          <w:szCs w:val="28"/>
        </w:rPr>
      </w:pPr>
      <w:r w:rsidRPr="00391EC5">
        <w:rPr>
          <w:b/>
          <w:sz w:val="28"/>
          <w:szCs w:val="28"/>
        </w:rPr>
        <w:t>Основные фонды</w:t>
      </w:r>
    </w:p>
    <w:p w:rsidR="00EF092F" w:rsidRPr="00D761C2" w:rsidRDefault="00EF092F" w:rsidP="00EF092F">
      <w:pPr>
        <w:jc w:val="center"/>
        <w:rPr>
          <w:b/>
          <w:sz w:val="28"/>
          <w:szCs w:val="28"/>
        </w:rPr>
      </w:pPr>
    </w:p>
    <w:p w:rsidR="00CB00C6" w:rsidRDefault="00EF092F" w:rsidP="00CB00C6">
      <w:pPr>
        <w:jc w:val="both"/>
        <w:rPr>
          <w:sz w:val="28"/>
          <w:szCs w:val="28"/>
        </w:rPr>
      </w:pPr>
      <w:r w:rsidRPr="00D761C2">
        <w:rPr>
          <w:b/>
          <w:sz w:val="28"/>
          <w:szCs w:val="28"/>
        </w:rPr>
        <w:tab/>
      </w:r>
      <w:r w:rsidR="00CB00C6">
        <w:rPr>
          <w:sz w:val="28"/>
          <w:szCs w:val="28"/>
        </w:rPr>
        <w:t xml:space="preserve">Стоимость основных фондов по полной учетной стоимости коммерческих организаций на конец 2023 года по данным статистики составила 595974 тыс. рублей, или </w:t>
      </w:r>
      <w:r w:rsidR="00CB00C6" w:rsidRPr="00F91A2A">
        <w:rPr>
          <w:sz w:val="28"/>
          <w:szCs w:val="28"/>
        </w:rPr>
        <w:t>96</w:t>
      </w:r>
      <w:r w:rsidR="00CB00C6">
        <w:rPr>
          <w:sz w:val="28"/>
          <w:szCs w:val="28"/>
        </w:rPr>
        <w:t>% к уровню прошлого года.</w:t>
      </w:r>
    </w:p>
    <w:p w:rsidR="00CB00C6" w:rsidRDefault="00CB00C6" w:rsidP="00CB00C6">
      <w:pPr>
        <w:jc w:val="both"/>
        <w:rPr>
          <w:sz w:val="28"/>
          <w:szCs w:val="28"/>
        </w:rPr>
      </w:pPr>
      <w:r>
        <w:rPr>
          <w:sz w:val="28"/>
          <w:szCs w:val="28"/>
        </w:rPr>
        <w:tab/>
        <w:t>По оценке в 2024 году стоимость основных фондов составит 570702 тыс. рублей. Это связано с приобретением нового специализируемого оборудования, транспорта, техники, проведение газификации в Мосальском районе.</w:t>
      </w:r>
    </w:p>
    <w:p w:rsidR="00CB00C6" w:rsidRDefault="00CB00C6" w:rsidP="00CB00C6">
      <w:pPr>
        <w:ind w:firstLine="708"/>
        <w:jc w:val="both"/>
        <w:rPr>
          <w:sz w:val="28"/>
          <w:szCs w:val="28"/>
        </w:rPr>
      </w:pPr>
      <w:r>
        <w:rPr>
          <w:sz w:val="28"/>
          <w:szCs w:val="28"/>
        </w:rPr>
        <w:t>В 2025-2027 гг. за счет инвестиционных вложений планируется увеличение основных фондов в сельском хозяйстве, а именно: приобретение техники, обновление оборудования и др.</w:t>
      </w:r>
    </w:p>
    <w:p w:rsidR="00CB00C6" w:rsidRDefault="00CB00C6" w:rsidP="00CB00C6">
      <w:pPr>
        <w:jc w:val="both"/>
        <w:rPr>
          <w:sz w:val="28"/>
          <w:szCs w:val="28"/>
        </w:rPr>
      </w:pPr>
      <w:r>
        <w:rPr>
          <w:sz w:val="28"/>
          <w:szCs w:val="28"/>
        </w:rPr>
        <w:tab/>
        <w:t xml:space="preserve">В 2025 году по прогнозным данным стоимость основных фондов составит 552754 тыс. рублей и немного уменьшится по сравнению с предыдущим годом (97%) в связи с амортизацией основных фондов. </w:t>
      </w:r>
    </w:p>
    <w:p w:rsidR="00CB00C6" w:rsidRDefault="00CB00C6" w:rsidP="00CB00C6">
      <w:pPr>
        <w:jc w:val="both"/>
        <w:rPr>
          <w:sz w:val="28"/>
          <w:szCs w:val="28"/>
        </w:rPr>
      </w:pPr>
      <w:r>
        <w:rPr>
          <w:sz w:val="28"/>
          <w:szCs w:val="28"/>
        </w:rPr>
        <w:t xml:space="preserve">          В 2026 году основные фонды составят 567421 тыс. рублей, а в 2027 году - 565006 тыс. рублей.</w:t>
      </w:r>
    </w:p>
    <w:p w:rsidR="00CB00C6" w:rsidRDefault="00CB00C6" w:rsidP="00CB00C6">
      <w:pPr>
        <w:jc w:val="both"/>
        <w:rPr>
          <w:sz w:val="28"/>
          <w:szCs w:val="28"/>
        </w:rPr>
      </w:pPr>
      <w:r>
        <w:rPr>
          <w:sz w:val="28"/>
          <w:szCs w:val="28"/>
        </w:rPr>
        <w:tab/>
        <w:t>Обновление основных фондов отмечается во всех отраслях экономики.</w:t>
      </w:r>
    </w:p>
    <w:p w:rsidR="009A79BE" w:rsidRPr="00753538" w:rsidRDefault="009A79BE" w:rsidP="00CB00C6">
      <w:pPr>
        <w:jc w:val="both"/>
        <w:rPr>
          <w:b/>
          <w:sz w:val="28"/>
          <w:szCs w:val="28"/>
        </w:rPr>
      </w:pPr>
    </w:p>
    <w:p w:rsidR="00EF092F" w:rsidRDefault="00EF092F" w:rsidP="00EF092F">
      <w:pPr>
        <w:jc w:val="center"/>
        <w:rPr>
          <w:b/>
          <w:sz w:val="28"/>
          <w:szCs w:val="28"/>
        </w:rPr>
      </w:pPr>
      <w:r w:rsidRPr="00753538">
        <w:rPr>
          <w:b/>
          <w:sz w:val="28"/>
          <w:szCs w:val="28"/>
        </w:rPr>
        <w:t>Финансовые результаты предприятий и организаций</w:t>
      </w:r>
    </w:p>
    <w:p w:rsidR="00EF092F" w:rsidRDefault="00EF092F" w:rsidP="00EF092F">
      <w:pPr>
        <w:jc w:val="center"/>
        <w:rPr>
          <w:b/>
          <w:sz w:val="28"/>
          <w:szCs w:val="28"/>
        </w:rPr>
      </w:pPr>
    </w:p>
    <w:p w:rsidR="00CB00C6" w:rsidRDefault="00EF092F" w:rsidP="00CB00C6">
      <w:pPr>
        <w:jc w:val="both"/>
        <w:rPr>
          <w:sz w:val="28"/>
          <w:szCs w:val="28"/>
        </w:rPr>
      </w:pPr>
      <w:r>
        <w:rPr>
          <w:sz w:val="28"/>
          <w:szCs w:val="28"/>
        </w:rPr>
        <w:tab/>
      </w:r>
      <w:r w:rsidR="00CB00C6" w:rsidRPr="00A5671E">
        <w:rPr>
          <w:sz w:val="28"/>
          <w:szCs w:val="28"/>
        </w:rPr>
        <w:t>По данным предприятий и организаций прибыль до налогообложения</w:t>
      </w:r>
      <w:r w:rsidR="00CB00C6" w:rsidRPr="00753538">
        <w:rPr>
          <w:sz w:val="28"/>
          <w:szCs w:val="28"/>
        </w:rPr>
        <w:t xml:space="preserve"> прибыльных организаций по всем видам деятельности в 20</w:t>
      </w:r>
      <w:r w:rsidR="00CB00C6" w:rsidRPr="00072D17">
        <w:rPr>
          <w:sz w:val="28"/>
          <w:szCs w:val="28"/>
        </w:rPr>
        <w:t>2</w:t>
      </w:r>
      <w:r w:rsidR="00CB00C6">
        <w:rPr>
          <w:sz w:val="28"/>
          <w:szCs w:val="28"/>
        </w:rPr>
        <w:t>3</w:t>
      </w:r>
      <w:r w:rsidR="00CB00C6" w:rsidRPr="00753538">
        <w:rPr>
          <w:sz w:val="28"/>
          <w:szCs w:val="28"/>
        </w:rPr>
        <w:t xml:space="preserve"> году составила </w:t>
      </w:r>
      <w:r w:rsidR="00CB00C6">
        <w:rPr>
          <w:sz w:val="28"/>
          <w:szCs w:val="28"/>
        </w:rPr>
        <w:t>159,6 млн. рублей</w:t>
      </w:r>
      <w:r w:rsidR="00CB00C6" w:rsidRPr="00753538">
        <w:rPr>
          <w:sz w:val="28"/>
          <w:szCs w:val="28"/>
        </w:rPr>
        <w:t>,</w:t>
      </w:r>
      <w:r w:rsidR="00CB00C6">
        <w:rPr>
          <w:sz w:val="28"/>
          <w:szCs w:val="28"/>
        </w:rPr>
        <w:t xml:space="preserve"> или 99 % к уровню 2022 года (161,1 млн. рублей). Небольшое снижение прибыли связано с уменьшением прибыли по крупным и средним организациям, но</w:t>
      </w:r>
      <w:r w:rsidR="00850948">
        <w:rPr>
          <w:sz w:val="28"/>
          <w:szCs w:val="28"/>
        </w:rPr>
        <w:t xml:space="preserve"> </w:t>
      </w:r>
      <w:r w:rsidR="00CB00C6">
        <w:rPr>
          <w:sz w:val="28"/>
          <w:szCs w:val="28"/>
        </w:rPr>
        <w:t>наблюдается увеличение прибыли в промышленности и торговле в связи с активизацией работы ранее действующих организаций (ООО «Терминал-сервис», ООО «Минерал групп»,ООО «КАЛУЖСКИЕ ГОРНЫЕ ТЕХНОЛОГИИ», ООО «ОРГАНИК АГРО», ООО «СТРЕЛЬНЯ», ООО «МОСАЛЬСКОЕ МОЛОКО1», МОСПО, ООО «МОЛОКО+»).</w:t>
      </w:r>
    </w:p>
    <w:p w:rsidR="00CB00C6" w:rsidRPr="00753538" w:rsidRDefault="00CB00C6" w:rsidP="00CB00C6">
      <w:pPr>
        <w:jc w:val="both"/>
        <w:rPr>
          <w:sz w:val="28"/>
          <w:szCs w:val="28"/>
        </w:rPr>
      </w:pPr>
      <w:r>
        <w:rPr>
          <w:sz w:val="28"/>
          <w:szCs w:val="28"/>
        </w:rPr>
        <w:lastRenderedPageBreak/>
        <w:tab/>
      </w:r>
      <w:r w:rsidRPr="00753538">
        <w:rPr>
          <w:sz w:val="28"/>
          <w:szCs w:val="28"/>
        </w:rPr>
        <w:t>По оценке в 20</w:t>
      </w:r>
      <w:r>
        <w:rPr>
          <w:sz w:val="28"/>
          <w:szCs w:val="28"/>
        </w:rPr>
        <w:t>24</w:t>
      </w:r>
      <w:r w:rsidRPr="00753538">
        <w:rPr>
          <w:sz w:val="28"/>
          <w:szCs w:val="28"/>
        </w:rPr>
        <w:t xml:space="preserve"> году прибыль прибыльных организаций составит </w:t>
      </w:r>
      <w:r>
        <w:rPr>
          <w:sz w:val="28"/>
          <w:szCs w:val="28"/>
        </w:rPr>
        <w:t>160,6 млн. рублей или 100,6% к уровню прошлого года.</w:t>
      </w:r>
    </w:p>
    <w:p w:rsidR="00EF092F" w:rsidRDefault="00CB00C6" w:rsidP="00CB00C6">
      <w:pPr>
        <w:jc w:val="both"/>
        <w:rPr>
          <w:sz w:val="28"/>
          <w:szCs w:val="28"/>
        </w:rPr>
      </w:pPr>
      <w:r>
        <w:rPr>
          <w:sz w:val="28"/>
          <w:szCs w:val="28"/>
        </w:rPr>
        <w:tab/>
        <w:t xml:space="preserve">Рост прибыли ожидается в 2025-2026 году в основном за счет промышленности, сельского хозяйства, торговли. Прибыль по полному кругу предприятий прогнозируется в размере от 163 млн. рублей до 170 млн. рублей соответственно. </w:t>
      </w:r>
    </w:p>
    <w:p w:rsidR="00832F49" w:rsidRPr="00BC5B6B" w:rsidRDefault="00832F49" w:rsidP="00832F49">
      <w:pPr>
        <w:jc w:val="both"/>
        <w:rPr>
          <w:sz w:val="28"/>
          <w:szCs w:val="28"/>
        </w:rPr>
      </w:pPr>
    </w:p>
    <w:p w:rsidR="00EF092F" w:rsidRDefault="00EF092F" w:rsidP="00832F49">
      <w:pPr>
        <w:jc w:val="center"/>
        <w:rPr>
          <w:b/>
          <w:sz w:val="28"/>
          <w:szCs w:val="28"/>
        </w:rPr>
      </w:pPr>
      <w:r w:rsidRPr="00B3709B">
        <w:rPr>
          <w:b/>
          <w:sz w:val="28"/>
          <w:szCs w:val="28"/>
        </w:rPr>
        <w:t>Выручка от реализации товаров, работ, услуг</w:t>
      </w:r>
    </w:p>
    <w:p w:rsidR="00832F49" w:rsidRPr="00B3709B" w:rsidRDefault="00832F49" w:rsidP="00832F49">
      <w:pPr>
        <w:jc w:val="center"/>
        <w:rPr>
          <w:b/>
          <w:sz w:val="28"/>
          <w:szCs w:val="28"/>
        </w:rPr>
      </w:pPr>
    </w:p>
    <w:p w:rsidR="00CB00C6" w:rsidRPr="00753538" w:rsidRDefault="00EF092F" w:rsidP="00CB00C6">
      <w:pPr>
        <w:jc w:val="both"/>
        <w:rPr>
          <w:sz w:val="28"/>
          <w:szCs w:val="28"/>
        </w:rPr>
      </w:pPr>
      <w:r>
        <w:rPr>
          <w:sz w:val="28"/>
          <w:szCs w:val="28"/>
        </w:rPr>
        <w:tab/>
      </w:r>
      <w:r w:rsidR="00CB00C6">
        <w:rPr>
          <w:sz w:val="28"/>
          <w:szCs w:val="28"/>
        </w:rPr>
        <w:t xml:space="preserve">Объем выручки от реализации товаров, работ и услуг по полному кругу организаций по итогам 2023 года составил 1648,7 млн. рублей или 124,6% </w:t>
      </w:r>
      <w:r w:rsidR="00CB00C6" w:rsidRPr="00D761C2">
        <w:rPr>
          <w:sz w:val="28"/>
          <w:szCs w:val="28"/>
        </w:rPr>
        <w:t>к уровню прошлого года.</w:t>
      </w:r>
      <w:r w:rsidR="00CB00C6">
        <w:rPr>
          <w:sz w:val="28"/>
          <w:szCs w:val="28"/>
        </w:rPr>
        <w:t xml:space="preserve"> Рост прибыли связан с увеличением объема производства в промышленности, торговле.             </w:t>
      </w:r>
    </w:p>
    <w:p w:rsidR="00CB00C6" w:rsidRDefault="00CB00C6" w:rsidP="00CB00C6">
      <w:pPr>
        <w:jc w:val="both"/>
        <w:rPr>
          <w:sz w:val="28"/>
          <w:szCs w:val="28"/>
        </w:rPr>
      </w:pPr>
      <w:r>
        <w:rPr>
          <w:sz w:val="28"/>
          <w:szCs w:val="28"/>
        </w:rPr>
        <w:tab/>
        <w:t>По оценочным данным 2024 года выручка составит 1749 млн. рублей, что выше прогнозных данных 2023 года</w:t>
      </w:r>
      <w:r w:rsidR="00E55B63">
        <w:rPr>
          <w:sz w:val="28"/>
          <w:szCs w:val="28"/>
        </w:rPr>
        <w:t>,</w:t>
      </w:r>
      <w:r w:rsidR="00561EFF">
        <w:rPr>
          <w:sz w:val="28"/>
          <w:szCs w:val="28"/>
        </w:rPr>
        <w:t xml:space="preserve"> </w:t>
      </w:r>
      <w:r w:rsidR="00E55B63">
        <w:rPr>
          <w:sz w:val="28"/>
          <w:szCs w:val="28"/>
        </w:rPr>
        <w:t>у</w:t>
      </w:r>
      <w:r>
        <w:rPr>
          <w:sz w:val="28"/>
          <w:szCs w:val="28"/>
        </w:rPr>
        <w:t xml:space="preserve">величение 106%. Это связанно с увеличением объемов производства в промышленности. </w:t>
      </w:r>
    </w:p>
    <w:p w:rsidR="00CB00C6" w:rsidRDefault="00CB00C6" w:rsidP="00CB00C6">
      <w:pPr>
        <w:ind w:firstLine="708"/>
        <w:jc w:val="both"/>
        <w:rPr>
          <w:sz w:val="28"/>
          <w:szCs w:val="28"/>
        </w:rPr>
      </w:pPr>
      <w:r>
        <w:rPr>
          <w:sz w:val="28"/>
          <w:szCs w:val="28"/>
        </w:rPr>
        <w:t>В 2025 году выручка составит 1793 млн. рублей (102,5% к предыдущему году), а в 2026 году 1835 млн. рублей (102,4% к предыдущему году).</w:t>
      </w:r>
      <w:r>
        <w:rPr>
          <w:sz w:val="28"/>
          <w:szCs w:val="28"/>
        </w:rPr>
        <w:tab/>
      </w:r>
    </w:p>
    <w:p w:rsidR="00CB00C6" w:rsidRDefault="00CB00C6" w:rsidP="00CB00C6">
      <w:pPr>
        <w:jc w:val="both"/>
        <w:rPr>
          <w:sz w:val="28"/>
          <w:szCs w:val="28"/>
        </w:rPr>
      </w:pPr>
      <w:r>
        <w:rPr>
          <w:sz w:val="28"/>
          <w:szCs w:val="28"/>
        </w:rPr>
        <w:t xml:space="preserve">          К 2027 году планируется довести выручку от реализации товаров, работ и услуг до 1872,6 млн. рублей (102 % к предыдущему году).</w:t>
      </w:r>
    </w:p>
    <w:p w:rsidR="00CB00C6" w:rsidRPr="00BC5B6B" w:rsidRDefault="00CB00C6" w:rsidP="00CB00C6">
      <w:pPr>
        <w:jc w:val="center"/>
        <w:rPr>
          <w:b/>
          <w:sz w:val="28"/>
          <w:szCs w:val="28"/>
        </w:rPr>
      </w:pPr>
    </w:p>
    <w:p w:rsidR="0019266A" w:rsidRPr="00EB3311" w:rsidRDefault="0019266A" w:rsidP="00CB00C6">
      <w:pPr>
        <w:jc w:val="center"/>
        <w:rPr>
          <w:b/>
          <w:sz w:val="28"/>
          <w:szCs w:val="28"/>
        </w:rPr>
      </w:pPr>
      <w:r w:rsidRPr="00EB3311">
        <w:rPr>
          <w:b/>
          <w:sz w:val="28"/>
          <w:szCs w:val="28"/>
        </w:rPr>
        <w:t>Малое предпринимательство</w:t>
      </w:r>
    </w:p>
    <w:p w:rsidR="0019266A" w:rsidRDefault="0019266A" w:rsidP="0019266A">
      <w:pPr>
        <w:jc w:val="center"/>
        <w:rPr>
          <w:b/>
          <w:sz w:val="28"/>
          <w:szCs w:val="28"/>
        </w:rPr>
      </w:pPr>
    </w:p>
    <w:p w:rsidR="00CB00C6" w:rsidRDefault="0019266A" w:rsidP="00CB00C6">
      <w:pPr>
        <w:jc w:val="both"/>
        <w:rPr>
          <w:sz w:val="28"/>
          <w:szCs w:val="28"/>
        </w:rPr>
      </w:pPr>
      <w:r>
        <w:rPr>
          <w:sz w:val="28"/>
          <w:szCs w:val="28"/>
        </w:rPr>
        <w:tab/>
      </w:r>
      <w:r w:rsidR="00CB00C6">
        <w:rPr>
          <w:sz w:val="28"/>
          <w:szCs w:val="28"/>
        </w:rPr>
        <w:t>На территории МР «Мосальский район» осуществляют деятельность 66 малых и средних предприятий.</w:t>
      </w:r>
    </w:p>
    <w:p w:rsidR="00CB00C6" w:rsidRDefault="00CB00C6" w:rsidP="00CB00C6">
      <w:pPr>
        <w:jc w:val="both"/>
        <w:rPr>
          <w:sz w:val="28"/>
          <w:szCs w:val="28"/>
        </w:rPr>
      </w:pPr>
      <w:r>
        <w:rPr>
          <w:sz w:val="28"/>
          <w:szCs w:val="28"/>
        </w:rPr>
        <w:tab/>
        <w:t>Деятельность предприятий в районе многогранна. Основными видами деятельности малых предприятий является торговля, строительство, сельское хозяйство, промышленность и предоставление прочих услуг.</w:t>
      </w:r>
    </w:p>
    <w:p w:rsidR="00CB00C6" w:rsidRDefault="00CB00C6" w:rsidP="00CB00C6">
      <w:pPr>
        <w:jc w:val="both"/>
        <w:rPr>
          <w:sz w:val="28"/>
          <w:szCs w:val="28"/>
        </w:rPr>
      </w:pPr>
      <w:r>
        <w:rPr>
          <w:sz w:val="28"/>
          <w:szCs w:val="28"/>
        </w:rPr>
        <w:tab/>
        <w:t>Численность работающих (без внешних совместителей) на малых предприятиях в 202</w:t>
      </w:r>
      <w:r w:rsidRPr="00030864">
        <w:rPr>
          <w:sz w:val="28"/>
          <w:szCs w:val="28"/>
        </w:rPr>
        <w:t>3</w:t>
      </w:r>
      <w:r>
        <w:rPr>
          <w:sz w:val="28"/>
          <w:szCs w:val="28"/>
        </w:rPr>
        <w:t xml:space="preserve"> г. увеличилась и составила 38</w:t>
      </w:r>
      <w:r w:rsidRPr="00030864">
        <w:rPr>
          <w:sz w:val="28"/>
          <w:szCs w:val="28"/>
        </w:rPr>
        <w:t>8</w:t>
      </w:r>
      <w:r>
        <w:rPr>
          <w:sz w:val="28"/>
          <w:szCs w:val="28"/>
        </w:rPr>
        <w:t xml:space="preserve"> человек.  </w:t>
      </w:r>
    </w:p>
    <w:p w:rsidR="00CB00C6" w:rsidRDefault="00CB00C6" w:rsidP="00CB00C6">
      <w:pPr>
        <w:ind w:firstLine="708"/>
        <w:jc w:val="both"/>
        <w:rPr>
          <w:sz w:val="28"/>
          <w:szCs w:val="28"/>
        </w:rPr>
      </w:pPr>
      <w:r>
        <w:rPr>
          <w:sz w:val="28"/>
          <w:szCs w:val="28"/>
        </w:rPr>
        <w:t xml:space="preserve">Объем оборота на малых предприятиях по итогам </w:t>
      </w:r>
      <w:r w:rsidRPr="00E55B63">
        <w:rPr>
          <w:sz w:val="28"/>
          <w:szCs w:val="28"/>
        </w:rPr>
        <w:t>2023</w:t>
      </w:r>
      <w:r>
        <w:rPr>
          <w:sz w:val="28"/>
          <w:szCs w:val="28"/>
        </w:rPr>
        <w:t xml:space="preserve"> года составил </w:t>
      </w:r>
      <w:r w:rsidRPr="00030864">
        <w:rPr>
          <w:sz w:val="28"/>
          <w:szCs w:val="28"/>
        </w:rPr>
        <w:t>1151647</w:t>
      </w:r>
      <w:r>
        <w:rPr>
          <w:sz w:val="28"/>
          <w:szCs w:val="28"/>
        </w:rPr>
        <w:t xml:space="preserve"> тыс. рублей. (Данные представлены по имеющимся сведениям предприятий). Увеличение объема в сравнении с 202</w:t>
      </w:r>
      <w:r w:rsidRPr="00030864">
        <w:rPr>
          <w:sz w:val="28"/>
          <w:szCs w:val="28"/>
        </w:rPr>
        <w:t>2</w:t>
      </w:r>
      <w:r>
        <w:rPr>
          <w:sz w:val="28"/>
          <w:szCs w:val="28"/>
        </w:rPr>
        <w:t xml:space="preserve"> годом связано с активной работой предприятий, что отразилось и на реализации произведенной продукции. </w:t>
      </w:r>
    </w:p>
    <w:p w:rsidR="00CB00C6" w:rsidRDefault="00CB00C6" w:rsidP="00CB00C6">
      <w:pPr>
        <w:ind w:firstLine="708"/>
        <w:jc w:val="both"/>
        <w:rPr>
          <w:sz w:val="28"/>
          <w:szCs w:val="28"/>
        </w:rPr>
      </w:pPr>
      <w:r>
        <w:rPr>
          <w:sz w:val="28"/>
          <w:szCs w:val="28"/>
        </w:rPr>
        <w:t>Оборот по строительству в 202</w:t>
      </w:r>
      <w:r w:rsidRPr="00030864">
        <w:rPr>
          <w:sz w:val="28"/>
          <w:szCs w:val="28"/>
        </w:rPr>
        <w:t>3</w:t>
      </w:r>
      <w:r>
        <w:rPr>
          <w:sz w:val="28"/>
          <w:szCs w:val="28"/>
        </w:rPr>
        <w:t xml:space="preserve"> г. составил 10</w:t>
      </w:r>
      <w:r w:rsidRPr="00030864">
        <w:rPr>
          <w:sz w:val="28"/>
          <w:szCs w:val="28"/>
        </w:rPr>
        <w:t>3695</w:t>
      </w:r>
      <w:r>
        <w:rPr>
          <w:sz w:val="28"/>
          <w:szCs w:val="28"/>
        </w:rPr>
        <w:t xml:space="preserve"> тыс. рублей, незначительный рост произошел за счет объемов ООО «МОСАЛЬСКИЙ ДОРОЖНИК». </w:t>
      </w:r>
    </w:p>
    <w:p w:rsidR="00CB00C6" w:rsidRDefault="00CB00C6" w:rsidP="00CB00C6">
      <w:pPr>
        <w:ind w:firstLine="708"/>
        <w:jc w:val="both"/>
        <w:rPr>
          <w:sz w:val="28"/>
          <w:szCs w:val="28"/>
        </w:rPr>
      </w:pPr>
      <w:r>
        <w:rPr>
          <w:sz w:val="28"/>
          <w:szCs w:val="28"/>
        </w:rPr>
        <w:t xml:space="preserve">В сравнении с оценкой объема оборота на </w:t>
      </w:r>
      <w:r w:rsidRPr="002601AE">
        <w:rPr>
          <w:sz w:val="28"/>
          <w:szCs w:val="28"/>
        </w:rPr>
        <w:t>2023 год (</w:t>
      </w:r>
      <w:r w:rsidRPr="002601AE">
        <w:rPr>
          <w:bCs/>
          <w:sz w:val="28"/>
          <w:szCs w:val="28"/>
        </w:rPr>
        <w:t>579039</w:t>
      </w:r>
      <w:r w:rsidRPr="002601AE">
        <w:rPr>
          <w:sz w:val="28"/>
          <w:szCs w:val="28"/>
        </w:rPr>
        <w:t xml:space="preserve"> тыс. рублей), фактический объем оборота на малых предприятиях составил</w:t>
      </w:r>
      <w:r>
        <w:rPr>
          <w:sz w:val="28"/>
          <w:szCs w:val="28"/>
        </w:rPr>
        <w:t xml:space="preserve"> 1151647 тыс. рублей или 111,4 % в сопоставимых ценах.</w:t>
      </w:r>
    </w:p>
    <w:p w:rsidR="00CB00C6" w:rsidRDefault="00CB00C6" w:rsidP="00CB00C6">
      <w:pPr>
        <w:jc w:val="both"/>
        <w:rPr>
          <w:sz w:val="28"/>
          <w:szCs w:val="28"/>
        </w:rPr>
      </w:pPr>
      <w:r>
        <w:rPr>
          <w:sz w:val="28"/>
          <w:szCs w:val="28"/>
        </w:rPr>
        <w:tab/>
        <w:t>По оценке, в 202</w:t>
      </w:r>
      <w:r w:rsidRPr="00030864">
        <w:rPr>
          <w:sz w:val="28"/>
          <w:szCs w:val="28"/>
        </w:rPr>
        <w:t>4</w:t>
      </w:r>
      <w:r>
        <w:rPr>
          <w:sz w:val="28"/>
          <w:szCs w:val="28"/>
        </w:rPr>
        <w:t xml:space="preserve"> году количество действующих малых предприятий увеличится и составит 65 единицы (</w:t>
      </w:r>
      <w:r w:rsidRPr="00D1352D">
        <w:rPr>
          <w:sz w:val="28"/>
          <w:szCs w:val="28"/>
        </w:rPr>
        <w:t>или 104,8% к уровню 2023 года</w:t>
      </w:r>
      <w:r>
        <w:rPr>
          <w:sz w:val="28"/>
          <w:szCs w:val="28"/>
        </w:rPr>
        <w:t xml:space="preserve">). Численность работающих по оценочным данным составит 390 человек. </w:t>
      </w:r>
      <w:r>
        <w:rPr>
          <w:sz w:val="28"/>
          <w:szCs w:val="28"/>
        </w:rPr>
        <w:lastRenderedPageBreak/>
        <w:t xml:space="preserve">Незначительное увеличение планируется за счет создания новых рабочих мест в уже действующих предприятиях. </w:t>
      </w:r>
    </w:p>
    <w:p w:rsidR="00CB00C6" w:rsidRPr="009238B7" w:rsidRDefault="00CB00C6" w:rsidP="00CB00C6">
      <w:pPr>
        <w:ind w:firstLine="708"/>
        <w:jc w:val="both"/>
        <w:rPr>
          <w:sz w:val="28"/>
          <w:szCs w:val="28"/>
        </w:rPr>
      </w:pPr>
      <w:r>
        <w:rPr>
          <w:sz w:val="28"/>
          <w:szCs w:val="28"/>
        </w:rPr>
        <w:t xml:space="preserve">В 2024 году ожидается увеличение объема отгруженных товаров собственного производства малыми предприятиями до 1238637 тыс. рублей. Среди значимых малых предприятий следует отметить следующие предприятия: </w:t>
      </w:r>
      <w:r w:rsidRPr="009238B7">
        <w:rPr>
          <w:sz w:val="28"/>
          <w:szCs w:val="28"/>
        </w:rPr>
        <w:t xml:space="preserve">ООО «Минералл групп» с объемом отгруженной продукции </w:t>
      </w:r>
      <w:r>
        <w:rPr>
          <w:sz w:val="28"/>
          <w:szCs w:val="28"/>
        </w:rPr>
        <w:t xml:space="preserve">–210000 </w:t>
      </w:r>
      <w:r w:rsidRPr="009238B7">
        <w:rPr>
          <w:sz w:val="28"/>
          <w:szCs w:val="28"/>
        </w:rPr>
        <w:t xml:space="preserve">тыс. рублей, ООО «МОЛОКО+» - </w:t>
      </w:r>
      <w:r>
        <w:rPr>
          <w:sz w:val="28"/>
          <w:szCs w:val="28"/>
        </w:rPr>
        <w:t>31796 тыс. рублей; ООО «ОМЕГА» - 23441</w:t>
      </w:r>
      <w:r w:rsidRPr="009238B7">
        <w:rPr>
          <w:sz w:val="28"/>
          <w:szCs w:val="28"/>
        </w:rPr>
        <w:t xml:space="preserve"> тыс. рублей; ООО «ФИРМА – МТ» - </w:t>
      </w:r>
      <w:r>
        <w:rPr>
          <w:sz w:val="28"/>
          <w:szCs w:val="28"/>
        </w:rPr>
        <w:t>45000</w:t>
      </w:r>
      <w:r w:rsidRPr="009238B7">
        <w:rPr>
          <w:sz w:val="28"/>
          <w:szCs w:val="28"/>
        </w:rPr>
        <w:t xml:space="preserve"> тыс. рублей, ООО «Терминал-сервис» - </w:t>
      </w:r>
      <w:r>
        <w:rPr>
          <w:sz w:val="28"/>
          <w:szCs w:val="28"/>
        </w:rPr>
        <w:t>158000</w:t>
      </w:r>
      <w:r w:rsidRPr="009238B7">
        <w:rPr>
          <w:sz w:val="28"/>
          <w:szCs w:val="28"/>
        </w:rPr>
        <w:t xml:space="preserve"> тыс. рублей.</w:t>
      </w:r>
    </w:p>
    <w:p w:rsidR="00CB00C6" w:rsidRDefault="00CB00C6" w:rsidP="00CB00C6">
      <w:pPr>
        <w:ind w:firstLine="708"/>
        <w:jc w:val="both"/>
        <w:rPr>
          <w:sz w:val="28"/>
          <w:szCs w:val="28"/>
        </w:rPr>
      </w:pPr>
      <w:r>
        <w:rPr>
          <w:sz w:val="28"/>
          <w:szCs w:val="28"/>
        </w:rPr>
        <w:t xml:space="preserve">По оценке в 2024 году выручка от реализации составит 1424083 тыс. рублей, что </w:t>
      </w:r>
      <w:r w:rsidRPr="00A56CFB">
        <w:rPr>
          <w:sz w:val="28"/>
          <w:szCs w:val="28"/>
        </w:rPr>
        <w:t xml:space="preserve">составит </w:t>
      </w:r>
      <w:r>
        <w:rPr>
          <w:sz w:val="28"/>
          <w:szCs w:val="28"/>
        </w:rPr>
        <w:t>101</w:t>
      </w:r>
      <w:r w:rsidRPr="00A56CFB">
        <w:rPr>
          <w:sz w:val="28"/>
          <w:szCs w:val="28"/>
        </w:rPr>
        <w:t xml:space="preserve"> %</w:t>
      </w:r>
      <w:r>
        <w:rPr>
          <w:sz w:val="28"/>
          <w:szCs w:val="28"/>
        </w:rPr>
        <w:t xml:space="preserve"> к уровню 2023 года в сопоставимых ценах.</w:t>
      </w:r>
    </w:p>
    <w:p w:rsidR="0019266A" w:rsidRPr="00CB00C6" w:rsidRDefault="00CB00C6" w:rsidP="00CB00C6">
      <w:pPr>
        <w:ind w:firstLine="708"/>
        <w:jc w:val="both"/>
        <w:rPr>
          <w:sz w:val="28"/>
          <w:szCs w:val="28"/>
        </w:rPr>
      </w:pPr>
      <w:r>
        <w:rPr>
          <w:sz w:val="28"/>
          <w:szCs w:val="28"/>
        </w:rPr>
        <w:t xml:space="preserve">В 2025 году выручка от реализации составит 1442618 тыс. рублей </w:t>
      </w:r>
      <w:r>
        <w:rPr>
          <w:color w:val="000000"/>
          <w:sz w:val="28"/>
          <w:szCs w:val="28"/>
        </w:rPr>
        <w:t>(к</w:t>
      </w:r>
      <w:r>
        <w:rPr>
          <w:sz w:val="28"/>
          <w:szCs w:val="28"/>
        </w:rPr>
        <w:t xml:space="preserve"> уровню предыдущего года</w:t>
      </w:r>
      <w:r w:rsidRPr="00A56CFB">
        <w:rPr>
          <w:sz w:val="28"/>
          <w:szCs w:val="28"/>
        </w:rPr>
        <w:t>- 97%),</w:t>
      </w:r>
      <w:r>
        <w:rPr>
          <w:color w:val="000000"/>
          <w:sz w:val="28"/>
          <w:szCs w:val="28"/>
        </w:rPr>
        <w:t xml:space="preserve"> в 2026 году –1469330 тыс. рублей (</w:t>
      </w:r>
      <w:r w:rsidRPr="00A56CFB">
        <w:rPr>
          <w:sz w:val="28"/>
          <w:szCs w:val="28"/>
        </w:rPr>
        <w:t>98,6 %),</w:t>
      </w:r>
      <w:r>
        <w:rPr>
          <w:color w:val="000000"/>
          <w:sz w:val="28"/>
          <w:szCs w:val="28"/>
        </w:rPr>
        <w:t xml:space="preserve"> в 2026 году – 1487643 тыс. рублей (98,3</w:t>
      </w:r>
      <w:r w:rsidRPr="00A56CFB">
        <w:rPr>
          <w:sz w:val="28"/>
          <w:szCs w:val="28"/>
        </w:rPr>
        <w:t xml:space="preserve">%) </w:t>
      </w:r>
      <w:r>
        <w:rPr>
          <w:color w:val="000000"/>
          <w:sz w:val="28"/>
          <w:szCs w:val="28"/>
        </w:rPr>
        <w:t>в сопоставимых ценах</w:t>
      </w:r>
      <w:r>
        <w:rPr>
          <w:sz w:val="28"/>
          <w:szCs w:val="28"/>
        </w:rPr>
        <w:t xml:space="preserve">. </w:t>
      </w:r>
    </w:p>
    <w:p w:rsidR="006048E8" w:rsidRDefault="006048E8" w:rsidP="00311CF7">
      <w:pPr>
        <w:jc w:val="center"/>
        <w:rPr>
          <w:b/>
          <w:sz w:val="28"/>
          <w:szCs w:val="28"/>
        </w:rPr>
      </w:pPr>
    </w:p>
    <w:p w:rsidR="00013300" w:rsidRDefault="00013300" w:rsidP="00DE3817">
      <w:pPr>
        <w:jc w:val="center"/>
        <w:rPr>
          <w:b/>
          <w:sz w:val="28"/>
          <w:szCs w:val="28"/>
        </w:rPr>
      </w:pPr>
      <w:r w:rsidRPr="00661A65">
        <w:rPr>
          <w:b/>
          <w:sz w:val="28"/>
          <w:szCs w:val="28"/>
        </w:rPr>
        <w:t>Строительство, инвестиции</w:t>
      </w:r>
    </w:p>
    <w:p w:rsidR="00013300" w:rsidRDefault="00013300" w:rsidP="00EB3311">
      <w:pPr>
        <w:jc w:val="center"/>
        <w:rPr>
          <w:b/>
          <w:sz w:val="28"/>
          <w:szCs w:val="28"/>
        </w:rPr>
      </w:pPr>
    </w:p>
    <w:p w:rsidR="00CB00C6" w:rsidRDefault="00013300" w:rsidP="00CB00C6">
      <w:pPr>
        <w:pStyle w:val="2"/>
        <w:spacing w:before="0"/>
        <w:jc w:val="both"/>
        <w:rPr>
          <w:rFonts w:ascii="Times New Roman" w:eastAsia="Times New Roman" w:hAnsi="Times New Roman" w:cs="Times New Roman"/>
          <w:b w:val="0"/>
          <w:color w:val="auto"/>
          <w:sz w:val="28"/>
          <w:szCs w:val="28"/>
        </w:rPr>
      </w:pPr>
      <w:r>
        <w:rPr>
          <w:sz w:val="28"/>
          <w:szCs w:val="28"/>
        </w:rPr>
        <w:tab/>
      </w:r>
      <w:r w:rsidR="00CB00C6">
        <w:rPr>
          <w:rFonts w:ascii="Times New Roman" w:eastAsia="Times New Roman" w:hAnsi="Times New Roman" w:cs="Times New Roman"/>
          <w:b w:val="0"/>
          <w:color w:val="auto"/>
          <w:sz w:val="28"/>
          <w:szCs w:val="28"/>
        </w:rPr>
        <w:t>На территории МР «Мосальский район» зарегистрировано 6 предприятий с видом деятельности «Строительство»: ООО «МОСАЛЬСКИЙ ДОРОЖНИК», ООО «МСК», ООО «КАПИТАЛ</w:t>
      </w:r>
      <w:r w:rsidR="00E55B63">
        <w:rPr>
          <w:rFonts w:ascii="Times New Roman" w:eastAsia="Times New Roman" w:hAnsi="Times New Roman" w:cs="Times New Roman"/>
          <w:b w:val="0"/>
          <w:color w:val="auto"/>
          <w:sz w:val="28"/>
          <w:szCs w:val="28"/>
        </w:rPr>
        <w:t>-</w:t>
      </w:r>
      <w:r w:rsidR="00CB00C6">
        <w:rPr>
          <w:rFonts w:ascii="Times New Roman" w:eastAsia="Times New Roman" w:hAnsi="Times New Roman" w:cs="Times New Roman"/>
          <w:b w:val="0"/>
          <w:color w:val="auto"/>
          <w:sz w:val="28"/>
          <w:szCs w:val="28"/>
        </w:rPr>
        <w:t xml:space="preserve">СТРОЙ», ООО "СК "РУССТРОЙАКТИВ", ООО "ГОРОДЕЦ" и ООО "ЭТАЛОН_СТРОЙ". Осуществляют деятельность на территории района 2 предприятия (ООО «МОСАЛЬСКИЙ ДОРОЖНИК», ООО «МСК»), 2 предприятия - вне территории района (ООО «КАПИТАЛ_СТРОЙ», ООО "ЭТАЛОН_СТРОЙ"), 2 - в находятся </w:t>
      </w:r>
      <w:r w:rsidR="00CB00C6" w:rsidRPr="00E55B63">
        <w:rPr>
          <w:rFonts w:ascii="Times New Roman" w:eastAsia="Times New Roman" w:hAnsi="Times New Roman" w:cs="Times New Roman"/>
          <w:b w:val="0"/>
          <w:color w:val="auto"/>
          <w:sz w:val="28"/>
          <w:szCs w:val="28"/>
        </w:rPr>
        <w:t>в стадии</w:t>
      </w:r>
      <w:r w:rsidR="00CB00C6">
        <w:rPr>
          <w:rFonts w:ascii="Times New Roman" w:eastAsia="Times New Roman" w:hAnsi="Times New Roman" w:cs="Times New Roman"/>
          <w:b w:val="0"/>
          <w:color w:val="auto"/>
          <w:sz w:val="28"/>
          <w:szCs w:val="28"/>
        </w:rPr>
        <w:t xml:space="preserve"> банкротства (ООО"ГОРОДЕЦ", ООО СК "РУССТРОЙАКТИВ").</w:t>
      </w:r>
    </w:p>
    <w:p w:rsidR="00CB00C6" w:rsidRDefault="00CB00C6" w:rsidP="00CB00C6">
      <w:pPr>
        <w:jc w:val="both"/>
        <w:rPr>
          <w:sz w:val="28"/>
          <w:szCs w:val="28"/>
        </w:rPr>
      </w:pPr>
      <w:r>
        <w:rPr>
          <w:sz w:val="28"/>
          <w:szCs w:val="28"/>
        </w:rPr>
        <w:tab/>
        <w:t>Объём работ по чистому виду деятельности «Строительство» в 2023 году составил 103695 тыс. рублей.</w:t>
      </w:r>
    </w:p>
    <w:p w:rsidR="00CB00C6" w:rsidRDefault="00CB00C6" w:rsidP="00CB00C6">
      <w:pPr>
        <w:ind w:firstLine="708"/>
        <w:jc w:val="both"/>
        <w:rPr>
          <w:sz w:val="28"/>
          <w:szCs w:val="28"/>
        </w:rPr>
      </w:pPr>
      <w:r>
        <w:rPr>
          <w:sz w:val="28"/>
          <w:szCs w:val="28"/>
        </w:rPr>
        <w:t>По оценке в 2024 году объем выполненных работ составит 122378 тыс. рублей, индекс физического объема - 112,4%.</w:t>
      </w:r>
    </w:p>
    <w:p w:rsidR="00CB00C6" w:rsidRDefault="00CB00C6" w:rsidP="00CB00C6">
      <w:pPr>
        <w:ind w:firstLine="708"/>
        <w:jc w:val="both"/>
        <w:rPr>
          <w:sz w:val="28"/>
          <w:szCs w:val="28"/>
        </w:rPr>
      </w:pPr>
      <w:r>
        <w:rPr>
          <w:sz w:val="28"/>
          <w:szCs w:val="28"/>
        </w:rPr>
        <w:t>В 2024-2026 годах объём строительных работ составит от 110000 до 110700 тыс. рублей или 85,6%; 95,8%; 95,9%.</w:t>
      </w:r>
    </w:p>
    <w:p w:rsidR="00CB00C6" w:rsidRDefault="00CB00C6" w:rsidP="00CB00C6">
      <w:pPr>
        <w:ind w:firstLine="708"/>
        <w:jc w:val="both"/>
        <w:rPr>
          <w:sz w:val="28"/>
          <w:szCs w:val="28"/>
        </w:rPr>
      </w:pPr>
      <w:r>
        <w:rPr>
          <w:sz w:val="28"/>
          <w:szCs w:val="28"/>
        </w:rPr>
        <w:t>Инвестиции в основной капитал по отчету за 2023 год составили 369126 тыс. рублей или 66,2%. Из них 95239 тыс. рублей инвестиции прочих источников (заемные средства других организаций).</w:t>
      </w:r>
    </w:p>
    <w:p w:rsidR="00CB00C6" w:rsidRDefault="00CB00C6" w:rsidP="00CB00C6">
      <w:pPr>
        <w:jc w:val="both"/>
        <w:rPr>
          <w:sz w:val="28"/>
          <w:szCs w:val="28"/>
        </w:rPr>
      </w:pPr>
      <w:r>
        <w:rPr>
          <w:sz w:val="28"/>
          <w:szCs w:val="28"/>
        </w:rPr>
        <w:tab/>
        <w:t>На средства федерального бюджета в сумме 5747 тыс. рублей приобретены</w:t>
      </w:r>
      <w:r w:rsidR="00E7014E" w:rsidRPr="00E7014E">
        <w:rPr>
          <w:sz w:val="28"/>
          <w:szCs w:val="28"/>
        </w:rPr>
        <w:t>:</w:t>
      </w:r>
      <w:r>
        <w:rPr>
          <w:sz w:val="28"/>
          <w:szCs w:val="28"/>
        </w:rPr>
        <w:t xml:space="preserve"> хоровые станки, пианино и учебно-методическ</w:t>
      </w:r>
      <w:r w:rsidR="00E7014E">
        <w:rPr>
          <w:sz w:val="28"/>
          <w:szCs w:val="28"/>
        </w:rPr>
        <w:t>ая</w:t>
      </w:r>
      <w:r>
        <w:rPr>
          <w:sz w:val="28"/>
          <w:szCs w:val="28"/>
        </w:rPr>
        <w:t xml:space="preserve"> литератур</w:t>
      </w:r>
      <w:r w:rsidR="00E7014E">
        <w:rPr>
          <w:sz w:val="28"/>
          <w:szCs w:val="28"/>
        </w:rPr>
        <w:t>а</w:t>
      </w:r>
      <w:r>
        <w:rPr>
          <w:sz w:val="28"/>
          <w:szCs w:val="28"/>
        </w:rPr>
        <w:t xml:space="preserve"> - 3883 тыс. рублей, проведено </w:t>
      </w:r>
      <w:r w:rsidRPr="00063884">
        <w:rPr>
          <w:kern w:val="3"/>
          <w:sz w:val="28"/>
          <w:szCs w:val="28"/>
          <w:lang w:bidi="en-US"/>
        </w:rPr>
        <w:t>благоустройство аллеи по улице 40-лет Победы от ул. Дзержинского до ул. 40-лет Победы д. 2 в г. Мосальске</w:t>
      </w:r>
      <w:r w:rsidRPr="00063884">
        <w:rPr>
          <w:sz w:val="28"/>
          <w:szCs w:val="28"/>
        </w:rPr>
        <w:t>-</w:t>
      </w:r>
      <w:r>
        <w:rPr>
          <w:sz w:val="28"/>
          <w:szCs w:val="28"/>
        </w:rPr>
        <w:t>1864 тыс. рублей и другое.</w:t>
      </w:r>
    </w:p>
    <w:p w:rsidR="00CB00C6" w:rsidRDefault="00CB00C6" w:rsidP="00CB00C6">
      <w:pPr>
        <w:jc w:val="both"/>
        <w:rPr>
          <w:sz w:val="28"/>
          <w:szCs w:val="28"/>
        </w:rPr>
      </w:pPr>
      <w:r>
        <w:rPr>
          <w:sz w:val="28"/>
          <w:szCs w:val="28"/>
        </w:rPr>
        <w:tab/>
        <w:t>Из областного бюджета выделены инвестиции в сумме 32915 тыс. рублей. Приобретены автотранспорт, оборудование (МОСПО) - 3642 тыс. рублей;</w:t>
      </w:r>
      <w:r w:rsidR="00850948">
        <w:rPr>
          <w:sz w:val="28"/>
          <w:szCs w:val="28"/>
        </w:rPr>
        <w:t xml:space="preserve"> </w:t>
      </w:r>
      <w:r>
        <w:rPr>
          <w:sz w:val="28"/>
          <w:szCs w:val="28"/>
        </w:rPr>
        <w:t xml:space="preserve">техника и оборудование (ООО  «САВИНСКАЯ НИКА») </w:t>
      </w:r>
      <w:r w:rsidRPr="00E55B63">
        <w:rPr>
          <w:sz w:val="28"/>
          <w:szCs w:val="28"/>
        </w:rPr>
        <w:t>-</w:t>
      </w:r>
      <w:r w:rsidRPr="00AA43C2">
        <w:rPr>
          <w:sz w:val="28"/>
          <w:szCs w:val="28"/>
        </w:rPr>
        <w:t>1904 тыс.</w:t>
      </w:r>
      <w:r>
        <w:rPr>
          <w:sz w:val="28"/>
          <w:szCs w:val="28"/>
        </w:rPr>
        <w:t xml:space="preserve"> рублей; </w:t>
      </w:r>
      <w:r w:rsidRPr="00E55B63">
        <w:rPr>
          <w:sz w:val="28"/>
          <w:szCs w:val="28"/>
        </w:rPr>
        <w:t xml:space="preserve">выполнено благоустройство общественных территорий </w:t>
      </w:r>
      <w:r w:rsidRPr="00850948">
        <w:rPr>
          <w:sz w:val="28"/>
          <w:szCs w:val="28"/>
        </w:rPr>
        <w:t xml:space="preserve">– </w:t>
      </w:r>
      <w:r w:rsidRPr="00561EFF">
        <w:rPr>
          <w:sz w:val="28"/>
          <w:szCs w:val="28"/>
        </w:rPr>
        <w:t>7991</w:t>
      </w:r>
      <w:r w:rsidRPr="00E55B63">
        <w:rPr>
          <w:sz w:val="28"/>
          <w:szCs w:val="28"/>
        </w:rPr>
        <w:t xml:space="preserve"> тыс. рублей,</w:t>
      </w:r>
      <w:r>
        <w:rPr>
          <w:sz w:val="28"/>
          <w:szCs w:val="28"/>
        </w:rPr>
        <w:t xml:space="preserve"> благоустройство каскада прудов 1300 тыс. рублей, устройство тротуара в д. Гачки – 1098 тыс. рублей; выполнено благоустройство территорий (д. </w:t>
      </w:r>
      <w:r w:rsidR="00E55B63">
        <w:rPr>
          <w:sz w:val="28"/>
          <w:szCs w:val="28"/>
        </w:rPr>
        <w:lastRenderedPageBreak/>
        <w:t>Воронино), детской</w:t>
      </w:r>
      <w:r w:rsidR="00561EFF">
        <w:rPr>
          <w:sz w:val="28"/>
          <w:szCs w:val="28"/>
        </w:rPr>
        <w:t xml:space="preserve"> </w:t>
      </w:r>
      <w:r w:rsidR="00E55B63">
        <w:rPr>
          <w:sz w:val="28"/>
          <w:szCs w:val="28"/>
        </w:rPr>
        <w:t>площадки (д.Долгое</w:t>
      </w:r>
      <w:r>
        <w:rPr>
          <w:sz w:val="28"/>
          <w:szCs w:val="28"/>
        </w:rPr>
        <w:t>), родника (д. Путогино), устройство колодца (д. Путогино), уличного освещения (</w:t>
      </w:r>
      <w:r w:rsidR="00E55B63">
        <w:rPr>
          <w:sz w:val="28"/>
          <w:szCs w:val="28"/>
        </w:rPr>
        <w:t>д</w:t>
      </w:r>
      <w:r>
        <w:rPr>
          <w:sz w:val="28"/>
          <w:szCs w:val="28"/>
        </w:rPr>
        <w:t xml:space="preserve">. </w:t>
      </w:r>
      <w:r w:rsidR="00E55B63">
        <w:rPr>
          <w:sz w:val="28"/>
          <w:szCs w:val="28"/>
        </w:rPr>
        <w:t>Горбачи</w:t>
      </w:r>
      <w:r>
        <w:rPr>
          <w:sz w:val="28"/>
          <w:szCs w:val="28"/>
        </w:rPr>
        <w:t>, д.</w:t>
      </w:r>
      <w:r w:rsidR="00810056">
        <w:rPr>
          <w:sz w:val="28"/>
          <w:szCs w:val="28"/>
        </w:rPr>
        <w:t xml:space="preserve"> Коровкино</w:t>
      </w:r>
      <w:r>
        <w:rPr>
          <w:sz w:val="28"/>
          <w:szCs w:val="28"/>
        </w:rPr>
        <w:t xml:space="preserve">, д. </w:t>
      </w:r>
      <w:r w:rsidR="00810056">
        <w:rPr>
          <w:sz w:val="28"/>
          <w:szCs w:val="28"/>
        </w:rPr>
        <w:t>Бурмакино</w:t>
      </w:r>
      <w:r>
        <w:rPr>
          <w:sz w:val="28"/>
          <w:szCs w:val="28"/>
        </w:rPr>
        <w:t xml:space="preserve">, д. </w:t>
      </w:r>
      <w:r w:rsidR="00810056">
        <w:rPr>
          <w:sz w:val="28"/>
          <w:szCs w:val="28"/>
        </w:rPr>
        <w:t>Сельцо-Кольцово, д. Ивонино</w:t>
      </w:r>
      <w:r>
        <w:rPr>
          <w:sz w:val="28"/>
          <w:szCs w:val="28"/>
        </w:rPr>
        <w:t>); ремонт СДК (</w:t>
      </w:r>
      <w:r w:rsidR="00810056">
        <w:rPr>
          <w:sz w:val="28"/>
          <w:szCs w:val="28"/>
        </w:rPr>
        <w:t>д. Горбачи</w:t>
      </w:r>
      <w:r>
        <w:rPr>
          <w:sz w:val="28"/>
          <w:szCs w:val="28"/>
        </w:rPr>
        <w:t>, д. Рамен</w:t>
      </w:r>
      <w:r w:rsidR="00810056">
        <w:rPr>
          <w:sz w:val="28"/>
          <w:szCs w:val="28"/>
        </w:rPr>
        <w:t>о</w:t>
      </w:r>
      <w:r>
        <w:rPr>
          <w:sz w:val="28"/>
          <w:szCs w:val="28"/>
        </w:rPr>
        <w:t xml:space="preserve">), библиотеки (д.Посконь); ремонт дорог (д. Гачки, с. Дашино, </w:t>
      </w:r>
      <w:r w:rsidR="00810056">
        <w:rPr>
          <w:sz w:val="28"/>
          <w:szCs w:val="28"/>
        </w:rPr>
        <w:t>п</w:t>
      </w:r>
      <w:r w:rsidRPr="00810056">
        <w:rPr>
          <w:sz w:val="28"/>
          <w:szCs w:val="28"/>
        </w:rPr>
        <w:t>.</w:t>
      </w:r>
      <w:r w:rsidR="00810056">
        <w:rPr>
          <w:sz w:val="28"/>
          <w:szCs w:val="28"/>
        </w:rPr>
        <w:t>Шаховский</w:t>
      </w:r>
      <w:r>
        <w:rPr>
          <w:sz w:val="28"/>
          <w:szCs w:val="28"/>
        </w:rPr>
        <w:t>) и др. по сельским поселениям – 7677 тыс. рублей; отремонтирована</w:t>
      </w:r>
      <w:r w:rsidR="00561EFF">
        <w:rPr>
          <w:sz w:val="28"/>
          <w:szCs w:val="28"/>
        </w:rPr>
        <w:t xml:space="preserve"> </w:t>
      </w:r>
      <w:r>
        <w:rPr>
          <w:sz w:val="28"/>
          <w:szCs w:val="28"/>
        </w:rPr>
        <w:t xml:space="preserve"> крыша дет</w:t>
      </w:r>
      <w:r w:rsidR="00810056">
        <w:rPr>
          <w:sz w:val="28"/>
          <w:szCs w:val="28"/>
        </w:rPr>
        <w:t xml:space="preserve">ского </w:t>
      </w:r>
      <w:r>
        <w:rPr>
          <w:sz w:val="28"/>
          <w:szCs w:val="28"/>
        </w:rPr>
        <w:t>сада "Радуга" - 4084 тыс.рублей; закуплено компьютерно</w:t>
      </w:r>
      <w:r w:rsidR="00810056">
        <w:rPr>
          <w:sz w:val="28"/>
          <w:szCs w:val="28"/>
        </w:rPr>
        <w:t>е оборудование, учебники, методическая</w:t>
      </w:r>
      <w:r>
        <w:rPr>
          <w:sz w:val="28"/>
          <w:szCs w:val="28"/>
        </w:rPr>
        <w:t xml:space="preserve"> литература - 4690 тыс. рублей;</w:t>
      </w:r>
      <w:r w:rsidR="00561EFF">
        <w:rPr>
          <w:sz w:val="28"/>
          <w:szCs w:val="28"/>
        </w:rPr>
        <w:t xml:space="preserve"> </w:t>
      </w:r>
      <w:r w:rsidRPr="00810056">
        <w:rPr>
          <w:sz w:val="28"/>
          <w:szCs w:val="28"/>
        </w:rPr>
        <w:t>приобретены хоровые станки, пианино и  учебно-методическ</w:t>
      </w:r>
      <w:r w:rsidR="00531702" w:rsidRPr="00810056">
        <w:rPr>
          <w:sz w:val="28"/>
          <w:szCs w:val="28"/>
        </w:rPr>
        <w:t>ая</w:t>
      </w:r>
      <w:r w:rsidRPr="00810056">
        <w:rPr>
          <w:sz w:val="28"/>
          <w:szCs w:val="28"/>
        </w:rPr>
        <w:t xml:space="preserve"> литератур</w:t>
      </w:r>
      <w:r w:rsidR="00531702" w:rsidRPr="00810056">
        <w:rPr>
          <w:sz w:val="28"/>
          <w:szCs w:val="28"/>
        </w:rPr>
        <w:t>а</w:t>
      </w:r>
      <w:r w:rsidRPr="00810056">
        <w:rPr>
          <w:sz w:val="28"/>
          <w:szCs w:val="28"/>
        </w:rPr>
        <w:t xml:space="preserve"> - 529 тыс. рублей</w:t>
      </w:r>
      <w:r>
        <w:rPr>
          <w:sz w:val="28"/>
          <w:szCs w:val="28"/>
        </w:rPr>
        <w:t xml:space="preserve"> и другое. </w:t>
      </w:r>
    </w:p>
    <w:p w:rsidR="00CB00C6" w:rsidRDefault="00CB00C6" w:rsidP="00CB00C6">
      <w:pPr>
        <w:jc w:val="both"/>
        <w:rPr>
          <w:sz w:val="28"/>
          <w:szCs w:val="28"/>
        </w:rPr>
      </w:pPr>
      <w:r>
        <w:rPr>
          <w:sz w:val="28"/>
          <w:szCs w:val="28"/>
        </w:rPr>
        <w:tab/>
        <w:t xml:space="preserve">Средства местного бюджета в сумме 6971 тыс. рублей направлены на: благоустройство общественных территорий – 578 тыс. рублей, благоустройство каскада прудов, аллеи -  645 тыс. рублей, устройство тротуара в д. Гачки – 12 тыс. рублей; </w:t>
      </w:r>
      <w:r w:rsidR="00810056">
        <w:rPr>
          <w:sz w:val="28"/>
          <w:szCs w:val="28"/>
        </w:rPr>
        <w:t>выполнено благоустройство территорий (д. Воронино), детской площадки (д.Долгое), родника (д. Путогино), устройство колодца (д. Путогино), уличного освещения (д. Горбачи, д. Коровкино, д. Бурмакино, д. Сельцо-Кольцово, д. Ивонино); ремонт СДК (д. Горбачи, д. Рамено), библиотеки (д. Посконь); ремонт дорог (д. Гачки, с. Дашино, п</w:t>
      </w:r>
      <w:r w:rsidR="00810056" w:rsidRPr="00810056">
        <w:rPr>
          <w:sz w:val="28"/>
          <w:szCs w:val="28"/>
        </w:rPr>
        <w:t xml:space="preserve">. </w:t>
      </w:r>
      <w:r w:rsidR="00810056">
        <w:rPr>
          <w:sz w:val="28"/>
          <w:szCs w:val="28"/>
        </w:rPr>
        <w:t xml:space="preserve">Шаховский) </w:t>
      </w:r>
      <w:r>
        <w:rPr>
          <w:sz w:val="28"/>
          <w:szCs w:val="28"/>
        </w:rPr>
        <w:t>и др. по сельским поселениям – 3265 тыс. рублей; отремонтирована крыша дет</w:t>
      </w:r>
      <w:r w:rsidR="00810056">
        <w:rPr>
          <w:sz w:val="28"/>
          <w:szCs w:val="28"/>
        </w:rPr>
        <w:t xml:space="preserve">ского </w:t>
      </w:r>
      <w:r>
        <w:rPr>
          <w:sz w:val="28"/>
          <w:szCs w:val="28"/>
        </w:rPr>
        <w:t xml:space="preserve">сада </w:t>
      </w:r>
      <w:r w:rsidR="00F26050">
        <w:rPr>
          <w:sz w:val="28"/>
          <w:szCs w:val="28"/>
        </w:rPr>
        <w:t>"</w:t>
      </w:r>
      <w:r>
        <w:rPr>
          <w:sz w:val="28"/>
          <w:szCs w:val="28"/>
        </w:rPr>
        <w:t>Радуга" - 42 тыс.рублей; закуплено компьютерное оборудование, учебники, метод. литература - 1091 тыс. рублей;</w:t>
      </w:r>
      <w:r w:rsidR="00561EFF">
        <w:rPr>
          <w:sz w:val="28"/>
          <w:szCs w:val="28"/>
        </w:rPr>
        <w:t xml:space="preserve"> </w:t>
      </w:r>
      <w:r w:rsidRPr="00810056">
        <w:rPr>
          <w:sz w:val="28"/>
          <w:szCs w:val="28"/>
        </w:rPr>
        <w:t>приобретены хоровые станки, пианино и  учебно-методической литературы - 797 тыс. рублей</w:t>
      </w:r>
      <w:r>
        <w:rPr>
          <w:sz w:val="28"/>
          <w:szCs w:val="28"/>
        </w:rPr>
        <w:t xml:space="preserve"> и другое. </w:t>
      </w:r>
    </w:p>
    <w:p w:rsidR="00CB00C6" w:rsidRDefault="00CB00C6" w:rsidP="00CB00C6">
      <w:pPr>
        <w:ind w:firstLine="708"/>
        <w:jc w:val="both"/>
        <w:rPr>
          <w:sz w:val="28"/>
          <w:szCs w:val="28"/>
        </w:rPr>
      </w:pPr>
      <w:r>
        <w:rPr>
          <w:sz w:val="28"/>
          <w:szCs w:val="28"/>
        </w:rPr>
        <w:t xml:space="preserve">Собственные средства организаций составили 228254 тыс. рублей, из которых: обновление стада (ООО «ОРГАНИК АГРО») - 11889 тыс. рублей; приобретение сельскохозяйственной техники, обновление основного стада (ООО «НИЗОВСКОЕ») - 83463 тыс. рублей; строительство станций очистки (ГП «ВОДОКАНАЛ») – 8841 тыс. рублей; газификация </w:t>
      </w:r>
      <w:r w:rsidR="00F26050">
        <w:rPr>
          <w:sz w:val="28"/>
          <w:szCs w:val="28"/>
        </w:rPr>
        <w:t>с</w:t>
      </w:r>
      <w:r>
        <w:rPr>
          <w:sz w:val="28"/>
          <w:szCs w:val="28"/>
        </w:rPr>
        <w:t>. Тарасково, д. Боровенск (ООО «Газпром») -  35531 тыс. рублей; приобретение автотранспорта, оборудование (МОСПО) - 2396 тыс. рублей и другое.</w:t>
      </w:r>
    </w:p>
    <w:p w:rsidR="00CB00C6" w:rsidRDefault="00CB00C6" w:rsidP="00CB00C6">
      <w:pPr>
        <w:jc w:val="both"/>
        <w:rPr>
          <w:sz w:val="28"/>
          <w:szCs w:val="28"/>
        </w:rPr>
      </w:pPr>
      <w:r>
        <w:rPr>
          <w:sz w:val="28"/>
          <w:szCs w:val="28"/>
        </w:rPr>
        <w:tab/>
        <w:t>Значительный объём инвестиций выделен в 2024 году – 333376 тыс. рублей, из которых 252480 тыс. рублей средства прочих источников, которые направлены на приобретение сельхозтехники, инвентаря, овощехранилища, доильного зала, покупку транспорта и прочее (ООО «СТРЕЛЬНЯ», ООО АТП «ЖИВОЙ ИСТОЧНИК», ООО «Органик Агро», ООО «Савинская Нива»).</w:t>
      </w:r>
    </w:p>
    <w:p w:rsidR="00CB00C6" w:rsidRDefault="00CB00C6" w:rsidP="00CB00C6">
      <w:pPr>
        <w:jc w:val="both"/>
        <w:rPr>
          <w:sz w:val="28"/>
          <w:szCs w:val="28"/>
        </w:rPr>
      </w:pPr>
      <w:r>
        <w:rPr>
          <w:sz w:val="28"/>
          <w:szCs w:val="28"/>
        </w:rPr>
        <w:tab/>
        <w:t xml:space="preserve">Средства федерального бюджета в сумме 2603 тыс. рублей будут направлены на </w:t>
      </w:r>
      <w:r w:rsidRPr="00063884">
        <w:rPr>
          <w:kern w:val="3"/>
          <w:sz w:val="28"/>
          <w:szCs w:val="28"/>
          <w:lang w:bidi="en-US"/>
        </w:rPr>
        <w:t xml:space="preserve">благоустройство аллеи </w:t>
      </w:r>
      <w:r>
        <w:rPr>
          <w:sz w:val="28"/>
          <w:szCs w:val="28"/>
        </w:rPr>
        <w:t>– 2547 тыс. рублей, на покупку учебно-методической литературы - 146 тыс. рублей и другое.</w:t>
      </w:r>
    </w:p>
    <w:p w:rsidR="00CB00C6" w:rsidRDefault="00CB00C6" w:rsidP="00CB00C6">
      <w:pPr>
        <w:jc w:val="both"/>
        <w:rPr>
          <w:sz w:val="28"/>
          <w:szCs w:val="28"/>
        </w:rPr>
      </w:pPr>
      <w:r>
        <w:rPr>
          <w:sz w:val="28"/>
          <w:szCs w:val="28"/>
        </w:rPr>
        <w:tab/>
        <w:t xml:space="preserve">Средства областного бюджета в сумме 30946 тыс. рублей </w:t>
      </w:r>
      <w:r w:rsidRPr="00F26050">
        <w:rPr>
          <w:sz w:val="28"/>
          <w:szCs w:val="28"/>
        </w:rPr>
        <w:t>будут направлены</w:t>
      </w:r>
      <w:r>
        <w:rPr>
          <w:sz w:val="28"/>
          <w:szCs w:val="28"/>
        </w:rPr>
        <w:t xml:space="preserve"> на</w:t>
      </w:r>
      <w:r w:rsidR="00561EFF">
        <w:rPr>
          <w:sz w:val="28"/>
          <w:szCs w:val="28"/>
        </w:rPr>
        <w:t xml:space="preserve"> </w:t>
      </w:r>
      <w:r w:rsidR="00F26050">
        <w:rPr>
          <w:sz w:val="28"/>
          <w:szCs w:val="28"/>
        </w:rPr>
        <w:t>ремонт дороги по ул. 60 лет Октября г. Мосальск</w:t>
      </w:r>
      <w:r>
        <w:rPr>
          <w:sz w:val="28"/>
          <w:szCs w:val="28"/>
        </w:rPr>
        <w:t xml:space="preserve"> – 8939 тыс. рублей; на благоустройство каскада прудов - 1791 тыс. рублей, устройство тротуара и ремонт дороги в д. Гачки – 1561 тыс. рублей;  детских и спортивных площадок </w:t>
      </w:r>
      <w:r w:rsidRPr="00F26050">
        <w:rPr>
          <w:sz w:val="28"/>
          <w:szCs w:val="28"/>
        </w:rPr>
        <w:t>(</w:t>
      </w:r>
      <w:r w:rsidR="00F26050">
        <w:rPr>
          <w:sz w:val="28"/>
          <w:szCs w:val="28"/>
        </w:rPr>
        <w:t>д. Новые Ляды</w:t>
      </w:r>
      <w:r>
        <w:rPr>
          <w:sz w:val="28"/>
          <w:szCs w:val="28"/>
        </w:rPr>
        <w:t>, д. С</w:t>
      </w:r>
      <w:r w:rsidR="00F26050">
        <w:rPr>
          <w:sz w:val="28"/>
          <w:szCs w:val="28"/>
        </w:rPr>
        <w:t>ельц</w:t>
      </w:r>
      <w:r>
        <w:rPr>
          <w:sz w:val="28"/>
          <w:szCs w:val="28"/>
        </w:rPr>
        <w:t>о</w:t>
      </w:r>
      <w:r w:rsidR="00F26050">
        <w:rPr>
          <w:sz w:val="28"/>
          <w:szCs w:val="28"/>
        </w:rPr>
        <w:t>-Кольцово</w:t>
      </w:r>
      <w:r>
        <w:rPr>
          <w:sz w:val="28"/>
          <w:szCs w:val="28"/>
        </w:rPr>
        <w:t>), родника (д. Путогино), уличного освещения (</w:t>
      </w:r>
      <w:r w:rsidRPr="00781731">
        <w:rPr>
          <w:sz w:val="28"/>
          <w:szCs w:val="28"/>
        </w:rPr>
        <w:t xml:space="preserve">с. </w:t>
      </w:r>
      <w:r w:rsidR="00F26050" w:rsidRPr="00781731">
        <w:rPr>
          <w:sz w:val="28"/>
          <w:szCs w:val="28"/>
        </w:rPr>
        <w:t>Тарасково</w:t>
      </w:r>
      <w:r>
        <w:rPr>
          <w:sz w:val="28"/>
          <w:szCs w:val="28"/>
        </w:rPr>
        <w:t>); ремонт СДК (</w:t>
      </w:r>
      <w:r w:rsidR="00781731">
        <w:rPr>
          <w:sz w:val="28"/>
          <w:szCs w:val="28"/>
        </w:rPr>
        <w:t>д. Горбачи</w:t>
      </w:r>
      <w:r>
        <w:rPr>
          <w:sz w:val="28"/>
          <w:szCs w:val="28"/>
        </w:rPr>
        <w:t xml:space="preserve">, д. Путогино, </w:t>
      </w:r>
      <w:r w:rsidR="00781731">
        <w:rPr>
          <w:sz w:val="28"/>
          <w:szCs w:val="28"/>
        </w:rPr>
        <w:t>д</w:t>
      </w:r>
      <w:r>
        <w:rPr>
          <w:sz w:val="28"/>
          <w:szCs w:val="28"/>
        </w:rPr>
        <w:t>. Рамен</w:t>
      </w:r>
      <w:r w:rsidR="00781731">
        <w:rPr>
          <w:sz w:val="28"/>
          <w:szCs w:val="28"/>
        </w:rPr>
        <w:t>о</w:t>
      </w:r>
      <w:r>
        <w:rPr>
          <w:sz w:val="28"/>
          <w:szCs w:val="28"/>
        </w:rPr>
        <w:t>), библиотеки</w:t>
      </w:r>
      <w:r w:rsidR="00561EFF">
        <w:rPr>
          <w:sz w:val="28"/>
          <w:szCs w:val="28"/>
        </w:rPr>
        <w:t xml:space="preserve"> </w:t>
      </w:r>
      <w:r w:rsidRPr="00781731">
        <w:rPr>
          <w:sz w:val="28"/>
          <w:szCs w:val="28"/>
        </w:rPr>
        <w:t>(</w:t>
      </w:r>
      <w:r>
        <w:rPr>
          <w:sz w:val="28"/>
          <w:szCs w:val="28"/>
        </w:rPr>
        <w:t xml:space="preserve">д.Посконь); ремонт дорог (д. Гачки, д. Долгое, д. Людково) и др. по сельским поселениям – 7118 тыс. рублей; закуплено </w:t>
      </w:r>
      <w:r>
        <w:rPr>
          <w:sz w:val="28"/>
          <w:szCs w:val="28"/>
        </w:rPr>
        <w:lastRenderedPageBreak/>
        <w:t>компьютерно</w:t>
      </w:r>
      <w:r w:rsidR="00781731">
        <w:rPr>
          <w:sz w:val="28"/>
          <w:szCs w:val="28"/>
        </w:rPr>
        <w:t>е оборудование, учебники, методическая</w:t>
      </w:r>
      <w:r>
        <w:rPr>
          <w:sz w:val="28"/>
          <w:szCs w:val="28"/>
        </w:rPr>
        <w:t xml:space="preserve"> литература</w:t>
      </w:r>
      <w:r w:rsidRPr="00781731">
        <w:rPr>
          <w:sz w:val="28"/>
          <w:szCs w:val="28"/>
        </w:rPr>
        <w:t>;</w:t>
      </w:r>
      <w:r w:rsidR="00561EFF">
        <w:rPr>
          <w:sz w:val="28"/>
          <w:szCs w:val="28"/>
        </w:rPr>
        <w:t xml:space="preserve"> </w:t>
      </w:r>
      <w:r>
        <w:rPr>
          <w:sz w:val="28"/>
          <w:szCs w:val="28"/>
        </w:rPr>
        <w:t xml:space="preserve">приобретены оборудование и </w:t>
      </w:r>
      <w:r w:rsidR="00C76773">
        <w:rPr>
          <w:sz w:val="28"/>
          <w:szCs w:val="28"/>
        </w:rPr>
        <w:t>транспорт</w:t>
      </w:r>
      <w:r>
        <w:rPr>
          <w:sz w:val="28"/>
          <w:szCs w:val="28"/>
        </w:rPr>
        <w:t xml:space="preserve"> (МОСПО)- 3700 тыс. рублей и другое. </w:t>
      </w:r>
    </w:p>
    <w:p w:rsidR="00CB00C6" w:rsidRDefault="00CB00C6" w:rsidP="00CB00C6">
      <w:pPr>
        <w:widowControl w:val="0"/>
        <w:jc w:val="both"/>
        <w:rPr>
          <w:sz w:val="28"/>
          <w:szCs w:val="28"/>
        </w:rPr>
      </w:pPr>
      <w:r>
        <w:rPr>
          <w:sz w:val="28"/>
          <w:szCs w:val="28"/>
        </w:rPr>
        <w:tab/>
        <w:t>Собственные средства организаций составят 36254 тыс. рублей, которые будут направлены на обновление основных фондов.</w:t>
      </w:r>
    </w:p>
    <w:p w:rsidR="00C76773" w:rsidRDefault="00CB00C6" w:rsidP="00CB00C6">
      <w:pPr>
        <w:widowControl w:val="0"/>
        <w:jc w:val="both"/>
        <w:rPr>
          <w:sz w:val="28"/>
          <w:szCs w:val="28"/>
        </w:rPr>
      </w:pPr>
      <w:r>
        <w:rPr>
          <w:sz w:val="28"/>
          <w:szCs w:val="28"/>
        </w:rPr>
        <w:tab/>
        <w:t>В 2025-2026 гг. объёмы инвестиций соответственно составят 238975тыс. рублей, 224388 тыс. рублей</w:t>
      </w:r>
      <w:r w:rsidR="00C76773">
        <w:rPr>
          <w:sz w:val="28"/>
          <w:szCs w:val="28"/>
        </w:rPr>
        <w:t>.</w:t>
      </w:r>
    </w:p>
    <w:p w:rsidR="00013300" w:rsidRDefault="00C76773" w:rsidP="00C76773">
      <w:pPr>
        <w:widowControl w:val="0"/>
        <w:ind w:firstLine="708"/>
        <w:jc w:val="both"/>
        <w:rPr>
          <w:sz w:val="28"/>
          <w:szCs w:val="28"/>
        </w:rPr>
      </w:pPr>
      <w:r>
        <w:rPr>
          <w:sz w:val="28"/>
          <w:szCs w:val="28"/>
        </w:rPr>
        <w:t>Объёмы инвестиций 177770 тыс. рублей в</w:t>
      </w:r>
      <w:r w:rsidR="00CB00C6" w:rsidRPr="00C76773">
        <w:rPr>
          <w:sz w:val="28"/>
          <w:szCs w:val="28"/>
        </w:rPr>
        <w:t xml:space="preserve"> 2027 году</w:t>
      </w:r>
      <w:r w:rsidR="00CB00C6">
        <w:rPr>
          <w:sz w:val="28"/>
          <w:szCs w:val="28"/>
        </w:rPr>
        <w:t xml:space="preserve"> планируются в сельско</w:t>
      </w:r>
      <w:r>
        <w:rPr>
          <w:sz w:val="28"/>
          <w:szCs w:val="28"/>
        </w:rPr>
        <w:t>м</w:t>
      </w:r>
      <w:r w:rsidR="00CB00C6">
        <w:rPr>
          <w:sz w:val="28"/>
          <w:szCs w:val="28"/>
        </w:rPr>
        <w:t xml:space="preserve"> хозяйств</w:t>
      </w:r>
      <w:r>
        <w:rPr>
          <w:sz w:val="28"/>
          <w:szCs w:val="28"/>
        </w:rPr>
        <w:t>е</w:t>
      </w:r>
      <w:r w:rsidR="00561EFF">
        <w:rPr>
          <w:sz w:val="28"/>
          <w:szCs w:val="28"/>
        </w:rPr>
        <w:t xml:space="preserve"> </w:t>
      </w:r>
      <w:r>
        <w:rPr>
          <w:sz w:val="28"/>
          <w:szCs w:val="28"/>
        </w:rPr>
        <w:t>на</w:t>
      </w:r>
      <w:r w:rsidR="00CB00C6">
        <w:rPr>
          <w:sz w:val="28"/>
          <w:szCs w:val="28"/>
        </w:rPr>
        <w:t xml:space="preserve"> приобретение скота, сельскохозяйственной техники, земли, семян, удобрений (ООО «САВИНСКАЯ НИВА», ООО «ВОРОНИНСКИЙ», ООО АТП «ЖИВОЙ ИСТОЧНИК», ООО «СТРЕЛЬНЯ», ООО «НИЗОВСКОЕ»), а также на расширение производства</w:t>
      </w:r>
      <w:r w:rsidR="00561EFF">
        <w:rPr>
          <w:sz w:val="28"/>
          <w:szCs w:val="28"/>
        </w:rPr>
        <w:t xml:space="preserve"> </w:t>
      </w:r>
      <w:r w:rsidR="00CB00C6">
        <w:rPr>
          <w:sz w:val="28"/>
          <w:szCs w:val="28"/>
        </w:rPr>
        <w:t>в промышленности.</w:t>
      </w:r>
    </w:p>
    <w:p w:rsidR="00013300" w:rsidRDefault="00013300" w:rsidP="00013300">
      <w:pPr>
        <w:widowControl w:val="0"/>
        <w:jc w:val="both"/>
        <w:rPr>
          <w:sz w:val="28"/>
          <w:szCs w:val="28"/>
        </w:rPr>
      </w:pPr>
    </w:p>
    <w:p w:rsidR="00532512" w:rsidRDefault="00532512" w:rsidP="00532512">
      <w:pPr>
        <w:jc w:val="center"/>
        <w:rPr>
          <w:b/>
          <w:sz w:val="28"/>
          <w:szCs w:val="28"/>
        </w:rPr>
      </w:pPr>
      <w:r w:rsidRPr="00753538">
        <w:rPr>
          <w:b/>
          <w:sz w:val="28"/>
          <w:szCs w:val="28"/>
        </w:rPr>
        <w:t>Торговля, платные услуги</w:t>
      </w:r>
    </w:p>
    <w:p w:rsidR="00D943D8" w:rsidRPr="00753538" w:rsidRDefault="00D943D8" w:rsidP="00532512">
      <w:pPr>
        <w:jc w:val="center"/>
        <w:rPr>
          <w:b/>
          <w:sz w:val="28"/>
          <w:szCs w:val="28"/>
        </w:rPr>
      </w:pPr>
    </w:p>
    <w:p w:rsidR="00CB00C6" w:rsidRDefault="00532512" w:rsidP="00CB00C6">
      <w:pPr>
        <w:jc w:val="both"/>
        <w:rPr>
          <w:sz w:val="28"/>
          <w:szCs w:val="28"/>
        </w:rPr>
      </w:pPr>
      <w:r w:rsidRPr="00753538">
        <w:rPr>
          <w:sz w:val="28"/>
          <w:szCs w:val="28"/>
        </w:rPr>
        <w:tab/>
      </w:r>
      <w:r w:rsidR="00CB00C6" w:rsidRPr="00753538">
        <w:rPr>
          <w:sz w:val="28"/>
          <w:szCs w:val="28"/>
        </w:rPr>
        <w:t xml:space="preserve">Объём </w:t>
      </w:r>
      <w:r w:rsidR="00CB00C6">
        <w:rPr>
          <w:sz w:val="28"/>
          <w:szCs w:val="28"/>
        </w:rPr>
        <w:t xml:space="preserve">розничного </w:t>
      </w:r>
      <w:r w:rsidR="00CB00C6" w:rsidRPr="00753538">
        <w:rPr>
          <w:sz w:val="28"/>
          <w:szCs w:val="28"/>
        </w:rPr>
        <w:t xml:space="preserve">товарооборота в районе формирует одно предприятие кооперативной торговли (Мосальское потребительское общество), </w:t>
      </w:r>
      <w:r w:rsidR="00CB00C6">
        <w:rPr>
          <w:sz w:val="28"/>
          <w:szCs w:val="28"/>
        </w:rPr>
        <w:t xml:space="preserve">пять сетевых магазинов (ООО «Агроторг» (Пятерочка), АО «Тандер» (Магнит, </w:t>
      </w:r>
      <w:r w:rsidR="00561EFF">
        <w:rPr>
          <w:sz w:val="28"/>
          <w:szCs w:val="28"/>
        </w:rPr>
        <w:t>Магнит у дома и Магнит</w:t>
      </w:r>
      <w:r w:rsidR="00AD49F2">
        <w:rPr>
          <w:sz w:val="28"/>
          <w:szCs w:val="28"/>
        </w:rPr>
        <w:t>косметик</w:t>
      </w:r>
      <w:r w:rsidR="00CB00C6">
        <w:rPr>
          <w:sz w:val="28"/>
          <w:szCs w:val="28"/>
        </w:rPr>
        <w:t>), ООО «Альфа – М» (Красное и белое) и41</w:t>
      </w:r>
      <w:r w:rsidR="00CB00C6" w:rsidRPr="00753538">
        <w:rPr>
          <w:sz w:val="28"/>
          <w:szCs w:val="28"/>
        </w:rPr>
        <w:t xml:space="preserve"> предприяти</w:t>
      </w:r>
      <w:r w:rsidR="00AD49F2">
        <w:rPr>
          <w:sz w:val="28"/>
          <w:szCs w:val="28"/>
        </w:rPr>
        <w:t>е</w:t>
      </w:r>
      <w:r w:rsidR="00CB00C6" w:rsidRPr="00753538">
        <w:rPr>
          <w:sz w:val="28"/>
          <w:szCs w:val="28"/>
        </w:rPr>
        <w:t xml:space="preserve"> малого бизнеса, </w:t>
      </w:r>
      <w:r w:rsidR="00CB00C6">
        <w:rPr>
          <w:sz w:val="28"/>
          <w:szCs w:val="28"/>
        </w:rPr>
        <w:t>ярмарочн</w:t>
      </w:r>
      <w:r w:rsidR="00CB00C6" w:rsidRPr="00753538">
        <w:rPr>
          <w:sz w:val="28"/>
          <w:szCs w:val="28"/>
        </w:rPr>
        <w:t>ая торговля.</w:t>
      </w:r>
    </w:p>
    <w:p w:rsidR="00CB00C6" w:rsidRDefault="00CB00C6" w:rsidP="00CB00C6">
      <w:pPr>
        <w:ind w:firstLine="720"/>
        <w:jc w:val="both"/>
        <w:rPr>
          <w:sz w:val="28"/>
          <w:szCs w:val="28"/>
        </w:rPr>
      </w:pPr>
      <w:r>
        <w:rPr>
          <w:sz w:val="28"/>
          <w:szCs w:val="28"/>
        </w:rPr>
        <w:t xml:space="preserve">На территории муниципального района «Мосальский район» в 2023 году осуществляли стационарную розничную торговлю 58 магазинов торговой площадью 4458,2 кв. м. Из них </w:t>
      </w:r>
      <w:r w:rsidRPr="002A73A5">
        <w:rPr>
          <w:sz w:val="28"/>
          <w:szCs w:val="28"/>
        </w:rPr>
        <w:t xml:space="preserve">35 </w:t>
      </w:r>
      <w:r>
        <w:rPr>
          <w:sz w:val="28"/>
          <w:szCs w:val="28"/>
        </w:rPr>
        <w:t xml:space="preserve">магазинов осуществляли торговлю смешанными товарами, 17 – непродовольственными товарами и 6 продовольственной группой товаров. Все магазины являются частной формой собственности, из них собственностью индивидуальных предпринимателей являются - 40 магазинов, потребкооперации – 10 магазинов, остальные других форм собственности. Численность работающих составила </w:t>
      </w:r>
      <w:r w:rsidRPr="00EA4B4D">
        <w:rPr>
          <w:sz w:val="28"/>
          <w:szCs w:val="28"/>
        </w:rPr>
        <w:t xml:space="preserve">140 </w:t>
      </w:r>
      <w:r>
        <w:rPr>
          <w:sz w:val="28"/>
          <w:szCs w:val="28"/>
        </w:rPr>
        <w:t>человек.</w:t>
      </w:r>
    </w:p>
    <w:p w:rsidR="00CB00C6" w:rsidRDefault="00CB00C6" w:rsidP="00CB00C6">
      <w:pPr>
        <w:ind w:firstLine="720"/>
        <w:jc w:val="both"/>
        <w:rPr>
          <w:sz w:val="28"/>
          <w:szCs w:val="28"/>
        </w:rPr>
      </w:pPr>
      <w:r w:rsidRPr="00E77BAA">
        <w:rPr>
          <w:sz w:val="28"/>
          <w:szCs w:val="28"/>
        </w:rPr>
        <w:t xml:space="preserve">В 2023 году обеспеченность населения торговой площадью составила 493,6 кв. м. на 1000 человек при нормативе минимальной обеспеченности населения площадью торговых объектов, установленном правительством Калужской области для МР «Мосальский район» 351,87 кв.м., или 140,3%.  </w:t>
      </w:r>
      <w:r w:rsidRPr="00702EBD">
        <w:rPr>
          <w:sz w:val="28"/>
          <w:szCs w:val="28"/>
        </w:rPr>
        <w:t>До</w:t>
      </w:r>
      <w:r w:rsidRPr="00F508FD">
        <w:rPr>
          <w:sz w:val="28"/>
          <w:szCs w:val="28"/>
        </w:rPr>
        <w:t>стичь такого результата удалось</w:t>
      </w:r>
      <w:r w:rsidR="00561EFF">
        <w:rPr>
          <w:sz w:val="28"/>
          <w:szCs w:val="28"/>
        </w:rPr>
        <w:t xml:space="preserve"> </w:t>
      </w:r>
      <w:r w:rsidRPr="00F508FD">
        <w:rPr>
          <w:sz w:val="28"/>
          <w:szCs w:val="28"/>
        </w:rPr>
        <w:t xml:space="preserve">благодаря </w:t>
      </w:r>
      <w:r>
        <w:rPr>
          <w:sz w:val="28"/>
          <w:szCs w:val="28"/>
        </w:rPr>
        <w:t>стабильной работе действующих торговых объектов.</w:t>
      </w:r>
    </w:p>
    <w:p w:rsidR="00CB00C6" w:rsidRPr="00BC5C09" w:rsidRDefault="00CB00C6" w:rsidP="00CB00C6">
      <w:pPr>
        <w:ind w:firstLine="720"/>
        <w:jc w:val="both"/>
        <w:rPr>
          <w:sz w:val="28"/>
          <w:szCs w:val="28"/>
        </w:rPr>
      </w:pPr>
      <w:r w:rsidRPr="00BC5C09">
        <w:rPr>
          <w:sz w:val="28"/>
          <w:szCs w:val="28"/>
        </w:rPr>
        <w:t>В 2023 году в 28 магазинах действовала система самообслуживания покупателей</w:t>
      </w:r>
      <w:r w:rsidR="00AD49F2">
        <w:rPr>
          <w:sz w:val="28"/>
          <w:szCs w:val="28"/>
        </w:rPr>
        <w:t>,</w:t>
      </w:r>
      <w:r w:rsidR="00561EFF">
        <w:rPr>
          <w:sz w:val="28"/>
          <w:szCs w:val="28"/>
        </w:rPr>
        <w:t xml:space="preserve"> </w:t>
      </w:r>
      <w:r w:rsidR="00AD49F2">
        <w:rPr>
          <w:sz w:val="28"/>
          <w:szCs w:val="28"/>
        </w:rPr>
        <w:t>в</w:t>
      </w:r>
      <w:r w:rsidRPr="00BC5C09">
        <w:rPr>
          <w:sz w:val="28"/>
          <w:szCs w:val="28"/>
        </w:rPr>
        <w:t xml:space="preserve"> 39 введена компьютеризация учета и товародвижения</w:t>
      </w:r>
      <w:r w:rsidR="00AD49F2">
        <w:rPr>
          <w:sz w:val="28"/>
          <w:szCs w:val="28"/>
        </w:rPr>
        <w:t>,</w:t>
      </w:r>
      <w:r w:rsidR="00561EFF">
        <w:rPr>
          <w:sz w:val="28"/>
          <w:szCs w:val="28"/>
        </w:rPr>
        <w:t xml:space="preserve"> </w:t>
      </w:r>
      <w:r w:rsidR="00AD49F2">
        <w:rPr>
          <w:sz w:val="28"/>
          <w:szCs w:val="28"/>
        </w:rPr>
        <w:t>в</w:t>
      </w:r>
      <w:r w:rsidRPr="00BC5C09">
        <w:rPr>
          <w:sz w:val="28"/>
          <w:szCs w:val="28"/>
        </w:rPr>
        <w:t xml:space="preserve"> 46 магазинах обеспечена безналичная система расчетов с покупателями. </w:t>
      </w:r>
    </w:p>
    <w:p w:rsidR="00CB00C6" w:rsidRDefault="00CB00C6" w:rsidP="00CB00C6">
      <w:pPr>
        <w:ind w:firstLine="720"/>
        <w:jc w:val="both"/>
        <w:rPr>
          <w:sz w:val="28"/>
          <w:szCs w:val="28"/>
        </w:rPr>
      </w:pPr>
      <w:r w:rsidRPr="00F508FD">
        <w:rPr>
          <w:sz w:val="28"/>
          <w:szCs w:val="28"/>
        </w:rPr>
        <w:t>В районе также успешно действует</w:t>
      </w:r>
      <w:r>
        <w:rPr>
          <w:sz w:val="28"/>
          <w:szCs w:val="28"/>
        </w:rPr>
        <w:t xml:space="preserve"> мелкорозничная нестационарная торговая сеть, которая представлена 19 павильонами, 1 киоском и 3 автомагазинами.</w:t>
      </w:r>
    </w:p>
    <w:p w:rsidR="00CB00C6" w:rsidRDefault="00CB00C6" w:rsidP="00CB00C6">
      <w:pPr>
        <w:jc w:val="both"/>
        <w:rPr>
          <w:sz w:val="28"/>
          <w:szCs w:val="28"/>
        </w:rPr>
      </w:pPr>
      <w:r>
        <w:rPr>
          <w:sz w:val="28"/>
          <w:szCs w:val="28"/>
        </w:rPr>
        <w:tab/>
        <w:t xml:space="preserve">Продолжают развиваться платные и бытовые услуги, постоянно расширяется их перечень. Число организаций и предпринимателей, </w:t>
      </w:r>
      <w:r w:rsidR="00C10ADA">
        <w:rPr>
          <w:sz w:val="28"/>
          <w:szCs w:val="28"/>
        </w:rPr>
        <w:t>предоставляющих</w:t>
      </w:r>
      <w:r>
        <w:rPr>
          <w:sz w:val="28"/>
          <w:szCs w:val="28"/>
        </w:rPr>
        <w:t xml:space="preserve"> платные и бытовые услуги, </w:t>
      </w:r>
      <w:r w:rsidRPr="00BC5C09">
        <w:rPr>
          <w:sz w:val="28"/>
          <w:szCs w:val="28"/>
        </w:rPr>
        <w:t xml:space="preserve">составляет </w:t>
      </w:r>
      <w:r w:rsidRPr="00AD49F2">
        <w:rPr>
          <w:sz w:val="28"/>
          <w:szCs w:val="28"/>
        </w:rPr>
        <w:t>51 единиц</w:t>
      </w:r>
      <w:r w:rsidR="00AD49F2" w:rsidRPr="00AD49F2">
        <w:rPr>
          <w:sz w:val="28"/>
          <w:szCs w:val="28"/>
        </w:rPr>
        <w:t>у</w:t>
      </w:r>
      <w:r w:rsidR="00C10ADA">
        <w:rPr>
          <w:sz w:val="28"/>
          <w:szCs w:val="28"/>
        </w:rPr>
        <w:t>,</w:t>
      </w:r>
      <w:r w:rsidR="00561EFF">
        <w:rPr>
          <w:sz w:val="28"/>
          <w:szCs w:val="28"/>
        </w:rPr>
        <w:t xml:space="preserve"> </w:t>
      </w:r>
      <w:r w:rsidRPr="00C10ADA">
        <w:rPr>
          <w:sz w:val="28"/>
          <w:szCs w:val="28"/>
        </w:rPr>
        <w:t>оказыва</w:t>
      </w:r>
      <w:r w:rsidR="00C10ADA" w:rsidRPr="00C10ADA">
        <w:rPr>
          <w:sz w:val="28"/>
          <w:szCs w:val="28"/>
        </w:rPr>
        <w:t>ется</w:t>
      </w:r>
      <w:r w:rsidRPr="00C10ADA">
        <w:rPr>
          <w:sz w:val="28"/>
          <w:szCs w:val="28"/>
        </w:rPr>
        <w:t xml:space="preserve"> около 50 </w:t>
      </w:r>
      <w:r w:rsidR="00C10ADA">
        <w:rPr>
          <w:sz w:val="28"/>
          <w:szCs w:val="28"/>
        </w:rPr>
        <w:t xml:space="preserve">видов </w:t>
      </w:r>
      <w:r w:rsidRPr="00C10ADA">
        <w:rPr>
          <w:sz w:val="28"/>
          <w:szCs w:val="28"/>
        </w:rPr>
        <w:t>услуг.</w:t>
      </w:r>
    </w:p>
    <w:p w:rsidR="00532512" w:rsidRPr="00CB00C6" w:rsidRDefault="00CB00C6" w:rsidP="00CB00C6">
      <w:pPr>
        <w:jc w:val="both"/>
        <w:rPr>
          <w:sz w:val="28"/>
          <w:szCs w:val="28"/>
        </w:rPr>
      </w:pPr>
      <w:r w:rsidRPr="00753538">
        <w:rPr>
          <w:sz w:val="28"/>
          <w:szCs w:val="28"/>
        </w:rPr>
        <w:lastRenderedPageBreak/>
        <w:tab/>
        <w:t>В общем объёме платных услуг преобладают</w:t>
      </w:r>
      <w:r>
        <w:rPr>
          <w:sz w:val="28"/>
          <w:szCs w:val="28"/>
        </w:rPr>
        <w:t xml:space="preserve"> жилищно-коммунальные услуги</w:t>
      </w:r>
      <w:r w:rsidRPr="00753538">
        <w:rPr>
          <w:sz w:val="28"/>
          <w:szCs w:val="28"/>
        </w:rPr>
        <w:t>, бытовые</w:t>
      </w:r>
      <w:r w:rsidR="001E009C">
        <w:rPr>
          <w:sz w:val="28"/>
          <w:szCs w:val="28"/>
        </w:rPr>
        <w:t xml:space="preserve"> и прочие</w:t>
      </w:r>
      <w:r w:rsidRPr="00753538">
        <w:rPr>
          <w:sz w:val="28"/>
          <w:szCs w:val="28"/>
        </w:rPr>
        <w:t xml:space="preserve"> услуги.</w:t>
      </w:r>
    </w:p>
    <w:p w:rsidR="00661A65" w:rsidRDefault="00661A65" w:rsidP="00764BFC">
      <w:pPr>
        <w:jc w:val="both"/>
        <w:rPr>
          <w:sz w:val="28"/>
          <w:szCs w:val="28"/>
        </w:rPr>
      </w:pPr>
    </w:p>
    <w:p w:rsidR="004F6EA0" w:rsidRDefault="004F6EA0" w:rsidP="004F6EA0">
      <w:pPr>
        <w:jc w:val="center"/>
        <w:rPr>
          <w:b/>
          <w:sz w:val="28"/>
          <w:szCs w:val="28"/>
        </w:rPr>
      </w:pPr>
      <w:r>
        <w:rPr>
          <w:b/>
          <w:sz w:val="28"/>
          <w:szCs w:val="28"/>
        </w:rPr>
        <w:t>Форма 1-ОТ (Оплата труда) по МР «Мосальский район»</w:t>
      </w:r>
    </w:p>
    <w:p w:rsidR="004F6EA0" w:rsidRDefault="004F6EA0" w:rsidP="004F6EA0">
      <w:pPr>
        <w:ind w:firstLine="567"/>
        <w:jc w:val="both"/>
        <w:rPr>
          <w:sz w:val="28"/>
          <w:szCs w:val="28"/>
        </w:rPr>
      </w:pPr>
    </w:p>
    <w:p w:rsidR="00CB00C6" w:rsidRDefault="00CB00C6" w:rsidP="00CB00C6">
      <w:pPr>
        <w:ind w:firstLine="567"/>
        <w:jc w:val="both"/>
        <w:rPr>
          <w:sz w:val="28"/>
          <w:szCs w:val="28"/>
        </w:rPr>
      </w:pPr>
      <w:r>
        <w:rPr>
          <w:sz w:val="28"/>
          <w:szCs w:val="28"/>
        </w:rPr>
        <w:t xml:space="preserve">На основании данных о поступлении налога на доходы физических лиц в консолидированный бюджет Калужской области в разрезе муниципальных районов и городских округов Калужской области по итогам 2023 года, фонд оплаты труда по организациям и индивидуальным предпринимателям, зарегистрированным на территории МР «Мосальский район» и филиалам, действующим на территории муниципального образования, составил 736176,0 тыс. рублей. </w:t>
      </w:r>
    </w:p>
    <w:p w:rsidR="00CB00C6" w:rsidRDefault="00CB00C6" w:rsidP="00CB00C6">
      <w:pPr>
        <w:ind w:firstLine="567"/>
        <w:jc w:val="both"/>
        <w:rPr>
          <w:sz w:val="28"/>
          <w:szCs w:val="28"/>
        </w:rPr>
      </w:pPr>
      <w:r>
        <w:rPr>
          <w:sz w:val="28"/>
          <w:szCs w:val="28"/>
        </w:rPr>
        <w:t>Учитывая сумму предоставленных стандартных, социальных и имущественных вычетов в 2023 г., процент изъятия налога на доходы физических лиц составил в пределах 13%.</w:t>
      </w:r>
    </w:p>
    <w:p w:rsidR="00CB00C6" w:rsidRDefault="00CB00C6" w:rsidP="00CB00C6">
      <w:pPr>
        <w:ind w:firstLine="567"/>
        <w:jc w:val="both"/>
        <w:outlineLvl w:val="0"/>
        <w:rPr>
          <w:sz w:val="28"/>
          <w:szCs w:val="28"/>
        </w:rPr>
      </w:pPr>
      <w:r>
        <w:rPr>
          <w:sz w:val="28"/>
          <w:szCs w:val="28"/>
        </w:rPr>
        <w:t xml:space="preserve">Численность работающих в среднегодовом исчислении за 2023г. составила 2000 человек. В сравнении с 2022 г. численность работающих не уменьшилась. </w:t>
      </w:r>
    </w:p>
    <w:p w:rsidR="00CB00C6" w:rsidRDefault="00CB00C6" w:rsidP="00CB00C6">
      <w:pPr>
        <w:ind w:firstLine="567"/>
        <w:jc w:val="both"/>
        <w:rPr>
          <w:sz w:val="28"/>
          <w:szCs w:val="28"/>
        </w:rPr>
      </w:pPr>
      <w:r>
        <w:rPr>
          <w:sz w:val="28"/>
          <w:szCs w:val="28"/>
        </w:rPr>
        <w:t>В 2023 году заработная плата на 1 работника составила 30674 рубл</w:t>
      </w:r>
      <w:r w:rsidRPr="001E009C">
        <w:rPr>
          <w:sz w:val="28"/>
          <w:szCs w:val="28"/>
        </w:rPr>
        <w:t>ей</w:t>
      </w:r>
      <w:r>
        <w:rPr>
          <w:sz w:val="28"/>
          <w:szCs w:val="28"/>
        </w:rPr>
        <w:t xml:space="preserve"> (110%). По оценке 2024 года заработная плата по полному кругу организаций к уровню 2023 года составит 108,8 %, среднемесячная заработная плата - 33374 рублей. </w:t>
      </w:r>
    </w:p>
    <w:p w:rsidR="00CB00C6" w:rsidRDefault="00CB00C6" w:rsidP="00CB00C6">
      <w:pPr>
        <w:ind w:firstLine="567"/>
        <w:jc w:val="both"/>
        <w:outlineLvl w:val="0"/>
        <w:rPr>
          <w:sz w:val="28"/>
          <w:szCs w:val="28"/>
        </w:rPr>
      </w:pPr>
      <w:r>
        <w:rPr>
          <w:sz w:val="28"/>
          <w:szCs w:val="28"/>
        </w:rPr>
        <w:t xml:space="preserve">Среди численности работающих Мосальского района большинство работников </w:t>
      </w:r>
      <w:r w:rsidR="001E009C">
        <w:rPr>
          <w:sz w:val="28"/>
          <w:szCs w:val="28"/>
        </w:rPr>
        <w:t>учреждений</w:t>
      </w:r>
      <w:r>
        <w:rPr>
          <w:sz w:val="28"/>
          <w:szCs w:val="28"/>
        </w:rPr>
        <w:t xml:space="preserve"> бюджетной сферы. Согласно предоставленных расчетов учреждениями и организациями увеличение заработной платы предусматривается на 104%. </w:t>
      </w:r>
    </w:p>
    <w:p w:rsidR="00CB00C6" w:rsidRDefault="00CB00C6" w:rsidP="00CB00C6">
      <w:pPr>
        <w:ind w:firstLine="567"/>
        <w:jc w:val="both"/>
        <w:outlineLvl w:val="0"/>
        <w:rPr>
          <w:sz w:val="28"/>
          <w:szCs w:val="28"/>
        </w:rPr>
      </w:pPr>
      <w:r>
        <w:rPr>
          <w:sz w:val="28"/>
          <w:szCs w:val="28"/>
        </w:rPr>
        <w:t xml:space="preserve">По предоставленным прогнозным данным крупных и средних предприятий Мосальского района (ООО "Органик Агро", </w:t>
      </w:r>
      <w:r w:rsidR="001E009C">
        <w:rPr>
          <w:sz w:val="28"/>
          <w:szCs w:val="28"/>
        </w:rPr>
        <w:t xml:space="preserve">МП </w:t>
      </w:r>
      <w:r w:rsidRPr="001E009C">
        <w:rPr>
          <w:sz w:val="28"/>
          <w:szCs w:val="28"/>
        </w:rPr>
        <w:t>КЭТ</w:t>
      </w:r>
      <w:r>
        <w:rPr>
          <w:sz w:val="28"/>
          <w:szCs w:val="28"/>
        </w:rPr>
        <w:t xml:space="preserve"> и ГС МР "Мосальский район", </w:t>
      </w:r>
      <w:r w:rsidR="00850948" w:rsidRPr="00561EFF">
        <w:rPr>
          <w:sz w:val="28"/>
          <w:szCs w:val="28"/>
        </w:rPr>
        <w:t>М</w:t>
      </w:r>
      <w:r w:rsidR="00850948">
        <w:rPr>
          <w:sz w:val="28"/>
          <w:szCs w:val="28"/>
        </w:rPr>
        <w:t>АУ</w:t>
      </w:r>
      <w:r>
        <w:rPr>
          <w:sz w:val="28"/>
          <w:szCs w:val="28"/>
        </w:rPr>
        <w:t xml:space="preserve"> ЖКХ МР "Мосальский район", ГП "Калугаоблводоканал" и др.), малых предприятий (АО "Логинвест", ООО "Мосальский дорожник", АО "Мосальскагроснаб", ИП Головлев В.В.("БургерКрафт"), ООО "Фирма МТ"  и др.), рост заработной платы оценивается от 105 % до 113 %.</w:t>
      </w:r>
    </w:p>
    <w:p w:rsidR="00CB00C6" w:rsidRDefault="00CB00C6" w:rsidP="00CB00C6">
      <w:pPr>
        <w:ind w:firstLine="567"/>
        <w:jc w:val="both"/>
        <w:rPr>
          <w:sz w:val="28"/>
          <w:szCs w:val="28"/>
        </w:rPr>
      </w:pPr>
      <w:r>
        <w:rPr>
          <w:sz w:val="28"/>
          <w:szCs w:val="28"/>
        </w:rPr>
        <w:t xml:space="preserve">По прогнозным данным в 2024-2026 г.г. заработная плата увеличится и составит, соответственно, в 2025 г. - 36177 рублей (108,4 %), 2026 г. - 38709 рублей (107 %), 2027 г. - 41264 рублей (106,6 %). </w:t>
      </w:r>
    </w:p>
    <w:p w:rsidR="00587A69" w:rsidRPr="00BC5B6B" w:rsidRDefault="00CB00C6" w:rsidP="001E009C">
      <w:pPr>
        <w:ind w:firstLine="567"/>
        <w:jc w:val="both"/>
        <w:rPr>
          <w:sz w:val="28"/>
          <w:szCs w:val="28"/>
        </w:rPr>
      </w:pPr>
      <w:r>
        <w:rPr>
          <w:sz w:val="28"/>
          <w:szCs w:val="28"/>
        </w:rPr>
        <w:t>В 2025-2027 гг. прогнозируется незначительное уменьшение численности работающих, которое связано с естественной убылью населения.</w:t>
      </w:r>
    </w:p>
    <w:p w:rsidR="00CB00C6" w:rsidRPr="00BC5B6B" w:rsidRDefault="00CB00C6" w:rsidP="00CB00C6">
      <w:pPr>
        <w:jc w:val="center"/>
        <w:rPr>
          <w:b/>
          <w:bCs/>
          <w:sz w:val="28"/>
          <w:szCs w:val="28"/>
        </w:rPr>
      </w:pPr>
    </w:p>
    <w:p w:rsidR="009301C7" w:rsidRPr="00166B71" w:rsidRDefault="009301C7" w:rsidP="009301C7">
      <w:pPr>
        <w:jc w:val="center"/>
        <w:rPr>
          <w:b/>
          <w:bCs/>
          <w:sz w:val="28"/>
          <w:szCs w:val="28"/>
        </w:rPr>
      </w:pPr>
      <w:r w:rsidRPr="00166B71">
        <w:rPr>
          <w:b/>
          <w:bCs/>
          <w:sz w:val="28"/>
          <w:szCs w:val="28"/>
        </w:rPr>
        <w:t>Форма 1-АПК «Сельское хозяйство»</w:t>
      </w:r>
    </w:p>
    <w:p w:rsidR="009301C7" w:rsidRPr="00774056" w:rsidRDefault="009301C7" w:rsidP="009301C7">
      <w:pPr>
        <w:jc w:val="center"/>
        <w:rPr>
          <w:b/>
          <w:bCs/>
          <w:color w:val="FF0000"/>
          <w:sz w:val="28"/>
          <w:szCs w:val="28"/>
        </w:rPr>
      </w:pPr>
    </w:p>
    <w:p w:rsidR="00541965" w:rsidRPr="001B0068" w:rsidRDefault="009301C7" w:rsidP="00561EFF">
      <w:pPr>
        <w:jc w:val="both"/>
        <w:rPr>
          <w:color w:val="FF0000"/>
          <w:sz w:val="28"/>
          <w:szCs w:val="28"/>
        </w:rPr>
      </w:pPr>
      <w:r w:rsidRPr="00166B71">
        <w:rPr>
          <w:b/>
          <w:bCs/>
          <w:color w:val="FF0000"/>
          <w:sz w:val="28"/>
          <w:szCs w:val="28"/>
        </w:rPr>
        <w:tab/>
      </w:r>
      <w:r w:rsidR="00541965" w:rsidRPr="00F57DEC">
        <w:rPr>
          <w:sz w:val="28"/>
          <w:szCs w:val="28"/>
        </w:rPr>
        <w:t>В состав основных показателей прогноза развития сельскохозяйственного производства муниципального района «Мосальский район» до 202</w:t>
      </w:r>
      <w:r w:rsidR="00541965">
        <w:rPr>
          <w:sz w:val="28"/>
          <w:szCs w:val="28"/>
        </w:rPr>
        <w:t>7</w:t>
      </w:r>
      <w:r w:rsidR="00541965" w:rsidRPr="00F57DEC">
        <w:rPr>
          <w:sz w:val="28"/>
          <w:szCs w:val="28"/>
        </w:rPr>
        <w:t xml:space="preserve"> года вошли: </w:t>
      </w:r>
      <w:r w:rsidR="00541965">
        <w:rPr>
          <w:sz w:val="28"/>
          <w:szCs w:val="28"/>
        </w:rPr>
        <w:t>6</w:t>
      </w:r>
      <w:r w:rsidR="00541965" w:rsidRPr="00F57DEC">
        <w:rPr>
          <w:sz w:val="28"/>
          <w:szCs w:val="28"/>
        </w:rPr>
        <w:t xml:space="preserve"> сельскохозяйственных предприятий,</w:t>
      </w:r>
      <w:r w:rsidR="00541965" w:rsidRPr="007742B0">
        <w:rPr>
          <w:sz w:val="28"/>
          <w:szCs w:val="28"/>
        </w:rPr>
        <w:t>16 крестьянских (фермерских) хозяйств,</w:t>
      </w:r>
      <w:r w:rsidR="00541965" w:rsidRPr="00B3530E">
        <w:rPr>
          <w:sz w:val="28"/>
          <w:szCs w:val="28"/>
        </w:rPr>
        <w:t>3427 личных подсобных хозяйств граждан, в т.ч. 1033 имеющих скот</w:t>
      </w:r>
      <w:r w:rsidR="00DB72AE">
        <w:rPr>
          <w:sz w:val="28"/>
          <w:szCs w:val="28"/>
        </w:rPr>
        <w:t xml:space="preserve"> </w:t>
      </w:r>
      <w:r w:rsidR="00541965" w:rsidRPr="001938EB">
        <w:rPr>
          <w:sz w:val="28"/>
          <w:szCs w:val="28"/>
        </w:rPr>
        <w:t>и птицу.</w:t>
      </w:r>
    </w:p>
    <w:p w:rsidR="00541965" w:rsidRPr="001938EB" w:rsidRDefault="00541965" w:rsidP="00561EFF">
      <w:pPr>
        <w:jc w:val="both"/>
        <w:rPr>
          <w:sz w:val="28"/>
          <w:szCs w:val="28"/>
        </w:rPr>
      </w:pPr>
      <w:r w:rsidRPr="001B0068">
        <w:rPr>
          <w:color w:val="FF0000"/>
          <w:sz w:val="28"/>
          <w:szCs w:val="28"/>
        </w:rPr>
        <w:lastRenderedPageBreak/>
        <w:tab/>
      </w:r>
      <w:r w:rsidRPr="001938EB">
        <w:rPr>
          <w:sz w:val="28"/>
          <w:szCs w:val="28"/>
        </w:rPr>
        <w:t>В 2023 году на территории Мосальского района вновь зарегистрированных предприятий не было.</w:t>
      </w:r>
    </w:p>
    <w:p w:rsidR="00541965" w:rsidRPr="00E255EC" w:rsidRDefault="00541965" w:rsidP="00561EFF">
      <w:pPr>
        <w:jc w:val="both"/>
        <w:rPr>
          <w:sz w:val="28"/>
          <w:szCs w:val="28"/>
        </w:rPr>
      </w:pPr>
      <w:r w:rsidRPr="001B0068">
        <w:rPr>
          <w:color w:val="FF0000"/>
          <w:sz w:val="28"/>
          <w:szCs w:val="28"/>
        </w:rPr>
        <w:tab/>
      </w:r>
      <w:r w:rsidRPr="00E255EC">
        <w:rPr>
          <w:sz w:val="28"/>
          <w:szCs w:val="28"/>
        </w:rPr>
        <w:t>Сельское хозяйство района специализируется на производстве мяса, молока, зерна, картофеля, овощей открытого грунта.</w:t>
      </w:r>
    </w:p>
    <w:p w:rsidR="00541965" w:rsidRPr="00457225" w:rsidRDefault="00541965" w:rsidP="00561EFF">
      <w:pPr>
        <w:jc w:val="both"/>
        <w:rPr>
          <w:sz w:val="28"/>
          <w:szCs w:val="28"/>
        </w:rPr>
      </w:pPr>
      <w:r w:rsidRPr="00B3530E">
        <w:rPr>
          <w:sz w:val="28"/>
          <w:szCs w:val="28"/>
        </w:rPr>
        <w:t>Анализ производственно-финансовой деятельности сельскохозяйственных предприятий Мосальского района за 2023 год</w:t>
      </w:r>
      <w:r w:rsidR="00561EFF">
        <w:rPr>
          <w:sz w:val="28"/>
          <w:szCs w:val="28"/>
        </w:rPr>
        <w:t xml:space="preserve"> </w:t>
      </w:r>
      <w:r w:rsidRPr="00457225">
        <w:rPr>
          <w:sz w:val="28"/>
          <w:szCs w:val="28"/>
        </w:rPr>
        <w:t xml:space="preserve">показал увеличение поголовья </w:t>
      </w:r>
      <w:r>
        <w:rPr>
          <w:sz w:val="28"/>
          <w:szCs w:val="28"/>
        </w:rPr>
        <w:t>крупного рогатого скота</w:t>
      </w:r>
      <w:r w:rsidRPr="00457225">
        <w:rPr>
          <w:sz w:val="28"/>
          <w:szCs w:val="28"/>
        </w:rPr>
        <w:t xml:space="preserve"> - 9782 голов (107,2% к 2022 г.) и производства молока - 102800 ц (100,9% к 2022 г.), уменьшение производства скота и птицы на убой (в живом весе) - 6270 ц (80% к 2022 г.). Валовой сбор зерновых и зернобобовых культур, включая кукурузу (в весе после доработки) - 64877 ц (191,4% к 2022 г.), картофеля - 8500 ц (88,5% к 2022 г.), овощей открытого грунта - 3380,7 ц (205,6% к 2022 г.)</w:t>
      </w:r>
    </w:p>
    <w:p w:rsidR="00541965" w:rsidRPr="005B7B74" w:rsidRDefault="00561EFF" w:rsidP="00561EFF">
      <w:pPr>
        <w:jc w:val="both"/>
        <w:rPr>
          <w:sz w:val="28"/>
          <w:szCs w:val="28"/>
        </w:rPr>
      </w:pPr>
      <w:r>
        <w:rPr>
          <w:sz w:val="28"/>
          <w:szCs w:val="28"/>
        </w:rPr>
        <w:tab/>
      </w:r>
      <w:r w:rsidR="00541965" w:rsidRPr="00E255EC">
        <w:rPr>
          <w:sz w:val="28"/>
          <w:szCs w:val="28"/>
        </w:rPr>
        <w:t>В 2024 году в сельскохозяйственных организациях планируется увеличение общего поголовья КРС и производства молока и мяса.</w:t>
      </w:r>
      <w:r>
        <w:rPr>
          <w:sz w:val="28"/>
          <w:szCs w:val="28"/>
        </w:rPr>
        <w:t xml:space="preserve"> </w:t>
      </w:r>
      <w:r w:rsidR="00541965" w:rsidRPr="00E255EC">
        <w:rPr>
          <w:sz w:val="28"/>
          <w:szCs w:val="28"/>
        </w:rPr>
        <w:t>Увеличение производства молока планируется за счет предприятий: ООО «Савинская Нива», ООО «Стрельня», ООО «Путогино», ООО АТП «Живой источник».</w:t>
      </w:r>
      <w:r w:rsidR="00541965" w:rsidRPr="005B7B74">
        <w:rPr>
          <w:sz w:val="28"/>
          <w:szCs w:val="28"/>
        </w:rPr>
        <w:t>В 2024 году планируется покупка 80 голов нетелей (ООО «Путогино» и ООО АТП «Живой источник»).</w:t>
      </w:r>
      <w:r w:rsidR="00541965" w:rsidRPr="005B7B74">
        <w:rPr>
          <w:sz w:val="28"/>
          <w:szCs w:val="28"/>
          <w:shd w:val="clear" w:color="auto" w:fill="FFFFFF"/>
        </w:rPr>
        <w:t xml:space="preserve">  В ООО «Путогино» планируется строительство фермы на 750 голов и телятника на 500 голов.</w:t>
      </w:r>
    </w:p>
    <w:p w:rsidR="00541965" w:rsidRPr="00932FD7" w:rsidRDefault="00541965" w:rsidP="00561EFF">
      <w:pPr>
        <w:jc w:val="both"/>
        <w:rPr>
          <w:sz w:val="28"/>
          <w:szCs w:val="28"/>
        </w:rPr>
      </w:pPr>
      <w:r w:rsidRPr="003A1628">
        <w:rPr>
          <w:sz w:val="28"/>
          <w:szCs w:val="28"/>
        </w:rPr>
        <w:t>В 2023 году количество КФХ не изменилось.</w:t>
      </w:r>
      <w:r w:rsidR="00561EFF">
        <w:rPr>
          <w:sz w:val="28"/>
          <w:szCs w:val="28"/>
        </w:rPr>
        <w:t xml:space="preserve"> </w:t>
      </w:r>
      <w:r w:rsidRPr="00932FD7">
        <w:rPr>
          <w:sz w:val="28"/>
          <w:szCs w:val="28"/>
        </w:rPr>
        <w:t>Валовой сбор зерновых и зернобобовых культур, включая кукурузу (в весе после доработки)- 16550 ц (52,3% к 2022 г.), картофеля - 9200 ц (184% к 2022 г.), овощей открытого грунта</w:t>
      </w:r>
      <w:r>
        <w:rPr>
          <w:sz w:val="28"/>
          <w:szCs w:val="28"/>
        </w:rPr>
        <w:t xml:space="preserve"> -</w:t>
      </w:r>
      <w:r w:rsidRPr="00932FD7">
        <w:rPr>
          <w:sz w:val="28"/>
          <w:szCs w:val="28"/>
        </w:rPr>
        <w:t xml:space="preserve"> 2865 ц (61,6% к 2022 г.)</w:t>
      </w:r>
      <w:r>
        <w:rPr>
          <w:sz w:val="28"/>
          <w:szCs w:val="28"/>
        </w:rPr>
        <w:t>.</w:t>
      </w:r>
      <w:r w:rsidRPr="005344F7">
        <w:rPr>
          <w:sz w:val="28"/>
          <w:szCs w:val="28"/>
        </w:rPr>
        <w:t>Производство молока составило 14420 ц (100,6 % к 2022 г.), произв</w:t>
      </w:r>
      <w:r w:rsidRPr="003A1628">
        <w:rPr>
          <w:sz w:val="28"/>
          <w:szCs w:val="28"/>
        </w:rPr>
        <w:t>одство скота и птицы на убой (в живом весе) составило 910 ц (120% к 2022 г.)</w:t>
      </w:r>
      <w:r w:rsidRPr="00932FD7">
        <w:rPr>
          <w:sz w:val="28"/>
          <w:szCs w:val="28"/>
        </w:rPr>
        <w:t>В 2024 году планируется не значительное увеличение производства овощей открытого грунта</w:t>
      </w:r>
      <w:r>
        <w:rPr>
          <w:sz w:val="28"/>
          <w:szCs w:val="28"/>
        </w:rPr>
        <w:t>, зерна и</w:t>
      </w:r>
      <w:r w:rsidR="00561EFF">
        <w:rPr>
          <w:sz w:val="28"/>
          <w:szCs w:val="28"/>
        </w:rPr>
        <w:t xml:space="preserve"> </w:t>
      </w:r>
      <w:r>
        <w:rPr>
          <w:sz w:val="28"/>
          <w:szCs w:val="28"/>
        </w:rPr>
        <w:t>снижение</w:t>
      </w:r>
      <w:r w:rsidRPr="00932FD7">
        <w:rPr>
          <w:sz w:val="28"/>
          <w:szCs w:val="28"/>
        </w:rPr>
        <w:t xml:space="preserve"> производства картофеля из-за уменьшения посевных площадей.</w:t>
      </w:r>
      <w:r>
        <w:rPr>
          <w:sz w:val="28"/>
          <w:szCs w:val="28"/>
        </w:rPr>
        <w:t xml:space="preserve">  Увеличение производства молока планируется за счет увеличения поголовья в К(Ф)Х «Саяпин М.А.» В 2024 году уже приобретено 136 голов нетелей.</w:t>
      </w:r>
    </w:p>
    <w:p w:rsidR="00541965" w:rsidRPr="00E255EC" w:rsidRDefault="00541965" w:rsidP="00561EFF">
      <w:pPr>
        <w:jc w:val="both"/>
        <w:rPr>
          <w:sz w:val="28"/>
          <w:szCs w:val="28"/>
        </w:rPr>
      </w:pPr>
      <w:r w:rsidRPr="001B0068">
        <w:rPr>
          <w:color w:val="FF0000"/>
          <w:sz w:val="28"/>
          <w:szCs w:val="28"/>
        </w:rPr>
        <w:tab/>
      </w:r>
      <w:r w:rsidRPr="00207E15">
        <w:rPr>
          <w:sz w:val="28"/>
          <w:szCs w:val="28"/>
        </w:rPr>
        <w:t xml:space="preserve">Посевные площади зерновых и зернобобовых культур, включая кукурузу, в хозяйствах населения в 2023 году </w:t>
      </w:r>
      <w:r>
        <w:rPr>
          <w:sz w:val="28"/>
          <w:szCs w:val="28"/>
        </w:rPr>
        <w:t>- 86 га (70,5 % к 2022 г</w:t>
      </w:r>
      <w:r w:rsidRPr="00E22FA3">
        <w:rPr>
          <w:sz w:val="28"/>
          <w:szCs w:val="28"/>
        </w:rPr>
        <w:t xml:space="preserve">.), картофеля </w:t>
      </w:r>
      <w:r>
        <w:rPr>
          <w:sz w:val="28"/>
          <w:szCs w:val="28"/>
        </w:rPr>
        <w:t>-</w:t>
      </w:r>
      <w:r w:rsidRPr="00E22FA3">
        <w:rPr>
          <w:sz w:val="28"/>
          <w:szCs w:val="28"/>
        </w:rPr>
        <w:t xml:space="preserve"> 170 га (93,4 % к 2022 г.), овощей открытого грунта- 21 га (99,1% к 2022 г.)</w:t>
      </w:r>
      <w:r>
        <w:rPr>
          <w:sz w:val="28"/>
          <w:szCs w:val="28"/>
        </w:rPr>
        <w:t>В</w:t>
      </w:r>
      <w:r w:rsidRPr="00E22FA3">
        <w:rPr>
          <w:sz w:val="28"/>
          <w:szCs w:val="28"/>
        </w:rPr>
        <w:t xml:space="preserve"> связи с этим произошло снижение основных показателей производства продукции сельского хозяйства. </w:t>
      </w:r>
      <w:r w:rsidRPr="009F69EE">
        <w:rPr>
          <w:sz w:val="28"/>
          <w:szCs w:val="28"/>
        </w:rPr>
        <w:t>Валов</w:t>
      </w:r>
      <w:r w:rsidR="009F69EE" w:rsidRPr="009F69EE">
        <w:rPr>
          <w:sz w:val="28"/>
          <w:szCs w:val="28"/>
        </w:rPr>
        <w:t>ая</w:t>
      </w:r>
      <w:r w:rsidR="009F69EE">
        <w:rPr>
          <w:sz w:val="28"/>
          <w:szCs w:val="28"/>
        </w:rPr>
        <w:t xml:space="preserve"> продукция</w:t>
      </w:r>
      <w:r>
        <w:rPr>
          <w:sz w:val="28"/>
          <w:szCs w:val="28"/>
        </w:rPr>
        <w:t xml:space="preserve"> зерновых и зернобобовых культур, включая кукурузу (в весе после доработки) - 1567 ц (71,1% к 2022 г.), картофеля 27540 ц (97,0% к 2022 г.), овощей открытого грунта - 4827 ц (92,2% к 2022 г.), </w:t>
      </w:r>
      <w:r w:rsidRPr="003D72B8">
        <w:rPr>
          <w:sz w:val="28"/>
          <w:szCs w:val="28"/>
        </w:rPr>
        <w:t xml:space="preserve">производство молока всех видов </w:t>
      </w:r>
      <w:r>
        <w:rPr>
          <w:sz w:val="28"/>
          <w:szCs w:val="28"/>
        </w:rPr>
        <w:t>-</w:t>
      </w:r>
      <w:r w:rsidRPr="003D72B8">
        <w:rPr>
          <w:sz w:val="28"/>
          <w:szCs w:val="28"/>
        </w:rPr>
        <w:t xml:space="preserve"> 3860 ц (98,0 % к 2022 г.), скот и птица на убой в (в живом весе) </w:t>
      </w:r>
      <w:r>
        <w:rPr>
          <w:sz w:val="28"/>
          <w:szCs w:val="28"/>
        </w:rPr>
        <w:t>-</w:t>
      </w:r>
      <w:r w:rsidRPr="003D72B8">
        <w:rPr>
          <w:sz w:val="28"/>
          <w:szCs w:val="28"/>
        </w:rPr>
        <w:t xml:space="preserve"> 2150 ц (85% к 2022 г.)  В</w:t>
      </w:r>
      <w:r w:rsidRPr="00E255EC">
        <w:rPr>
          <w:sz w:val="28"/>
          <w:szCs w:val="28"/>
        </w:rPr>
        <w:t xml:space="preserve"> 2024-2027 г.г. увеличение объемов производства продукции сельского хозяйства в ЛПХ не планируется. </w:t>
      </w:r>
    </w:p>
    <w:p w:rsidR="00541965" w:rsidRPr="003A1628" w:rsidRDefault="00541965" w:rsidP="00561EFF">
      <w:pPr>
        <w:jc w:val="both"/>
        <w:rPr>
          <w:sz w:val="28"/>
          <w:szCs w:val="28"/>
        </w:rPr>
      </w:pPr>
      <w:r w:rsidRPr="001B0068">
        <w:rPr>
          <w:color w:val="FF0000"/>
          <w:sz w:val="28"/>
          <w:szCs w:val="28"/>
        </w:rPr>
        <w:tab/>
      </w:r>
      <w:r w:rsidRPr="00E255EC">
        <w:rPr>
          <w:sz w:val="28"/>
          <w:szCs w:val="28"/>
        </w:rPr>
        <w:t>За 2023 год выручка от реализации товаров, продукции, работ, услуг в сельскохозяйственных организациях составила 507267 тыс. рублей</w:t>
      </w:r>
      <w:r w:rsidRPr="00C96BA1">
        <w:rPr>
          <w:sz w:val="28"/>
          <w:szCs w:val="28"/>
        </w:rPr>
        <w:t>, что больше уровня прошлого года на 20898 тыс. рублей или 104,3% к уровню 2022 года.</w:t>
      </w:r>
      <w:r w:rsidR="00561EFF">
        <w:rPr>
          <w:sz w:val="28"/>
          <w:szCs w:val="28"/>
        </w:rPr>
        <w:t xml:space="preserve"> </w:t>
      </w:r>
      <w:r w:rsidRPr="003A1628">
        <w:rPr>
          <w:sz w:val="28"/>
          <w:szCs w:val="28"/>
        </w:rPr>
        <w:t>В общем объеме реализации продукция растениеводства занимает 0,5%, животноводства – 99,5%.</w:t>
      </w:r>
    </w:p>
    <w:p w:rsidR="00541965" w:rsidRPr="001B0068" w:rsidRDefault="00541965" w:rsidP="00561EFF">
      <w:pPr>
        <w:jc w:val="both"/>
        <w:rPr>
          <w:sz w:val="28"/>
          <w:szCs w:val="28"/>
        </w:rPr>
      </w:pPr>
      <w:r w:rsidRPr="001B0068">
        <w:rPr>
          <w:sz w:val="28"/>
          <w:szCs w:val="28"/>
        </w:rPr>
        <w:lastRenderedPageBreak/>
        <w:t xml:space="preserve">         Согласно статистических данных за 2023 год, во всех категориях хозяйств произведено валовой продукции на сумму 1322128,7 тыс. рублей, в том числе 890332,1 тыс. рублей в сельскохозяйственных организациях, что составляет 67,3 % от общего объема произведенной валовой продукции.</w:t>
      </w:r>
    </w:p>
    <w:p w:rsidR="00541965" w:rsidRPr="001B0068" w:rsidRDefault="00541965" w:rsidP="00561EFF">
      <w:pPr>
        <w:jc w:val="both"/>
        <w:rPr>
          <w:color w:val="FF0000"/>
          <w:sz w:val="28"/>
          <w:szCs w:val="28"/>
        </w:rPr>
      </w:pPr>
      <w:r w:rsidRPr="001B0068">
        <w:rPr>
          <w:color w:val="FF0000"/>
          <w:sz w:val="28"/>
          <w:szCs w:val="28"/>
        </w:rPr>
        <w:tab/>
      </w:r>
      <w:r w:rsidRPr="001B0068">
        <w:rPr>
          <w:sz w:val="28"/>
          <w:szCs w:val="28"/>
        </w:rPr>
        <w:t>К 2027 году валовой продукции во всех категориях хозяйств будет произведено на 2 159 920,7 тыс. рублей, что на 63,4 % больше в сравнении с 2023 годом, в том числе в сельскохозяйственных предприятиях на 1 665 819,7 тыс. рублей, что на 87,1 % больше в сравнении с 2023 годом.</w:t>
      </w:r>
    </w:p>
    <w:p w:rsidR="00541965" w:rsidRPr="001B0068" w:rsidRDefault="00541965" w:rsidP="00561EFF">
      <w:pPr>
        <w:jc w:val="both"/>
        <w:rPr>
          <w:sz w:val="28"/>
          <w:szCs w:val="28"/>
        </w:rPr>
      </w:pPr>
      <w:r w:rsidRPr="001B0068">
        <w:rPr>
          <w:sz w:val="28"/>
          <w:szCs w:val="28"/>
        </w:rPr>
        <w:t xml:space="preserve">Вовлечение в сельскохозяйственный оборот неиспользуемых сельскохозяйственных угодий в 2023 году </w:t>
      </w:r>
      <w:r w:rsidRPr="00D343D1">
        <w:rPr>
          <w:sz w:val="28"/>
          <w:szCs w:val="28"/>
        </w:rPr>
        <w:t>составило 194 га.</w:t>
      </w:r>
      <w:r w:rsidR="00561EFF">
        <w:rPr>
          <w:sz w:val="28"/>
          <w:szCs w:val="28"/>
        </w:rPr>
        <w:t xml:space="preserve"> </w:t>
      </w:r>
      <w:r>
        <w:rPr>
          <w:sz w:val="28"/>
          <w:szCs w:val="28"/>
        </w:rPr>
        <w:t>В</w:t>
      </w:r>
      <w:r w:rsidRPr="001B0068">
        <w:rPr>
          <w:sz w:val="28"/>
          <w:szCs w:val="28"/>
        </w:rPr>
        <w:t xml:space="preserve"> 202</w:t>
      </w:r>
      <w:r>
        <w:rPr>
          <w:sz w:val="28"/>
          <w:szCs w:val="28"/>
        </w:rPr>
        <w:t>4</w:t>
      </w:r>
      <w:r w:rsidRPr="001B0068">
        <w:rPr>
          <w:sz w:val="28"/>
          <w:szCs w:val="28"/>
        </w:rPr>
        <w:t xml:space="preserve"> году</w:t>
      </w:r>
      <w:r w:rsidR="00561EFF">
        <w:rPr>
          <w:sz w:val="28"/>
          <w:szCs w:val="28"/>
        </w:rPr>
        <w:t xml:space="preserve"> </w:t>
      </w:r>
      <w:r w:rsidRPr="00D343D1">
        <w:rPr>
          <w:sz w:val="28"/>
          <w:szCs w:val="28"/>
        </w:rPr>
        <w:t>планируется ввести в сельскохозяйственный оборот 1010 га</w:t>
      </w:r>
      <w:r w:rsidR="00561EFF">
        <w:rPr>
          <w:sz w:val="28"/>
          <w:szCs w:val="28"/>
        </w:rPr>
        <w:t xml:space="preserve"> </w:t>
      </w:r>
      <w:r w:rsidRPr="001B0068">
        <w:rPr>
          <w:sz w:val="28"/>
          <w:szCs w:val="28"/>
        </w:rPr>
        <w:t>неиспользуемых сельскохозяйственных угодий.</w:t>
      </w:r>
    </w:p>
    <w:p w:rsidR="00541965" w:rsidRPr="001B0068" w:rsidRDefault="00541965" w:rsidP="00561EFF">
      <w:pPr>
        <w:jc w:val="both"/>
      </w:pPr>
      <w:r w:rsidRPr="001B0068">
        <w:rPr>
          <w:sz w:val="28"/>
          <w:szCs w:val="28"/>
        </w:rPr>
        <w:t xml:space="preserve">         Для дальнейшего развития сельского хозяйства необходимы инвестиции, внедрение новых интенсивных технологий, улучшение инфраструктуры</w:t>
      </w:r>
      <w:r w:rsidRPr="001B0068">
        <w:t>.</w:t>
      </w:r>
    </w:p>
    <w:p w:rsidR="009301C7" w:rsidRPr="00942493" w:rsidRDefault="009301C7" w:rsidP="00561EFF">
      <w:pPr>
        <w:rPr>
          <w:color w:val="FF0000"/>
        </w:rPr>
      </w:pPr>
    </w:p>
    <w:p w:rsidR="009301C7" w:rsidRPr="00942493" w:rsidRDefault="009301C7" w:rsidP="009301C7">
      <w:pPr>
        <w:rPr>
          <w:color w:val="FF0000"/>
        </w:rPr>
      </w:pPr>
    </w:p>
    <w:p w:rsidR="00BC462D" w:rsidRPr="00BC5B6B" w:rsidRDefault="00BC462D" w:rsidP="00311CF7">
      <w:pPr>
        <w:rPr>
          <w:b/>
          <w:sz w:val="28"/>
          <w:szCs w:val="28"/>
        </w:rPr>
      </w:pPr>
    </w:p>
    <w:p w:rsidR="00561EFF" w:rsidRDefault="007D7466" w:rsidP="00311CF7">
      <w:pPr>
        <w:rPr>
          <w:b/>
          <w:sz w:val="28"/>
          <w:szCs w:val="28"/>
        </w:rPr>
      </w:pPr>
      <w:r>
        <w:rPr>
          <w:b/>
          <w:sz w:val="28"/>
          <w:szCs w:val="28"/>
        </w:rPr>
        <w:t xml:space="preserve">Заведующий </w:t>
      </w:r>
    </w:p>
    <w:p w:rsidR="00311CF7" w:rsidRPr="002122B6" w:rsidRDefault="00311CF7" w:rsidP="00311CF7">
      <w:pPr>
        <w:rPr>
          <w:b/>
          <w:sz w:val="28"/>
          <w:szCs w:val="28"/>
        </w:rPr>
      </w:pPr>
      <w:r w:rsidRPr="002122B6">
        <w:rPr>
          <w:b/>
          <w:sz w:val="28"/>
          <w:szCs w:val="28"/>
        </w:rPr>
        <w:t>отдел</w:t>
      </w:r>
      <w:r w:rsidR="007D7466">
        <w:rPr>
          <w:b/>
          <w:sz w:val="28"/>
          <w:szCs w:val="28"/>
        </w:rPr>
        <w:t xml:space="preserve">ом </w:t>
      </w:r>
      <w:bookmarkStart w:id="0" w:name="_GoBack"/>
      <w:bookmarkEnd w:id="0"/>
      <w:r w:rsidRPr="002122B6">
        <w:rPr>
          <w:b/>
          <w:sz w:val="28"/>
          <w:szCs w:val="28"/>
        </w:rPr>
        <w:t>экономического развития</w:t>
      </w:r>
    </w:p>
    <w:p w:rsidR="00311CF7" w:rsidRDefault="00311CF7" w:rsidP="00311CF7">
      <w:pPr>
        <w:rPr>
          <w:b/>
          <w:sz w:val="28"/>
          <w:szCs w:val="28"/>
        </w:rPr>
      </w:pPr>
      <w:r w:rsidRPr="002122B6">
        <w:rPr>
          <w:b/>
          <w:sz w:val="28"/>
          <w:szCs w:val="28"/>
        </w:rPr>
        <w:t>администрации</w:t>
      </w:r>
      <w:r w:rsidR="00561EFF">
        <w:rPr>
          <w:b/>
          <w:sz w:val="28"/>
          <w:szCs w:val="28"/>
        </w:rPr>
        <w:t xml:space="preserve"> МР «Мосальский район»                                     </w:t>
      </w:r>
      <w:r w:rsidRPr="002122B6">
        <w:rPr>
          <w:b/>
          <w:sz w:val="28"/>
          <w:szCs w:val="28"/>
        </w:rPr>
        <w:t>Л.А.Михеева</w:t>
      </w:r>
    </w:p>
    <w:p w:rsidR="003336A8" w:rsidRPr="00BC5B6B" w:rsidRDefault="003336A8" w:rsidP="003336A8">
      <w:pPr>
        <w:rPr>
          <w:b/>
          <w:sz w:val="28"/>
          <w:szCs w:val="28"/>
        </w:rPr>
        <w:sectPr w:rsidR="003336A8" w:rsidRPr="00BC5B6B" w:rsidSect="00832F49">
          <w:pgSz w:w="11906" w:h="16838"/>
          <w:pgMar w:top="1134" w:right="851" w:bottom="1134" w:left="1418" w:header="709" w:footer="709" w:gutter="0"/>
          <w:cols w:space="720"/>
        </w:sectPr>
      </w:pPr>
    </w:p>
    <w:tbl>
      <w:tblPr>
        <w:tblpPr w:leftFromText="180" w:rightFromText="180" w:vertAnchor="text" w:tblpY="1"/>
        <w:tblOverlap w:val="never"/>
        <w:tblW w:w="14790" w:type="dxa"/>
        <w:tblLayout w:type="fixed"/>
        <w:tblLook w:val="04A0"/>
      </w:tblPr>
      <w:tblGrid>
        <w:gridCol w:w="4866"/>
        <w:gridCol w:w="421"/>
        <w:gridCol w:w="975"/>
        <w:gridCol w:w="44"/>
        <w:gridCol w:w="240"/>
        <w:gridCol w:w="946"/>
        <w:gridCol w:w="46"/>
        <w:gridCol w:w="142"/>
        <w:gridCol w:w="142"/>
        <w:gridCol w:w="141"/>
        <w:gridCol w:w="1785"/>
        <w:gridCol w:w="59"/>
        <w:gridCol w:w="404"/>
        <w:gridCol w:w="687"/>
        <w:gridCol w:w="447"/>
        <w:gridCol w:w="838"/>
        <w:gridCol w:w="629"/>
        <w:gridCol w:w="1106"/>
        <w:gridCol w:w="872"/>
      </w:tblGrid>
      <w:tr w:rsidR="003336A8" w:rsidTr="006B418A">
        <w:trPr>
          <w:trHeight w:val="255"/>
        </w:trPr>
        <w:tc>
          <w:tcPr>
            <w:tcW w:w="11345" w:type="dxa"/>
            <w:gridSpan w:val="15"/>
            <w:vAlign w:val="center"/>
            <w:hideMark/>
          </w:tcPr>
          <w:p w:rsidR="003336A8" w:rsidRPr="00072B1B" w:rsidRDefault="003336A8">
            <w:pPr>
              <w:rPr>
                <w:rFonts w:ascii="Arial CYR" w:hAnsi="Arial CYR" w:cs="Arial CYR"/>
                <w:b/>
                <w:bCs/>
              </w:rPr>
            </w:pPr>
            <w:bookmarkStart w:id="1" w:name="RANGE!A1:G178"/>
            <w:r w:rsidRPr="00072B1B">
              <w:rPr>
                <w:rFonts w:ascii="Arial CYR" w:hAnsi="Arial CYR" w:cs="Arial CYR"/>
                <w:b/>
                <w:bCs/>
              </w:rPr>
              <w:lastRenderedPageBreak/>
              <w:t>Муниципальный район (городской округ):___</w:t>
            </w:r>
            <w:r w:rsidRPr="00072B1B">
              <w:rPr>
                <w:b/>
                <w:sz w:val="28"/>
                <w:szCs w:val="28"/>
                <w:u w:val="single"/>
              </w:rPr>
              <w:t>«</w:t>
            </w:r>
            <w:r w:rsidRPr="00072B1B">
              <w:rPr>
                <w:rFonts w:ascii="Arial CYR" w:hAnsi="Arial CYR" w:cs="Arial CYR"/>
                <w:b/>
                <w:bCs/>
                <w:u w:val="single"/>
              </w:rPr>
              <w:t>Мосальский район</w:t>
            </w:r>
            <w:r w:rsidRPr="00072B1B">
              <w:rPr>
                <w:b/>
                <w:sz w:val="28"/>
                <w:szCs w:val="28"/>
                <w:u w:val="single"/>
                <w:shd w:val="clear" w:color="auto" w:fill="FFFFFF"/>
              </w:rPr>
              <w:t xml:space="preserve">» </w:t>
            </w:r>
            <w:r w:rsidRPr="00072B1B">
              <w:rPr>
                <w:rFonts w:ascii="Arial CYR" w:hAnsi="Arial CYR" w:cs="Arial CYR"/>
                <w:b/>
                <w:bCs/>
              </w:rPr>
              <w:t>______</w:t>
            </w:r>
            <w:bookmarkEnd w:id="1"/>
          </w:p>
        </w:tc>
        <w:tc>
          <w:tcPr>
            <w:tcW w:w="1467" w:type="dxa"/>
            <w:gridSpan w:val="2"/>
            <w:noWrap/>
            <w:vAlign w:val="center"/>
            <w:hideMark/>
          </w:tcPr>
          <w:p w:rsidR="003336A8" w:rsidRDefault="003336A8">
            <w:pPr>
              <w:rPr>
                <w:rFonts w:asciiTheme="minorHAnsi" w:eastAsiaTheme="minorEastAsia" w:hAnsiTheme="minorHAnsi" w:cstheme="minorBidi"/>
                <w:sz w:val="22"/>
                <w:szCs w:val="22"/>
              </w:rPr>
            </w:pPr>
          </w:p>
        </w:tc>
        <w:tc>
          <w:tcPr>
            <w:tcW w:w="1978" w:type="dxa"/>
            <w:gridSpan w:val="2"/>
            <w:noWrap/>
            <w:vAlign w:val="center"/>
            <w:hideMark/>
          </w:tcPr>
          <w:p w:rsidR="003336A8" w:rsidRDefault="003336A8">
            <w:pPr>
              <w:rPr>
                <w:rFonts w:asciiTheme="minorHAnsi" w:eastAsiaTheme="minorEastAsia" w:hAnsiTheme="minorHAnsi" w:cstheme="minorBidi"/>
                <w:sz w:val="22"/>
                <w:szCs w:val="22"/>
              </w:rPr>
            </w:pPr>
          </w:p>
        </w:tc>
      </w:tr>
      <w:tr w:rsidR="003336A8" w:rsidTr="006B418A">
        <w:trPr>
          <w:trHeight w:val="270"/>
        </w:trPr>
        <w:tc>
          <w:tcPr>
            <w:tcW w:w="5287" w:type="dxa"/>
            <w:gridSpan w:val="2"/>
            <w:vMerge w:val="restart"/>
            <w:tcBorders>
              <w:top w:val="single" w:sz="8" w:space="0" w:color="auto"/>
              <w:left w:val="single" w:sz="8" w:space="0" w:color="auto"/>
              <w:bottom w:val="nil"/>
              <w:right w:val="single" w:sz="8" w:space="0" w:color="auto"/>
            </w:tcBorders>
            <w:vAlign w:val="center"/>
            <w:hideMark/>
          </w:tcPr>
          <w:p w:rsidR="003336A8" w:rsidRDefault="003336A8">
            <w:pPr>
              <w:jc w:val="center"/>
              <w:rPr>
                <w:rFonts w:ascii="Arial CYR" w:hAnsi="Arial CYR" w:cs="Arial CYR"/>
                <w:b/>
                <w:bCs/>
                <w:sz w:val="20"/>
                <w:szCs w:val="20"/>
              </w:rPr>
            </w:pPr>
            <w:r>
              <w:rPr>
                <w:rFonts w:ascii="Arial CYR" w:hAnsi="Arial CYR" w:cs="Arial CYR"/>
                <w:b/>
                <w:bCs/>
                <w:sz w:val="20"/>
                <w:szCs w:val="20"/>
              </w:rPr>
              <w:t>Показатель</w:t>
            </w:r>
          </w:p>
        </w:tc>
        <w:tc>
          <w:tcPr>
            <w:tcW w:w="1019" w:type="dxa"/>
            <w:gridSpan w:val="2"/>
            <w:vMerge w:val="restart"/>
            <w:tcBorders>
              <w:top w:val="single" w:sz="8" w:space="0" w:color="auto"/>
              <w:left w:val="single" w:sz="8" w:space="0" w:color="auto"/>
              <w:bottom w:val="nil"/>
              <w:right w:val="single" w:sz="8" w:space="0" w:color="auto"/>
            </w:tcBorders>
            <w:vAlign w:val="center"/>
            <w:hideMark/>
          </w:tcPr>
          <w:p w:rsidR="003336A8" w:rsidRDefault="003336A8">
            <w:pPr>
              <w:jc w:val="center"/>
              <w:rPr>
                <w:rFonts w:ascii="Arial CYR" w:hAnsi="Arial CYR" w:cs="Arial CYR"/>
                <w:b/>
                <w:bCs/>
                <w:sz w:val="20"/>
                <w:szCs w:val="20"/>
              </w:rPr>
            </w:pPr>
            <w:r>
              <w:rPr>
                <w:rFonts w:ascii="Arial CYR" w:hAnsi="Arial CYR" w:cs="Arial CYR"/>
                <w:b/>
                <w:bCs/>
                <w:sz w:val="20"/>
                <w:szCs w:val="20"/>
              </w:rPr>
              <w:t>Ед. измер.</w:t>
            </w:r>
          </w:p>
        </w:tc>
        <w:tc>
          <w:tcPr>
            <w:tcW w:w="8484" w:type="dxa"/>
            <w:gridSpan w:val="15"/>
            <w:tcBorders>
              <w:top w:val="single" w:sz="8" w:space="0" w:color="auto"/>
              <w:left w:val="nil"/>
              <w:bottom w:val="single" w:sz="8" w:space="0" w:color="auto"/>
              <w:right w:val="nil"/>
            </w:tcBorders>
            <w:vAlign w:val="center"/>
            <w:hideMark/>
          </w:tcPr>
          <w:p w:rsidR="003336A8" w:rsidRDefault="003336A8">
            <w:pPr>
              <w:jc w:val="center"/>
              <w:rPr>
                <w:rFonts w:ascii="Arial CYR" w:hAnsi="Arial CYR" w:cs="Arial CYR"/>
                <w:b/>
                <w:bCs/>
                <w:sz w:val="20"/>
                <w:szCs w:val="20"/>
              </w:rPr>
            </w:pPr>
            <w:r>
              <w:rPr>
                <w:rFonts w:ascii="Arial CYR" w:hAnsi="Arial CYR" w:cs="Arial CYR"/>
                <w:b/>
                <w:bCs/>
                <w:sz w:val="20"/>
                <w:szCs w:val="20"/>
              </w:rPr>
              <w:t xml:space="preserve">Всего по полному кругу организаций </w:t>
            </w:r>
          </w:p>
        </w:tc>
      </w:tr>
      <w:tr w:rsidR="003336A8" w:rsidTr="006B418A">
        <w:trPr>
          <w:trHeight w:val="255"/>
        </w:trPr>
        <w:tc>
          <w:tcPr>
            <w:tcW w:w="5287" w:type="dxa"/>
            <w:gridSpan w:val="2"/>
            <w:vMerge/>
            <w:tcBorders>
              <w:top w:val="single" w:sz="8" w:space="0" w:color="auto"/>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019" w:type="dxa"/>
            <w:gridSpan w:val="2"/>
            <w:vMerge/>
            <w:tcBorders>
              <w:top w:val="single" w:sz="8" w:space="0" w:color="auto"/>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516" w:type="dxa"/>
            <w:gridSpan w:val="5"/>
            <w:vMerge w:val="restart"/>
            <w:tcBorders>
              <w:top w:val="nil"/>
              <w:left w:val="single" w:sz="8" w:space="0" w:color="auto"/>
              <w:bottom w:val="nil"/>
              <w:right w:val="single" w:sz="8" w:space="0" w:color="auto"/>
            </w:tcBorders>
            <w:vAlign w:val="center"/>
            <w:hideMark/>
          </w:tcPr>
          <w:p w:rsidR="003336A8" w:rsidRDefault="004F5128">
            <w:pPr>
              <w:jc w:val="center"/>
              <w:rPr>
                <w:rFonts w:ascii="Arial CYR" w:hAnsi="Arial CYR" w:cs="Arial CYR"/>
                <w:b/>
                <w:bCs/>
                <w:sz w:val="20"/>
                <w:szCs w:val="20"/>
              </w:rPr>
            </w:pPr>
            <w:r>
              <w:rPr>
                <w:rFonts w:ascii="Arial CYR" w:hAnsi="Arial CYR" w:cs="Arial CYR"/>
                <w:b/>
                <w:bCs/>
                <w:sz w:val="20"/>
                <w:szCs w:val="20"/>
              </w:rPr>
              <w:t>202</w:t>
            </w:r>
            <w:r>
              <w:rPr>
                <w:rFonts w:ascii="Arial CYR" w:hAnsi="Arial CYR" w:cs="Arial CYR"/>
                <w:b/>
                <w:bCs/>
                <w:sz w:val="20"/>
                <w:szCs w:val="20"/>
                <w:lang w:val="en-US"/>
              </w:rPr>
              <w:t>3</w:t>
            </w:r>
            <w:r w:rsidR="003336A8">
              <w:rPr>
                <w:rFonts w:ascii="Arial CYR" w:hAnsi="Arial CYR" w:cs="Arial CYR"/>
                <w:b/>
                <w:bCs/>
                <w:sz w:val="20"/>
                <w:szCs w:val="20"/>
              </w:rPr>
              <w:t xml:space="preserve"> г.    отчет</w:t>
            </w:r>
          </w:p>
        </w:tc>
        <w:tc>
          <w:tcPr>
            <w:tcW w:w="2389" w:type="dxa"/>
            <w:gridSpan w:val="4"/>
            <w:vMerge w:val="restart"/>
            <w:tcBorders>
              <w:top w:val="nil"/>
              <w:left w:val="single" w:sz="8" w:space="0" w:color="auto"/>
              <w:bottom w:val="nil"/>
              <w:right w:val="single" w:sz="8" w:space="0" w:color="auto"/>
            </w:tcBorders>
            <w:vAlign w:val="center"/>
            <w:hideMark/>
          </w:tcPr>
          <w:p w:rsidR="003336A8" w:rsidRDefault="006B418A" w:rsidP="004F5128">
            <w:pPr>
              <w:jc w:val="center"/>
              <w:rPr>
                <w:rFonts w:ascii="Arial CYR" w:hAnsi="Arial CYR" w:cs="Arial CYR"/>
                <w:b/>
                <w:bCs/>
                <w:sz w:val="20"/>
                <w:szCs w:val="20"/>
              </w:rPr>
            </w:pPr>
            <w:r>
              <w:rPr>
                <w:rFonts w:ascii="Arial CYR" w:hAnsi="Arial CYR" w:cs="Arial CYR"/>
                <w:b/>
                <w:bCs/>
                <w:sz w:val="20"/>
                <w:szCs w:val="20"/>
              </w:rPr>
              <w:t>202</w:t>
            </w:r>
            <w:r w:rsidR="004F5128">
              <w:rPr>
                <w:rFonts w:ascii="Arial CYR" w:hAnsi="Arial CYR" w:cs="Arial CYR"/>
                <w:b/>
                <w:bCs/>
                <w:sz w:val="20"/>
                <w:szCs w:val="20"/>
                <w:lang w:val="en-US"/>
              </w:rPr>
              <w:t>4</w:t>
            </w:r>
            <w:r w:rsidR="003336A8">
              <w:rPr>
                <w:rFonts w:ascii="Arial CYR" w:hAnsi="Arial CYR" w:cs="Arial CYR"/>
                <w:b/>
                <w:bCs/>
                <w:sz w:val="20"/>
                <w:szCs w:val="20"/>
              </w:rPr>
              <w:t xml:space="preserve"> г. оценка</w:t>
            </w:r>
          </w:p>
        </w:tc>
        <w:tc>
          <w:tcPr>
            <w:tcW w:w="1134" w:type="dxa"/>
            <w:gridSpan w:val="2"/>
            <w:vMerge w:val="restart"/>
            <w:tcBorders>
              <w:top w:val="nil"/>
              <w:left w:val="single" w:sz="8" w:space="0" w:color="auto"/>
              <w:bottom w:val="nil"/>
              <w:right w:val="single" w:sz="8" w:space="0" w:color="auto"/>
            </w:tcBorders>
            <w:vAlign w:val="center"/>
            <w:hideMark/>
          </w:tcPr>
          <w:p w:rsidR="003336A8" w:rsidRDefault="004F5128">
            <w:pPr>
              <w:jc w:val="center"/>
              <w:rPr>
                <w:rFonts w:ascii="Arial CYR" w:hAnsi="Arial CYR" w:cs="Arial CYR"/>
                <w:b/>
                <w:bCs/>
                <w:sz w:val="20"/>
                <w:szCs w:val="20"/>
              </w:rPr>
            </w:pPr>
            <w:r>
              <w:rPr>
                <w:rFonts w:ascii="Arial CYR" w:hAnsi="Arial CYR" w:cs="Arial CYR"/>
                <w:b/>
                <w:bCs/>
                <w:sz w:val="20"/>
                <w:szCs w:val="20"/>
              </w:rPr>
              <w:t>202</w:t>
            </w:r>
            <w:r>
              <w:rPr>
                <w:rFonts w:ascii="Arial CYR" w:hAnsi="Arial CYR" w:cs="Arial CYR"/>
                <w:b/>
                <w:bCs/>
                <w:sz w:val="20"/>
                <w:szCs w:val="20"/>
                <w:lang w:val="en-US"/>
              </w:rPr>
              <w:t>5</w:t>
            </w:r>
            <w:r w:rsidR="003336A8">
              <w:rPr>
                <w:rFonts w:ascii="Arial CYR" w:hAnsi="Arial CYR" w:cs="Arial CYR"/>
                <w:b/>
                <w:bCs/>
                <w:sz w:val="20"/>
                <w:szCs w:val="20"/>
              </w:rPr>
              <w:t xml:space="preserve"> г.  прогноз</w:t>
            </w:r>
          </w:p>
        </w:tc>
        <w:tc>
          <w:tcPr>
            <w:tcW w:w="1467" w:type="dxa"/>
            <w:gridSpan w:val="2"/>
            <w:vMerge w:val="restart"/>
            <w:tcBorders>
              <w:top w:val="nil"/>
              <w:left w:val="single" w:sz="8" w:space="0" w:color="auto"/>
              <w:bottom w:val="nil"/>
              <w:right w:val="single" w:sz="8" w:space="0" w:color="auto"/>
            </w:tcBorders>
            <w:vAlign w:val="center"/>
            <w:hideMark/>
          </w:tcPr>
          <w:p w:rsidR="003336A8" w:rsidRDefault="004F5128">
            <w:pPr>
              <w:jc w:val="center"/>
              <w:rPr>
                <w:rFonts w:ascii="Arial CYR" w:hAnsi="Arial CYR" w:cs="Arial CYR"/>
                <w:b/>
                <w:bCs/>
                <w:sz w:val="20"/>
                <w:szCs w:val="20"/>
              </w:rPr>
            </w:pPr>
            <w:r>
              <w:rPr>
                <w:rFonts w:ascii="Arial CYR" w:hAnsi="Arial CYR" w:cs="Arial CYR"/>
                <w:b/>
                <w:bCs/>
                <w:sz w:val="20"/>
                <w:szCs w:val="20"/>
              </w:rPr>
              <w:t>202</w:t>
            </w:r>
            <w:r>
              <w:rPr>
                <w:rFonts w:ascii="Arial CYR" w:hAnsi="Arial CYR" w:cs="Arial CYR"/>
                <w:b/>
                <w:bCs/>
                <w:sz w:val="20"/>
                <w:szCs w:val="20"/>
                <w:lang w:val="en-US"/>
              </w:rPr>
              <w:t>6</w:t>
            </w:r>
            <w:r w:rsidR="003336A8">
              <w:rPr>
                <w:rFonts w:ascii="Arial CYR" w:hAnsi="Arial CYR" w:cs="Arial CYR"/>
                <w:b/>
                <w:bCs/>
                <w:sz w:val="20"/>
                <w:szCs w:val="20"/>
              </w:rPr>
              <w:t xml:space="preserve"> г.          прогноз</w:t>
            </w:r>
          </w:p>
        </w:tc>
        <w:tc>
          <w:tcPr>
            <w:tcW w:w="1978" w:type="dxa"/>
            <w:gridSpan w:val="2"/>
            <w:vMerge w:val="restart"/>
            <w:tcBorders>
              <w:top w:val="nil"/>
              <w:left w:val="single" w:sz="8" w:space="0" w:color="auto"/>
              <w:bottom w:val="nil"/>
              <w:right w:val="single" w:sz="8" w:space="0" w:color="auto"/>
            </w:tcBorders>
            <w:vAlign w:val="center"/>
            <w:hideMark/>
          </w:tcPr>
          <w:p w:rsidR="003336A8" w:rsidRDefault="004F5128">
            <w:pPr>
              <w:jc w:val="center"/>
              <w:rPr>
                <w:rFonts w:ascii="Arial CYR" w:hAnsi="Arial CYR" w:cs="Arial CYR"/>
                <w:b/>
                <w:bCs/>
                <w:sz w:val="20"/>
                <w:szCs w:val="20"/>
              </w:rPr>
            </w:pPr>
            <w:r>
              <w:rPr>
                <w:rFonts w:ascii="Arial CYR" w:hAnsi="Arial CYR" w:cs="Arial CYR"/>
                <w:b/>
                <w:bCs/>
                <w:sz w:val="20"/>
                <w:szCs w:val="20"/>
              </w:rPr>
              <w:t>202</w:t>
            </w:r>
            <w:r>
              <w:rPr>
                <w:rFonts w:ascii="Arial CYR" w:hAnsi="Arial CYR" w:cs="Arial CYR"/>
                <w:b/>
                <w:bCs/>
                <w:sz w:val="20"/>
                <w:szCs w:val="20"/>
                <w:lang w:val="en-US"/>
              </w:rPr>
              <w:t>7</w:t>
            </w:r>
            <w:r w:rsidR="003336A8">
              <w:rPr>
                <w:rFonts w:ascii="Arial CYR" w:hAnsi="Arial CYR" w:cs="Arial CYR"/>
                <w:b/>
                <w:bCs/>
                <w:sz w:val="20"/>
                <w:szCs w:val="20"/>
              </w:rPr>
              <w:t xml:space="preserve"> г.      прогноз</w:t>
            </w:r>
          </w:p>
        </w:tc>
      </w:tr>
      <w:tr w:rsidR="003336A8" w:rsidTr="006B418A">
        <w:trPr>
          <w:trHeight w:val="270"/>
        </w:trPr>
        <w:tc>
          <w:tcPr>
            <w:tcW w:w="5287" w:type="dxa"/>
            <w:gridSpan w:val="2"/>
            <w:vMerge/>
            <w:tcBorders>
              <w:top w:val="single" w:sz="8" w:space="0" w:color="auto"/>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019" w:type="dxa"/>
            <w:gridSpan w:val="2"/>
            <w:vMerge/>
            <w:tcBorders>
              <w:top w:val="single" w:sz="8" w:space="0" w:color="auto"/>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516" w:type="dxa"/>
            <w:gridSpan w:val="5"/>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2389" w:type="dxa"/>
            <w:gridSpan w:val="4"/>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134" w:type="dxa"/>
            <w:gridSpan w:val="2"/>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467" w:type="dxa"/>
            <w:gridSpan w:val="2"/>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978" w:type="dxa"/>
            <w:gridSpan w:val="2"/>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r>
      <w:tr w:rsidR="003336A8" w:rsidTr="006B418A">
        <w:trPr>
          <w:trHeight w:val="534"/>
        </w:trPr>
        <w:tc>
          <w:tcPr>
            <w:tcW w:w="14790" w:type="dxa"/>
            <w:gridSpan w:val="19"/>
            <w:tcBorders>
              <w:top w:val="single" w:sz="8" w:space="0" w:color="auto"/>
              <w:left w:val="single" w:sz="8" w:space="0" w:color="auto"/>
              <w:bottom w:val="single" w:sz="4" w:space="0" w:color="auto"/>
              <w:right w:val="single" w:sz="8" w:space="0" w:color="000000"/>
            </w:tcBorders>
            <w:vAlign w:val="center"/>
          </w:tcPr>
          <w:p w:rsidR="003336A8" w:rsidRDefault="003336A8">
            <w:pPr>
              <w:jc w:val="center"/>
              <w:rPr>
                <w:rFonts w:ascii="Arial CYR" w:hAnsi="Arial CYR" w:cs="Arial CYR"/>
                <w:b/>
                <w:bCs/>
                <w:sz w:val="22"/>
                <w:szCs w:val="22"/>
              </w:rPr>
            </w:pPr>
            <w:r>
              <w:rPr>
                <w:rFonts w:ascii="Arial CYR" w:hAnsi="Arial CYR" w:cs="Arial CYR"/>
                <w:b/>
                <w:bCs/>
                <w:sz w:val="22"/>
                <w:szCs w:val="22"/>
              </w:rPr>
              <w:t xml:space="preserve">Форма 1-П </w:t>
            </w:r>
            <w:r>
              <w:rPr>
                <w:b/>
                <w:sz w:val="28"/>
                <w:szCs w:val="28"/>
              </w:rPr>
              <w:t>«</w:t>
            </w:r>
            <w:r>
              <w:rPr>
                <w:rFonts w:ascii="Arial CYR" w:hAnsi="Arial CYR" w:cs="Arial CYR"/>
                <w:b/>
                <w:bCs/>
                <w:sz w:val="22"/>
                <w:szCs w:val="22"/>
              </w:rPr>
              <w:t>Промышленное производство</w:t>
            </w:r>
            <w:r>
              <w:rPr>
                <w:b/>
                <w:sz w:val="28"/>
                <w:szCs w:val="28"/>
                <w:shd w:val="clear" w:color="auto" w:fill="FFFFFF"/>
              </w:rPr>
              <w:t>»</w:t>
            </w:r>
          </w:p>
        </w:tc>
      </w:tr>
      <w:tr w:rsidR="004F5128" w:rsidTr="006B418A">
        <w:trPr>
          <w:trHeight w:val="510"/>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bCs/>
                <w:sz w:val="20"/>
                <w:szCs w:val="20"/>
              </w:rPr>
            </w:pPr>
            <w:r>
              <w:rPr>
                <w:rFonts w:ascii="Arial" w:hAnsi="Arial" w:cs="Arial"/>
                <w:bCs/>
                <w:sz w:val="20"/>
                <w:szCs w:val="20"/>
              </w:rPr>
              <w:t>Объем отгруженной продукции (без НДС и акцизов) всего по разделам В, С, D, E  ОКВЭД</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bCs/>
                <w:sz w:val="18"/>
                <w:szCs w:val="18"/>
              </w:rPr>
            </w:pPr>
            <w:r>
              <w:rPr>
                <w:rFonts w:ascii="Arial" w:hAnsi="Arial" w:cs="Arial"/>
                <w:bCs/>
                <w:sz w:val="18"/>
                <w:szCs w:val="18"/>
              </w:rPr>
              <w:t>тыс. рублей</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600769</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614007</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628380</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645152</w:t>
            </w:r>
          </w:p>
        </w:tc>
        <w:tc>
          <w:tcPr>
            <w:tcW w:w="1978"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656930</w:t>
            </w:r>
          </w:p>
        </w:tc>
      </w:tr>
      <w:tr w:rsidR="006B418A" w:rsidTr="006B418A">
        <w:trPr>
          <w:trHeight w:val="315"/>
        </w:trPr>
        <w:tc>
          <w:tcPr>
            <w:tcW w:w="5287" w:type="dxa"/>
            <w:gridSpan w:val="2"/>
            <w:tcBorders>
              <w:top w:val="nil"/>
              <w:left w:val="single" w:sz="8" w:space="0" w:color="auto"/>
              <w:bottom w:val="single" w:sz="4" w:space="0" w:color="auto"/>
              <w:right w:val="single" w:sz="4" w:space="0" w:color="auto"/>
            </w:tcBorders>
            <w:vAlign w:val="bottom"/>
            <w:hideMark/>
          </w:tcPr>
          <w:p w:rsidR="006B418A" w:rsidRDefault="006B418A">
            <w:pPr>
              <w:rPr>
                <w:rFonts w:ascii="Arial" w:hAnsi="Arial" w:cs="Arial"/>
                <w:i/>
                <w:iCs/>
                <w:sz w:val="16"/>
                <w:szCs w:val="16"/>
              </w:rPr>
            </w:pPr>
            <w:r>
              <w:rPr>
                <w:rFonts w:ascii="Arial" w:hAnsi="Arial" w:cs="Arial"/>
                <w:i/>
                <w:iCs/>
                <w:sz w:val="16"/>
                <w:szCs w:val="16"/>
              </w:rPr>
              <w:t>в том числе</w:t>
            </w:r>
          </w:p>
        </w:tc>
        <w:tc>
          <w:tcPr>
            <w:tcW w:w="1259" w:type="dxa"/>
            <w:gridSpan w:val="3"/>
            <w:tcBorders>
              <w:top w:val="nil"/>
              <w:left w:val="nil"/>
              <w:bottom w:val="single" w:sz="4" w:space="0" w:color="auto"/>
              <w:right w:val="single" w:sz="4" w:space="0" w:color="auto"/>
            </w:tcBorders>
            <w:vAlign w:val="bottom"/>
            <w:hideMark/>
          </w:tcPr>
          <w:p w:rsidR="006B418A" w:rsidRDefault="006B418A">
            <w:pPr>
              <w:jc w:val="center"/>
              <w:rPr>
                <w:rFonts w:ascii="Arial" w:hAnsi="Arial" w:cs="Arial"/>
                <w:sz w:val="18"/>
                <w:szCs w:val="18"/>
              </w:rPr>
            </w:pPr>
            <w:r>
              <w:rPr>
                <w:rFonts w:ascii="Arial" w:hAnsi="Arial" w:cs="Arial"/>
                <w:sz w:val="18"/>
                <w:szCs w:val="18"/>
              </w:rPr>
              <w:t> </w:t>
            </w:r>
          </w:p>
        </w:tc>
        <w:tc>
          <w:tcPr>
            <w:tcW w:w="1276" w:type="dxa"/>
            <w:gridSpan w:val="4"/>
            <w:tcBorders>
              <w:top w:val="nil"/>
              <w:left w:val="nil"/>
              <w:bottom w:val="single" w:sz="4" w:space="0" w:color="auto"/>
              <w:right w:val="single" w:sz="4" w:space="0" w:color="auto"/>
            </w:tcBorders>
            <w:vAlign w:val="center"/>
            <w:hideMark/>
          </w:tcPr>
          <w:p w:rsidR="006B418A" w:rsidRPr="006B418A" w:rsidRDefault="006B418A" w:rsidP="006B418A">
            <w:pPr>
              <w:jc w:val="center"/>
              <w:rPr>
                <w:rFonts w:ascii="Arial" w:hAnsi="Arial" w:cs="Arial"/>
                <w:b/>
                <w:bCs/>
                <w:iCs/>
                <w:sz w:val="20"/>
                <w:szCs w:val="20"/>
              </w:rPr>
            </w:pPr>
          </w:p>
        </w:tc>
        <w:tc>
          <w:tcPr>
            <w:tcW w:w="2389" w:type="dxa"/>
            <w:gridSpan w:val="4"/>
            <w:tcBorders>
              <w:top w:val="nil"/>
              <w:left w:val="nil"/>
              <w:bottom w:val="single" w:sz="4" w:space="0" w:color="auto"/>
              <w:right w:val="single" w:sz="4" w:space="0" w:color="auto"/>
            </w:tcBorders>
            <w:vAlign w:val="center"/>
            <w:hideMark/>
          </w:tcPr>
          <w:p w:rsidR="006B418A" w:rsidRPr="006B418A" w:rsidRDefault="006B418A" w:rsidP="006B418A">
            <w:pPr>
              <w:jc w:val="center"/>
              <w:rPr>
                <w:rFonts w:ascii="Arial" w:hAnsi="Arial" w:cs="Arial"/>
                <w:b/>
                <w:bCs/>
                <w:iCs/>
                <w:sz w:val="20"/>
                <w:szCs w:val="20"/>
              </w:rPr>
            </w:pPr>
          </w:p>
        </w:tc>
        <w:tc>
          <w:tcPr>
            <w:tcW w:w="1134" w:type="dxa"/>
            <w:gridSpan w:val="2"/>
            <w:tcBorders>
              <w:top w:val="nil"/>
              <w:left w:val="nil"/>
              <w:bottom w:val="single" w:sz="4" w:space="0" w:color="auto"/>
              <w:right w:val="single" w:sz="4" w:space="0" w:color="auto"/>
            </w:tcBorders>
            <w:vAlign w:val="center"/>
            <w:hideMark/>
          </w:tcPr>
          <w:p w:rsidR="006B418A" w:rsidRPr="006B418A" w:rsidRDefault="006B418A" w:rsidP="006B418A">
            <w:pPr>
              <w:jc w:val="center"/>
              <w:rPr>
                <w:rFonts w:ascii="Arial" w:hAnsi="Arial" w:cs="Arial"/>
                <w:b/>
                <w:bCs/>
                <w:iCs/>
                <w:sz w:val="20"/>
                <w:szCs w:val="20"/>
              </w:rPr>
            </w:pPr>
          </w:p>
        </w:tc>
        <w:tc>
          <w:tcPr>
            <w:tcW w:w="1467" w:type="dxa"/>
            <w:gridSpan w:val="2"/>
            <w:tcBorders>
              <w:top w:val="nil"/>
              <w:left w:val="nil"/>
              <w:bottom w:val="single" w:sz="4" w:space="0" w:color="auto"/>
              <w:right w:val="single" w:sz="4" w:space="0" w:color="auto"/>
            </w:tcBorders>
            <w:vAlign w:val="center"/>
            <w:hideMark/>
          </w:tcPr>
          <w:p w:rsidR="006B418A" w:rsidRPr="006B418A" w:rsidRDefault="006B418A" w:rsidP="006B418A">
            <w:pPr>
              <w:jc w:val="center"/>
              <w:rPr>
                <w:rFonts w:ascii="Arial" w:hAnsi="Arial" w:cs="Arial"/>
                <w:b/>
                <w:bCs/>
                <w:iCs/>
                <w:sz w:val="20"/>
                <w:szCs w:val="20"/>
              </w:rPr>
            </w:pPr>
          </w:p>
        </w:tc>
        <w:tc>
          <w:tcPr>
            <w:tcW w:w="1978" w:type="dxa"/>
            <w:gridSpan w:val="2"/>
            <w:tcBorders>
              <w:top w:val="nil"/>
              <w:left w:val="nil"/>
              <w:bottom w:val="single" w:sz="4" w:space="0" w:color="auto"/>
              <w:right w:val="single" w:sz="8" w:space="0" w:color="auto"/>
            </w:tcBorders>
            <w:vAlign w:val="center"/>
            <w:hideMark/>
          </w:tcPr>
          <w:p w:rsidR="006B418A" w:rsidRPr="006B418A" w:rsidRDefault="006B418A" w:rsidP="006B418A">
            <w:pPr>
              <w:jc w:val="center"/>
              <w:rPr>
                <w:rFonts w:ascii="Arial" w:hAnsi="Arial" w:cs="Arial"/>
                <w:b/>
                <w:bCs/>
                <w:iCs/>
                <w:sz w:val="20"/>
                <w:szCs w:val="20"/>
              </w:rPr>
            </w:pPr>
          </w:p>
        </w:tc>
      </w:tr>
      <w:tr w:rsidR="004F5128" w:rsidTr="006B418A">
        <w:trPr>
          <w:trHeight w:val="40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добывающие производства</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369 863</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370 300</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372 300</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374 300</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376 300</w:t>
            </w:r>
          </w:p>
        </w:tc>
      </w:tr>
      <w:tr w:rsidR="004F5128" w:rsidTr="006B418A">
        <w:trPr>
          <w:trHeight w:val="28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обрабатывающие производства</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193 425</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203 537</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212 842</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224 708</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231 363</w:t>
            </w:r>
          </w:p>
        </w:tc>
      </w:tr>
      <w:tr w:rsidR="004F5128" w:rsidTr="006B418A">
        <w:trPr>
          <w:trHeight w:val="285"/>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sz w:val="20"/>
                <w:szCs w:val="20"/>
              </w:rPr>
            </w:pPr>
            <w:r>
              <w:rPr>
                <w:rFonts w:ascii="Arial" w:hAnsi="Arial" w:cs="Arial"/>
                <w:sz w:val="20"/>
                <w:szCs w:val="20"/>
              </w:rPr>
              <w:t xml:space="preserve">обеспечение электрической энергией, газом и паром, </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18 456</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20 117</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21 928</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23 901</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26 055</w:t>
            </w:r>
          </w:p>
        </w:tc>
      </w:tr>
      <w:tr w:rsidR="004F5128" w:rsidTr="006B418A">
        <w:trPr>
          <w:trHeight w:val="510"/>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sz w:val="20"/>
                <w:szCs w:val="20"/>
              </w:rPr>
            </w:pPr>
            <w:r>
              <w:rPr>
                <w:rFonts w:ascii="Arial" w:hAnsi="Arial" w:cs="Arial"/>
                <w:sz w:val="20"/>
                <w:szCs w:val="20"/>
              </w:rPr>
              <w:t>водоснабжение; водоотведение, организация сбора и утилизации отходов.</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19 025</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20 053</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21 310</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22 243</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23 212</w:t>
            </w:r>
          </w:p>
        </w:tc>
      </w:tr>
      <w:tr w:rsidR="004F5128" w:rsidTr="006B418A">
        <w:trPr>
          <w:trHeight w:val="510"/>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sz w:val="20"/>
                <w:szCs w:val="20"/>
              </w:rPr>
            </w:pPr>
            <w:r>
              <w:rPr>
                <w:rFonts w:ascii="Arial" w:hAnsi="Arial" w:cs="Arial"/>
                <w:sz w:val="20"/>
                <w:szCs w:val="20"/>
              </w:rPr>
              <w:t>Индекс промышленного производства                              всего по ра</w:t>
            </w:r>
            <w:r w:rsidR="00DB72AE">
              <w:rPr>
                <w:rFonts w:ascii="Arial" w:hAnsi="Arial" w:cs="Arial"/>
                <w:sz w:val="20"/>
                <w:szCs w:val="20"/>
              </w:rPr>
              <w:t>з</w:t>
            </w:r>
            <w:r>
              <w:rPr>
                <w:rFonts w:ascii="Arial" w:hAnsi="Arial" w:cs="Arial"/>
                <w:sz w:val="20"/>
                <w:szCs w:val="20"/>
              </w:rPr>
              <w:t>делам В, С, D, E  ОКВЭД</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155,1</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102,2</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102,3</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102,7</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101,8</w:t>
            </w:r>
          </w:p>
        </w:tc>
      </w:tr>
      <w:tr w:rsidR="004F5128" w:rsidTr="006B418A">
        <w:trPr>
          <w:trHeight w:val="285"/>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i/>
                <w:iCs/>
                <w:sz w:val="16"/>
                <w:szCs w:val="16"/>
              </w:rPr>
            </w:pPr>
            <w:r>
              <w:rPr>
                <w:rFonts w:ascii="Arial" w:hAnsi="Arial" w:cs="Arial"/>
                <w:i/>
                <w:iCs/>
                <w:sz w:val="16"/>
                <w:szCs w:val="16"/>
              </w:rPr>
              <w:t>в том числе</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 </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r>
      <w:tr w:rsidR="004F5128" w:rsidTr="006B418A">
        <w:trPr>
          <w:trHeight w:val="28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добывающие производства</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r>
      <w:tr w:rsidR="004F5128" w:rsidTr="006B418A">
        <w:trPr>
          <w:trHeight w:val="28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обрабатывающие производства</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r>
      <w:tr w:rsidR="004F5128" w:rsidTr="006B418A">
        <w:trPr>
          <w:trHeight w:val="285"/>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sz w:val="20"/>
                <w:szCs w:val="20"/>
              </w:rPr>
            </w:pPr>
            <w:r>
              <w:rPr>
                <w:rFonts w:ascii="Arial" w:hAnsi="Arial" w:cs="Arial"/>
                <w:sz w:val="20"/>
                <w:szCs w:val="20"/>
              </w:rPr>
              <w:t xml:space="preserve">обеспечение электрической энергией, газом и паром, </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r>
      <w:tr w:rsidR="004F5128" w:rsidTr="006B418A">
        <w:trPr>
          <w:trHeight w:val="510"/>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sz w:val="20"/>
                <w:szCs w:val="20"/>
              </w:rPr>
            </w:pPr>
            <w:r>
              <w:rPr>
                <w:rFonts w:ascii="Arial" w:hAnsi="Arial" w:cs="Arial"/>
                <w:sz w:val="20"/>
                <w:szCs w:val="20"/>
              </w:rPr>
              <w:t>водоснабжение; водоотведение, организация сбора и утилизации отходов.</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r>
      <w:tr w:rsidR="004F5128" w:rsidTr="006B418A">
        <w:trPr>
          <w:trHeight w:val="285"/>
        </w:trPr>
        <w:tc>
          <w:tcPr>
            <w:tcW w:w="5287" w:type="dxa"/>
            <w:gridSpan w:val="2"/>
            <w:tcBorders>
              <w:top w:val="nil"/>
              <w:left w:val="single" w:sz="8" w:space="0" w:color="auto"/>
              <w:bottom w:val="single" w:sz="4" w:space="0" w:color="auto"/>
              <w:right w:val="single" w:sz="4" w:space="0" w:color="auto"/>
            </w:tcBorders>
            <w:vAlign w:val="bottom"/>
            <w:hideMark/>
          </w:tcPr>
          <w:p w:rsidR="004F5128" w:rsidRDefault="004F5128">
            <w:pPr>
              <w:rPr>
                <w:rFonts w:ascii="Arial" w:hAnsi="Arial" w:cs="Arial"/>
                <w:sz w:val="20"/>
                <w:szCs w:val="20"/>
              </w:rPr>
            </w:pPr>
            <w:r>
              <w:rPr>
                <w:rFonts w:ascii="Arial" w:hAnsi="Arial" w:cs="Arial"/>
                <w:sz w:val="20"/>
                <w:szCs w:val="20"/>
              </w:rPr>
              <w:t xml:space="preserve">Объем отгруженной продукции по малым предприятиям                    </w:t>
            </w:r>
          </w:p>
        </w:tc>
        <w:tc>
          <w:tcPr>
            <w:tcW w:w="1259" w:type="dxa"/>
            <w:gridSpan w:val="3"/>
            <w:tcBorders>
              <w:top w:val="nil"/>
              <w:left w:val="nil"/>
              <w:bottom w:val="single" w:sz="4" w:space="0" w:color="auto"/>
              <w:right w:val="single" w:sz="4" w:space="0" w:color="auto"/>
            </w:tcBorders>
            <w:vAlign w:val="bottom"/>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563 288</w:t>
            </w:r>
          </w:p>
        </w:tc>
        <w:tc>
          <w:tcPr>
            <w:tcW w:w="2389" w:type="dxa"/>
            <w:gridSpan w:val="4"/>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573 837</w:t>
            </w:r>
          </w:p>
        </w:tc>
        <w:tc>
          <w:tcPr>
            <w:tcW w:w="113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585 142</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599 008</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607 663</w:t>
            </w:r>
          </w:p>
        </w:tc>
      </w:tr>
      <w:tr w:rsidR="006B418A" w:rsidTr="00832F49">
        <w:trPr>
          <w:trHeight w:val="433"/>
        </w:trPr>
        <w:tc>
          <w:tcPr>
            <w:tcW w:w="5287" w:type="dxa"/>
            <w:gridSpan w:val="2"/>
            <w:tcBorders>
              <w:top w:val="nil"/>
              <w:left w:val="single" w:sz="8" w:space="0" w:color="auto"/>
              <w:bottom w:val="single" w:sz="4" w:space="0" w:color="auto"/>
              <w:right w:val="single" w:sz="4" w:space="0" w:color="auto"/>
            </w:tcBorders>
            <w:vAlign w:val="bottom"/>
            <w:hideMark/>
          </w:tcPr>
          <w:p w:rsidR="006B418A" w:rsidRDefault="006B418A">
            <w:pPr>
              <w:rPr>
                <w:rFonts w:ascii="Arial" w:hAnsi="Arial" w:cs="Arial"/>
                <w:sz w:val="20"/>
                <w:szCs w:val="20"/>
              </w:rPr>
            </w:pPr>
            <w:r>
              <w:rPr>
                <w:rFonts w:ascii="Arial" w:hAnsi="Arial" w:cs="Arial"/>
                <w:sz w:val="20"/>
                <w:szCs w:val="20"/>
              </w:rPr>
              <w:t>Индекс промышленного производства по малым  предприятиям</w:t>
            </w:r>
          </w:p>
        </w:tc>
        <w:tc>
          <w:tcPr>
            <w:tcW w:w="1259" w:type="dxa"/>
            <w:gridSpan w:val="3"/>
            <w:tcBorders>
              <w:top w:val="nil"/>
              <w:left w:val="nil"/>
              <w:bottom w:val="single" w:sz="4" w:space="0" w:color="auto"/>
              <w:right w:val="single" w:sz="4" w:space="0" w:color="auto"/>
            </w:tcBorders>
            <w:vAlign w:val="bottom"/>
            <w:hideMark/>
          </w:tcPr>
          <w:p w:rsidR="006B418A" w:rsidRDefault="006B418A">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vAlign w:val="center"/>
            <w:hideMark/>
          </w:tcPr>
          <w:p w:rsidR="006B418A" w:rsidRPr="006B418A" w:rsidRDefault="006B418A" w:rsidP="006B418A">
            <w:pPr>
              <w:jc w:val="center"/>
              <w:rPr>
                <w:b/>
                <w:bCs/>
                <w:i/>
                <w:iCs/>
                <w:color w:val="993366"/>
              </w:rPr>
            </w:pPr>
          </w:p>
        </w:tc>
        <w:tc>
          <w:tcPr>
            <w:tcW w:w="2389" w:type="dxa"/>
            <w:gridSpan w:val="4"/>
            <w:tcBorders>
              <w:top w:val="nil"/>
              <w:left w:val="nil"/>
              <w:bottom w:val="single" w:sz="4" w:space="0" w:color="auto"/>
              <w:right w:val="single" w:sz="4" w:space="0" w:color="auto"/>
            </w:tcBorders>
            <w:vAlign w:val="center"/>
            <w:hideMark/>
          </w:tcPr>
          <w:p w:rsidR="006B418A" w:rsidRPr="006B418A" w:rsidRDefault="006B418A" w:rsidP="006B418A">
            <w:pPr>
              <w:jc w:val="center"/>
              <w:rPr>
                <w:b/>
                <w:bCs/>
                <w:i/>
                <w:iCs/>
                <w:color w:val="993366"/>
              </w:rPr>
            </w:pPr>
          </w:p>
        </w:tc>
        <w:tc>
          <w:tcPr>
            <w:tcW w:w="1134" w:type="dxa"/>
            <w:gridSpan w:val="2"/>
            <w:tcBorders>
              <w:top w:val="nil"/>
              <w:left w:val="nil"/>
              <w:bottom w:val="single" w:sz="4" w:space="0" w:color="auto"/>
              <w:right w:val="single" w:sz="4" w:space="0" w:color="auto"/>
            </w:tcBorders>
            <w:vAlign w:val="center"/>
            <w:hideMark/>
          </w:tcPr>
          <w:p w:rsidR="006B418A" w:rsidRPr="006B418A" w:rsidRDefault="006B418A" w:rsidP="006B418A">
            <w:pPr>
              <w:jc w:val="center"/>
              <w:rPr>
                <w:b/>
                <w:bCs/>
                <w:i/>
                <w:iCs/>
                <w:color w:val="993366"/>
              </w:rPr>
            </w:pPr>
          </w:p>
        </w:tc>
        <w:tc>
          <w:tcPr>
            <w:tcW w:w="1467" w:type="dxa"/>
            <w:gridSpan w:val="2"/>
            <w:tcBorders>
              <w:top w:val="nil"/>
              <w:left w:val="nil"/>
              <w:bottom w:val="single" w:sz="4" w:space="0" w:color="auto"/>
              <w:right w:val="single" w:sz="4" w:space="0" w:color="auto"/>
            </w:tcBorders>
            <w:vAlign w:val="center"/>
            <w:hideMark/>
          </w:tcPr>
          <w:p w:rsidR="006B418A" w:rsidRPr="006B418A" w:rsidRDefault="006B418A" w:rsidP="006B418A">
            <w:pPr>
              <w:jc w:val="center"/>
              <w:rPr>
                <w:b/>
                <w:bCs/>
                <w:i/>
                <w:iCs/>
                <w:color w:val="993366"/>
              </w:rPr>
            </w:pPr>
          </w:p>
        </w:tc>
        <w:tc>
          <w:tcPr>
            <w:tcW w:w="1978" w:type="dxa"/>
            <w:gridSpan w:val="2"/>
            <w:tcBorders>
              <w:top w:val="nil"/>
              <w:left w:val="nil"/>
              <w:bottom w:val="single" w:sz="4" w:space="0" w:color="auto"/>
              <w:right w:val="single" w:sz="8" w:space="0" w:color="auto"/>
            </w:tcBorders>
            <w:vAlign w:val="center"/>
            <w:hideMark/>
          </w:tcPr>
          <w:p w:rsidR="006B418A" w:rsidRPr="006B418A" w:rsidRDefault="006B418A" w:rsidP="006B418A">
            <w:pPr>
              <w:jc w:val="center"/>
              <w:rPr>
                <w:b/>
                <w:bCs/>
                <w:i/>
                <w:iCs/>
                <w:color w:val="993366"/>
              </w:rPr>
            </w:pPr>
          </w:p>
        </w:tc>
      </w:tr>
      <w:tr w:rsidR="003336A8" w:rsidTr="006B418A">
        <w:trPr>
          <w:trHeight w:val="554"/>
        </w:trPr>
        <w:tc>
          <w:tcPr>
            <w:tcW w:w="14790" w:type="dxa"/>
            <w:gridSpan w:val="19"/>
            <w:tcBorders>
              <w:top w:val="single" w:sz="4" w:space="0" w:color="auto"/>
              <w:left w:val="single" w:sz="8" w:space="0" w:color="auto"/>
              <w:bottom w:val="single" w:sz="4" w:space="0" w:color="auto"/>
              <w:right w:val="single" w:sz="8" w:space="0" w:color="000000"/>
            </w:tcBorders>
            <w:vAlign w:val="center"/>
          </w:tcPr>
          <w:p w:rsidR="003336A8" w:rsidRDefault="003336A8">
            <w:pPr>
              <w:jc w:val="center"/>
              <w:rPr>
                <w:rFonts w:ascii="Arial CYR" w:hAnsi="Arial CYR" w:cs="Arial CYR"/>
                <w:b/>
                <w:bCs/>
                <w:i/>
                <w:iCs/>
                <w:sz w:val="22"/>
                <w:szCs w:val="22"/>
              </w:rPr>
            </w:pPr>
            <w:r>
              <w:rPr>
                <w:rFonts w:ascii="Arial CYR" w:hAnsi="Arial CYR" w:cs="Arial CYR"/>
                <w:b/>
                <w:bCs/>
                <w:i/>
                <w:iCs/>
                <w:sz w:val="22"/>
                <w:szCs w:val="22"/>
              </w:rPr>
              <w:t>Финансовые результаты организаций в промышленности</w:t>
            </w:r>
          </w:p>
        </w:tc>
      </w:tr>
      <w:tr w:rsidR="004F5128" w:rsidTr="006B418A">
        <w:trPr>
          <w:trHeight w:val="76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Выручка от реализации товаров, продукции, работ, услуг (без НДС, акцизов и прочих аналогичных платежей)</w:t>
            </w:r>
          </w:p>
        </w:tc>
        <w:tc>
          <w:tcPr>
            <w:tcW w:w="1259" w:type="dxa"/>
            <w:gridSpan w:val="3"/>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588492</w:t>
            </w:r>
          </w:p>
        </w:tc>
        <w:tc>
          <w:tcPr>
            <w:tcW w:w="2389" w:type="dxa"/>
            <w:gridSpan w:val="4"/>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601004</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614174</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630174</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636147</w:t>
            </w:r>
          </w:p>
        </w:tc>
      </w:tr>
      <w:tr w:rsidR="004F5128" w:rsidTr="006B418A">
        <w:trPr>
          <w:trHeight w:val="291"/>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Объем прибыли по прибыльным организациям</w:t>
            </w:r>
          </w:p>
        </w:tc>
        <w:tc>
          <w:tcPr>
            <w:tcW w:w="1259" w:type="dxa"/>
            <w:gridSpan w:val="3"/>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15604</w:t>
            </w:r>
          </w:p>
        </w:tc>
        <w:tc>
          <w:tcPr>
            <w:tcW w:w="2389" w:type="dxa"/>
            <w:gridSpan w:val="4"/>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16389</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18262</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20036</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rsidP="004F5128">
            <w:pPr>
              <w:jc w:val="center"/>
              <w:rPr>
                <w:rFonts w:ascii="Arial" w:hAnsi="Arial" w:cs="Arial"/>
                <w:b/>
                <w:bCs/>
                <w:iCs/>
                <w:sz w:val="20"/>
                <w:szCs w:val="20"/>
              </w:rPr>
            </w:pPr>
            <w:r w:rsidRPr="004F5128">
              <w:rPr>
                <w:rFonts w:ascii="Arial" w:hAnsi="Arial" w:cs="Arial"/>
                <w:b/>
                <w:bCs/>
                <w:iCs/>
                <w:sz w:val="20"/>
                <w:szCs w:val="20"/>
              </w:rPr>
              <w:t>21606</w:t>
            </w:r>
          </w:p>
        </w:tc>
      </w:tr>
      <w:tr w:rsidR="003336A8" w:rsidTr="006B418A">
        <w:trPr>
          <w:trHeight w:val="705"/>
        </w:trPr>
        <w:tc>
          <w:tcPr>
            <w:tcW w:w="5287" w:type="dxa"/>
            <w:gridSpan w:val="2"/>
            <w:tcBorders>
              <w:top w:val="nil"/>
              <w:left w:val="single" w:sz="4" w:space="0" w:color="auto"/>
              <w:bottom w:val="single" w:sz="4" w:space="0" w:color="auto"/>
              <w:right w:val="nil"/>
            </w:tcBorders>
          </w:tcPr>
          <w:p w:rsidR="003336A8" w:rsidRDefault="003336A8">
            <w:pPr>
              <w:rPr>
                <w:rFonts w:ascii="Arial" w:hAnsi="Arial" w:cs="Arial"/>
                <w:i/>
                <w:iCs/>
                <w:sz w:val="20"/>
                <w:szCs w:val="20"/>
              </w:rPr>
            </w:pPr>
          </w:p>
          <w:p w:rsidR="003336A8" w:rsidRDefault="003336A8" w:rsidP="004F5128">
            <w:pPr>
              <w:rPr>
                <w:rFonts w:ascii="Arial" w:hAnsi="Arial" w:cs="Arial"/>
                <w:i/>
                <w:iCs/>
                <w:sz w:val="20"/>
                <w:szCs w:val="20"/>
              </w:rPr>
            </w:pPr>
            <w:r>
              <w:rPr>
                <w:rFonts w:ascii="Arial" w:hAnsi="Arial" w:cs="Arial"/>
                <w:i/>
                <w:iCs/>
                <w:sz w:val="20"/>
                <w:szCs w:val="20"/>
              </w:rPr>
              <w:t xml:space="preserve">Исполнитель (полностью Ф.И.О.):                                                             Михеева Любовь Анатольевна                                                     </w:t>
            </w:r>
          </w:p>
        </w:tc>
        <w:tc>
          <w:tcPr>
            <w:tcW w:w="1259" w:type="dxa"/>
            <w:gridSpan w:val="3"/>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1276" w:type="dxa"/>
            <w:gridSpan w:val="4"/>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389" w:type="dxa"/>
            <w:gridSpan w:val="4"/>
            <w:tcBorders>
              <w:top w:val="nil"/>
              <w:left w:val="nil"/>
              <w:bottom w:val="single" w:sz="4" w:space="0" w:color="auto"/>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телефон:                 8(48452)21173</w:t>
            </w:r>
          </w:p>
        </w:tc>
        <w:tc>
          <w:tcPr>
            <w:tcW w:w="1134"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3445" w:type="dxa"/>
            <w:gridSpan w:val="4"/>
            <w:tcBorders>
              <w:top w:val="nil"/>
              <w:left w:val="nil"/>
              <w:bottom w:val="single" w:sz="4" w:space="0" w:color="auto"/>
              <w:right w:val="single" w:sz="4" w:space="0" w:color="000000"/>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p>
          <w:p w:rsidR="003336A8" w:rsidRDefault="004F5128">
            <w:pPr>
              <w:rPr>
                <w:rFonts w:ascii="Arial" w:hAnsi="Arial" w:cs="Arial"/>
                <w:i/>
                <w:iCs/>
                <w:sz w:val="20"/>
                <w:szCs w:val="20"/>
              </w:rPr>
            </w:pPr>
            <w:r w:rsidRPr="004F5128">
              <w:rPr>
                <w:rFonts w:ascii="Arial" w:hAnsi="Arial" w:cs="Arial"/>
                <w:i/>
                <w:iCs/>
                <w:sz w:val="20"/>
                <w:szCs w:val="20"/>
              </w:rPr>
              <w:t>mosal-econom@mail.ru</w:t>
            </w:r>
          </w:p>
        </w:tc>
      </w:tr>
      <w:tr w:rsidR="003336A8" w:rsidTr="006B418A">
        <w:trPr>
          <w:trHeight w:val="406"/>
        </w:trPr>
        <w:tc>
          <w:tcPr>
            <w:tcW w:w="14790" w:type="dxa"/>
            <w:gridSpan w:val="19"/>
            <w:tcBorders>
              <w:top w:val="single" w:sz="8" w:space="0" w:color="auto"/>
              <w:left w:val="single" w:sz="8" w:space="0" w:color="auto"/>
              <w:bottom w:val="single" w:sz="4" w:space="0" w:color="auto"/>
              <w:right w:val="nil"/>
            </w:tcBorders>
            <w:vAlign w:val="center"/>
            <w:hideMark/>
          </w:tcPr>
          <w:p w:rsidR="003336A8" w:rsidRDefault="003336A8">
            <w:pPr>
              <w:jc w:val="center"/>
              <w:rPr>
                <w:rFonts w:ascii="Arial CYR" w:hAnsi="Arial CYR" w:cs="Arial CYR"/>
                <w:b/>
                <w:bCs/>
                <w:sz w:val="22"/>
                <w:szCs w:val="22"/>
              </w:rPr>
            </w:pPr>
            <w:r>
              <w:rPr>
                <w:rFonts w:ascii="Arial CYR" w:hAnsi="Arial CYR" w:cs="Arial CYR"/>
                <w:b/>
                <w:bCs/>
                <w:sz w:val="22"/>
                <w:szCs w:val="22"/>
              </w:rPr>
              <w:lastRenderedPageBreak/>
              <w:t xml:space="preserve">Форма 1-АПК </w:t>
            </w:r>
            <w:r>
              <w:rPr>
                <w:b/>
                <w:sz w:val="28"/>
                <w:szCs w:val="28"/>
              </w:rPr>
              <w:t>«</w:t>
            </w:r>
            <w:r>
              <w:rPr>
                <w:rFonts w:ascii="Arial CYR" w:hAnsi="Arial CYR" w:cs="Arial CYR"/>
                <w:b/>
                <w:bCs/>
                <w:sz w:val="22"/>
                <w:szCs w:val="22"/>
              </w:rPr>
              <w:t>Сельскохозяйственное производство</w:t>
            </w:r>
            <w:r>
              <w:rPr>
                <w:b/>
                <w:sz w:val="28"/>
                <w:szCs w:val="28"/>
                <w:shd w:val="clear" w:color="auto" w:fill="FFFFFF"/>
              </w:rPr>
              <w:t>»</w:t>
            </w:r>
          </w:p>
        </w:tc>
      </w:tr>
      <w:tr w:rsidR="004F5128" w:rsidTr="006B418A">
        <w:trPr>
          <w:trHeight w:val="510"/>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Валовая продукция сельского хозяйства во всех категориях хозяйств</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1 322 128,7</w:t>
            </w:r>
          </w:p>
        </w:tc>
        <w:tc>
          <w:tcPr>
            <w:tcW w:w="184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1 505 276,7</w:t>
            </w:r>
          </w:p>
        </w:tc>
        <w:tc>
          <w:tcPr>
            <w:tcW w:w="1538" w:type="dxa"/>
            <w:gridSpan w:val="3"/>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1 697 838,4</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1 910 221,7</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2 159 920,7</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индекс физического объема</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w:t>
            </w:r>
          </w:p>
        </w:tc>
        <w:tc>
          <w:tcPr>
            <w:tcW w:w="1657" w:type="dxa"/>
            <w:gridSpan w:val="6"/>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102,1</w:t>
            </w:r>
          </w:p>
        </w:tc>
        <w:tc>
          <w:tcPr>
            <w:tcW w:w="184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106,0</w:t>
            </w:r>
          </w:p>
        </w:tc>
        <w:tc>
          <w:tcPr>
            <w:tcW w:w="1538" w:type="dxa"/>
            <w:gridSpan w:val="3"/>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107,4</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108,3</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108,9</w:t>
            </w:r>
          </w:p>
        </w:tc>
      </w:tr>
      <w:tr w:rsidR="004F5128" w:rsidTr="006B418A">
        <w:trPr>
          <w:trHeight w:val="510"/>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Валовая продукция сельского хозяйства в сельскохозяйственных  организациях</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890 332,1</w:t>
            </w:r>
          </w:p>
        </w:tc>
        <w:tc>
          <w:tcPr>
            <w:tcW w:w="184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1 060 868,0</w:t>
            </w:r>
          </w:p>
        </w:tc>
        <w:tc>
          <w:tcPr>
            <w:tcW w:w="1538" w:type="dxa"/>
            <w:gridSpan w:val="3"/>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1 239 747,5</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1 436 614,6</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1 665 819,7</w:t>
            </w:r>
          </w:p>
        </w:tc>
      </w:tr>
      <w:tr w:rsidR="004F5128" w:rsidTr="006B418A">
        <w:trPr>
          <w:trHeight w:val="31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индекс физического объема</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w:t>
            </w:r>
          </w:p>
        </w:tc>
        <w:tc>
          <w:tcPr>
            <w:tcW w:w="1657" w:type="dxa"/>
            <w:gridSpan w:val="6"/>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113,2</w:t>
            </w:r>
          </w:p>
        </w:tc>
        <w:tc>
          <w:tcPr>
            <w:tcW w:w="184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110,9</w:t>
            </w:r>
          </w:p>
        </w:tc>
        <w:tc>
          <w:tcPr>
            <w:tcW w:w="1538" w:type="dxa"/>
            <w:gridSpan w:val="3"/>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111,3</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111,6</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111,7</w:t>
            </w:r>
          </w:p>
        </w:tc>
      </w:tr>
      <w:tr w:rsidR="004F5128" w:rsidTr="006B418A">
        <w:trPr>
          <w:trHeight w:val="460"/>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Численность работающих в сельскохозяйственных организациях</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чел.</w:t>
            </w:r>
          </w:p>
        </w:tc>
        <w:tc>
          <w:tcPr>
            <w:tcW w:w="1657" w:type="dxa"/>
            <w:gridSpan w:val="6"/>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0,146</w:t>
            </w:r>
          </w:p>
        </w:tc>
        <w:tc>
          <w:tcPr>
            <w:tcW w:w="184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0,153</w:t>
            </w:r>
          </w:p>
        </w:tc>
        <w:tc>
          <w:tcPr>
            <w:tcW w:w="1538" w:type="dxa"/>
            <w:gridSpan w:val="3"/>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0,156</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0,160</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0,160</w:t>
            </w:r>
          </w:p>
        </w:tc>
      </w:tr>
      <w:tr w:rsidR="004F5128" w:rsidTr="006B418A">
        <w:trPr>
          <w:trHeight w:val="480"/>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Фонд оплаты труда в в сельскохозяйственных организациях</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86 950</w:t>
            </w:r>
          </w:p>
        </w:tc>
        <w:tc>
          <w:tcPr>
            <w:tcW w:w="1844"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92 236</w:t>
            </w:r>
          </w:p>
        </w:tc>
        <w:tc>
          <w:tcPr>
            <w:tcW w:w="1538" w:type="dxa"/>
            <w:gridSpan w:val="3"/>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96 038</w:t>
            </w:r>
          </w:p>
        </w:tc>
        <w:tc>
          <w:tcPr>
            <w:tcW w:w="1467" w:type="dxa"/>
            <w:gridSpan w:val="2"/>
            <w:tcBorders>
              <w:top w:val="nil"/>
              <w:left w:val="nil"/>
              <w:bottom w:val="single" w:sz="4" w:space="0" w:color="auto"/>
              <w:right w:val="single" w:sz="4"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101 505</w:t>
            </w:r>
          </w:p>
        </w:tc>
        <w:tc>
          <w:tcPr>
            <w:tcW w:w="1978" w:type="dxa"/>
            <w:gridSpan w:val="2"/>
            <w:tcBorders>
              <w:top w:val="nil"/>
              <w:left w:val="nil"/>
              <w:bottom w:val="single" w:sz="4" w:space="0" w:color="auto"/>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105 518</w:t>
            </w:r>
          </w:p>
        </w:tc>
      </w:tr>
      <w:tr w:rsidR="004F5128" w:rsidTr="003F1D39">
        <w:trPr>
          <w:trHeight w:val="379"/>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 xml:space="preserve">Среднемесячная заработная плата на 1 работника </w:t>
            </w:r>
          </w:p>
        </w:tc>
        <w:tc>
          <w:tcPr>
            <w:tcW w:w="1019" w:type="dxa"/>
            <w:gridSpan w:val="2"/>
            <w:tcBorders>
              <w:top w:val="nil"/>
              <w:left w:val="nil"/>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рублей</w:t>
            </w:r>
          </w:p>
        </w:tc>
        <w:tc>
          <w:tcPr>
            <w:tcW w:w="1657" w:type="dxa"/>
            <w:gridSpan w:val="6"/>
            <w:tcBorders>
              <w:top w:val="nil"/>
              <w:left w:val="nil"/>
              <w:bottom w:val="nil"/>
              <w:right w:val="single" w:sz="4" w:space="0" w:color="000000"/>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49 629</w:t>
            </w:r>
          </w:p>
        </w:tc>
        <w:tc>
          <w:tcPr>
            <w:tcW w:w="1844" w:type="dxa"/>
            <w:gridSpan w:val="2"/>
            <w:tcBorders>
              <w:top w:val="nil"/>
              <w:left w:val="nil"/>
              <w:bottom w:val="nil"/>
              <w:right w:val="single" w:sz="4" w:space="0" w:color="000000"/>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50 237</w:t>
            </w:r>
          </w:p>
        </w:tc>
        <w:tc>
          <w:tcPr>
            <w:tcW w:w="1538" w:type="dxa"/>
            <w:gridSpan w:val="3"/>
            <w:tcBorders>
              <w:top w:val="nil"/>
              <w:left w:val="nil"/>
              <w:bottom w:val="nil"/>
              <w:right w:val="single" w:sz="4" w:space="0" w:color="000000"/>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51 302</w:t>
            </w:r>
          </w:p>
        </w:tc>
        <w:tc>
          <w:tcPr>
            <w:tcW w:w="1467" w:type="dxa"/>
            <w:gridSpan w:val="2"/>
            <w:tcBorders>
              <w:top w:val="nil"/>
              <w:left w:val="nil"/>
              <w:bottom w:val="nil"/>
              <w:right w:val="single" w:sz="4" w:space="0" w:color="000000"/>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52 867</w:t>
            </w:r>
          </w:p>
        </w:tc>
        <w:tc>
          <w:tcPr>
            <w:tcW w:w="1978" w:type="dxa"/>
            <w:gridSpan w:val="2"/>
            <w:tcBorders>
              <w:top w:val="nil"/>
              <w:left w:val="nil"/>
              <w:bottom w:val="nil"/>
              <w:right w:val="single" w:sz="8" w:space="0" w:color="auto"/>
            </w:tcBorders>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54 957</w:t>
            </w:r>
          </w:p>
        </w:tc>
      </w:tr>
      <w:tr w:rsidR="003336A8" w:rsidTr="006B418A">
        <w:trPr>
          <w:trHeight w:val="511"/>
        </w:trPr>
        <w:tc>
          <w:tcPr>
            <w:tcW w:w="14790" w:type="dxa"/>
            <w:gridSpan w:val="19"/>
            <w:tcBorders>
              <w:top w:val="single" w:sz="4" w:space="0" w:color="auto"/>
              <w:left w:val="single" w:sz="8" w:space="0" w:color="auto"/>
              <w:bottom w:val="single" w:sz="4" w:space="0" w:color="auto"/>
              <w:right w:val="nil"/>
            </w:tcBorders>
            <w:vAlign w:val="center"/>
            <w:hideMark/>
          </w:tcPr>
          <w:p w:rsidR="003336A8" w:rsidRDefault="003336A8">
            <w:pPr>
              <w:jc w:val="center"/>
              <w:rPr>
                <w:rFonts w:ascii="Arial CYR" w:hAnsi="Arial CYR" w:cs="Arial CYR"/>
                <w:b/>
                <w:bCs/>
                <w:i/>
                <w:iCs/>
                <w:sz w:val="22"/>
                <w:szCs w:val="22"/>
              </w:rPr>
            </w:pPr>
            <w:r>
              <w:rPr>
                <w:rFonts w:ascii="Arial CYR" w:hAnsi="Arial CYR" w:cs="Arial CYR"/>
                <w:b/>
                <w:bCs/>
                <w:i/>
                <w:iCs/>
                <w:sz w:val="22"/>
                <w:szCs w:val="22"/>
              </w:rPr>
              <w:t xml:space="preserve">Финансовые результаты деятельности сельскохозяйственных организаций </w:t>
            </w:r>
          </w:p>
        </w:tc>
      </w:tr>
      <w:tr w:rsidR="004F5128" w:rsidTr="003F1D39">
        <w:trPr>
          <w:trHeight w:val="604"/>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Выручка от реализации товаров, продукции, работ, услуг (без НДС, акцизов и прочих аналогичных платежей)</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507 267</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544 308</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585 546</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630 946</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682 530</w:t>
            </w:r>
          </w:p>
        </w:tc>
      </w:tr>
      <w:tr w:rsidR="004F5128" w:rsidTr="006B418A">
        <w:trPr>
          <w:trHeight w:val="510"/>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Себестоимость проданных товаров, продукции (работ, услуг)</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502 399</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538 824</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579 286</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623 753</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674 176</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 xml:space="preserve">Прибыль (убыток) от продаж </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4 868</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5 484</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6 260</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7 193</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8 354</w:t>
            </w:r>
          </w:p>
        </w:tc>
      </w:tr>
      <w:tr w:rsidR="004F5128" w:rsidTr="006B418A">
        <w:trPr>
          <w:trHeight w:val="510"/>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Прибыль (убыток) от прочих операций (прочие доходы и расходы)</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44 872</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44 941</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45 262</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46 583</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48 724</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 xml:space="preserve">в том числе субсидии из бюджетов </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28 452</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29 762</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31 150</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32 700</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34 350</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Прибыль (убыток) до налогообложения</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49 740</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50 425</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51 522</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53 776</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57 078</w:t>
            </w:r>
          </w:p>
        </w:tc>
      </w:tr>
      <w:tr w:rsidR="004F5128" w:rsidTr="006B418A">
        <w:trPr>
          <w:trHeight w:val="255"/>
        </w:trPr>
        <w:tc>
          <w:tcPr>
            <w:tcW w:w="5287" w:type="dxa"/>
            <w:gridSpan w:val="2"/>
            <w:tcBorders>
              <w:top w:val="nil"/>
              <w:left w:val="single" w:sz="4" w:space="0" w:color="auto"/>
              <w:bottom w:val="nil"/>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Объем прибыли по прибыльным организациям</w:t>
            </w:r>
          </w:p>
        </w:tc>
        <w:tc>
          <w:tcPr>
            <w:tcW w:w="1019" w:type="dxa"/>
            <w:gridSpan w:val="2"/>
            <w:tcBorders>
              <w:top w:val="nil"/>
              <w:left w:val="nil"/>
              <w:bottom w:val="nil"/>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nil"/>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74 190</w:t>
            </w:r>
          </w:p>
        </w:tc>
        <w:tc>
          <w:tcPr>
            <w:tcW w:w="1844" w:type="dxa"/>
            <w:gridSpan w:val="2"/>
            <w:tcBorders>
              <w:top w:val="nil"/>
              <w:left w:val="nil"/>
              <w:bottom w:val="nil"/>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74 358</w:t>
            </w:r>
          </w:p>
        </w:tc>
        <w:tc>
          <w:tcPr>
            <w:tcW w:w="1538" w:type="dxa"/>
            <w:gridSpan w:val="3"/>
            <w:tcBorders>
              <w:top w:val="nil"/>
              <w:left w:val="nil"/>
              <w:bottom w:val="nil"/>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74 722</w:t>
            </w:r>
          </w:p>
        </w:tc>
        <w:tc>
          <w:tcPr>
            <w:tcW w:w="1467" w:type="dxa"/>
            <w:gridSpan w:val="2"/>
            <w:tcBorders>
              <w:top w:val="nil"/>
              <w:left w:val="nil"/>
              <w:bottom w:val="nil"/>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76 132</w:t>
            </w:r>
          </w:p>
        </w:tc>
        <w:tc>
          <w:tcPr>
            <w:tcW w:w="1978" w:type="dxa"/>
            <w:gridSpan w:val="2"/>
            <w:tcBorders>
              <w:top w:val="nil"/>
              <w:left w:val="nil"/>
              <w:bottom w:val="nil"/>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78 621</w:t>
            </w:r>
          </w:p>
        </w:tc>
      </w:tr>
      <w:tr w:rsidR="004F5128" w:rsidTr="006B418A">
        <w:trPr>
          <w:trHeight w:val="510"/>
        </w:trPr>
        <w:tc>
          <w:tcPr>
            <w:tcW w:w="5287" w:type="dxa"/>
            <w:gridSpan w:val="2"/>
            <w:tcBorders>
              <w:top w:val="single" w:sz="4" w:space="0" w:color="auto"/>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 xml:space="preserve">в том числе по организациям перешедшим на уплату единого сельскохозяйственного налога </w:t>
            </w:r>
          </w:p>
        </w:tc>
        <w:tc>
          <w:tcPr>
            <w:tcW w:w="1019" w:type="dxa"/>
            <w:gridSpan w:val="2"/>
            <w:tcBorders>
              <w:top w:val="single" w:sz="4" w:space="0" w:color="auto"/>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тыс.рублей</w:t>
            </w:r>
          </w:p>
        </w:tc>
        <w:tc>
          <w:tcPr>
            <w:tcW w:w="1657" w:type="dxa"/>
            <w:gridSpan w:val="6"/>
            <w:tcBorders>
              <w:top w:val="single" w:sz="4" w:space="0" w:color="auto"/>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35 967</w:t>
            </w:r>
          </w:p>
        </w:tc>
        <w:tc>
          <w:tcPr>
            <w:tcW w:w="1844" w:type="dxa"/>
            <w:gridSpan w:val="2"/>
            <w:tcBorders>
              <w:top w:val="single" w:sz="4" w:space="0" w:color="auto"/>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36 025</w:t>
            </w:r>
          </w:p>
        </w:tc>
        <w:tc>
          <w:tcPr>
            <w:tcW w:w="1538" w:type="dxa"/>
            <w:gridSpan w:val="3"/>
            <w:tcBorders>
              <w:top w:val="single" w:sz="4" w:space="0" w:color="auto"/>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36 141</w:t>
            </w:r>
          </w:p>
        </w:tc>
        <w:tc>
          <w:tcPr>
            <w:tcW w:w="1467" w:type="dxa"/>
            <w:gridSpan w:val="2"/>
            <w:tcBorders>
              <w:top w:val="single" w:sz="4" w:space="0" w:color="auto"/>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36 286</w:t>
            </w:r>
          </w:p>
        </w:tc>
        <w:tc>
          <w:tcPr>
            <w:tcW w:w="1978" w:type="dxa"/>
            <w:gridSpan w:val="2"/>
            <w:tcBorders>
              <w:top w:val="single" w:sz="4" w:space="0" w:color="auto"/>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36 447</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Объем убытков по убыточным организациям</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тыс. рублей</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24 450</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23 933</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23 200</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22 356</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21 543</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Количество прибыльных организаций</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ед.</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3</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4</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pPr>
              <w:rPr>
                <w:rFonts w:ascii="Arial" w:hAnsi="Arial" w:cs="Arial"/>
                <w:sz w:val="20"/>
                <w:szCs w:val="20"/>
              </w:rPr>
            </w:pPr>
            <w:r>
              <w:rPr>
                <w:rFonts w:ascii="Arial" w:hAnsi="Arial" w:cs="Arial"/>
                <w:sz w:val="20"/>
                <w:szCs w:val="20"/>
              </w:rPr>
              <w:t>Количество убыточных организаций</w:t>
            </w:r>
          </w:p>
        </w:tc>
        <w:tc>
          <w:tcPr>
            <w:tcW w:w="1019" w:type="dxa"/>
            <w:gridSpan w:val="2"/>
            <w:tcBorders>
              <w:top w:val="nil"/>
              <w:left w:val="nil"/>
              <w:bottom w:val="single" w:sz="4" w:space="0" w:color="auto"/>
              <w:right w:val="single" w:sz="4" w:space="0" w:color="auto"/>
            </w:tcBorders>
            <w:vAlign w:val="center"/>
            <w:hideMark/>
          </w:tcPr>
          <w:p w:rsidR="004F5128" w:rsidRDefault="004F5128">
            <w:pPr>
              <w:jc w:val="center"/>
              <w:rPr>
                <w:rFonts w:ascii="Arial" w:hAnsi="Arial" w:cs="Arial"/>
                <w:sz w:val="18"/>
                <w:szCs w:val="18"/>
              </w:rPr>
            </w:pPr>
            <w:r>
              <w:rPr>
                <w:rFonts w:ascii="Arial" w:hAnsi="Arial" w:cs="Arial"/>
                <w:sz w:val="18"/>
                <w:szCs w:val="18"/>
              </w:rPr>
              <w:t>ед.</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2</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1</w:t>
            </w:r>
          </w:p>
        </w:tc>
      </w:tr>
      <w:tr w:rsidR="004F5128"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4F5128" w:rsidRDefault="004F5128" w:rsidP="003F1D39">
            <w:pPr>
              <w:rPr>
                <w:rFonts w:ascii="Arial" w:hAnsi="Arial" w:cs="Arial"/>
                <w:sz w:val="20"/>
                <w:szCs w:val="20"/>
              </w:rPr>
            </w:pPr>
            <w:r>
              <w:rPr>
                <w:rFonts w:ascii="Arial" w:hAnsi="Arial" w:cs="Arial"/>
                <w:sz w:val="20"/>
                <w:szCs w:val="20"/>
              </w:rPr>
              <w:t>Количество  организаций - всего</w:t>
            </w:r>
          </w:p>
        </w:tc>
        <w:tc>
          <w:tcPr>
            <w:tcW w:w="1019" w:type="dxa"/>
            <w:gridSpan w:val="2"/>
            <w:tcBorders>
              <w:top w:val="nil"/>
              <w:left w:val="nil"/>
              <w:bottom w:val="single" w:sz="4" w:space="0" w:color="auto"/>
              <w:right w:val="single" w:sz="4" w:space="0" w:color="auto"/>
            </w:tcBorders>
            <w:vAlign w:val="center"/>
            <w:hideMark/>
          </w:tcPr>
          <w:p w:rsidR="004F5128" w:rsidRDefault="004F5128" w:rsidP="003F1D39">
            <w:pPr>
              <w:jc w:val="center"/>
              <w:rPr>
                <w:rFonts w:ascii="Arial" w:hAnsi="Arial" w:cs="Arial"/>
                <w:sz w:val="18"/>
                <w:szCs w:val="18"/>
              </w:rPr>
            </w:pPr>
            <w:r>
              <w:rPr>
                <w:rFonts w:ascii="Arial" w:hAnsi="Arial" w:cs="Arial"/>
                <w:sz w:val="18"/>
                <w:szCs w:val="18"/>
              </w:rPr>
              <w:t>ед.</w:t>
            </w:r>
          </w:p>
        </w:tc>
        <w:tc>
          <w:tcPr>
            <w:tcW w:w="1657" w:type="dxa"/>
            <w:gridSpan w:val="6"/>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84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53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bCs/>
                <w:iCs/>
                <w:sz w:val="20"/>
                <w:szCs w:val="20"/>
              </w:rPr>
            </w:pPr>
            <w:r w:rsidRPr="004F5128">
              <w:rPr>
                <w:rFonts w:ascii="Arial" w:hAnsi="Arial" w:cs="Arial"/>
                <w:b/>
                <w:bCs/>
                <w:iCs/>
                <w:sz w:val="20"/>
                <w:szCs w:val="20"/>
              </w:rPr>
              <w:t> </w:t>
            </w:r>
          </w:p>
        </w:tc>
      </w:tr>
      <w:tr w:rsidR="003336A8" w:rsidTr="004F5128">
        <w:trPr>
          <w:trHeight w:val="686"/>
        </w:trPr>
        <w:tc>
          <w:tcPr>
            <w:tcW w:w="5287" w:type="dxa"/>
            <w:gridSpan w:val="2"/>
            <w:tcBorders>
              <w:top w:val="single" w:sz="8" w:space="0" w:color="auto"/>
              <w:left w:val="single" w:sz="8" w:space="0" w:color="auto"/>
              <w:bottom w:val="single" w:sz="8" w:space="0" w:color="auto"/>
              <w:right w:val="single" w:sz="4" w:space="0" w:color="auto"/>
            </w:tcBorders>
            <w:vAlign w:val="center"/>
            <w:hideMark/>
          </w:tcPr>
          <w:p w:rsidR="003336A8" w:rsidRDefault="004F5128">
            <w:pPr>
              <w:jc w:val="center"/>
              <w:rPr>
                <w:rFonts w:ascii="Arial" w:hAnsi="Arial" w:cs="Arial"/>
                <w:i/>
                <w:iCs/>
                <w:sz w:val="20"/>
                <w:szCs w:val="20"/>
              </w:rPr>
            </w:pPr>
            <w:r w:rsidRPr="004F5128">
              <w:rPr>
                <w:rFonts w:ascii="Arial" w:hAnsi="Arial" w:cs="Arial"/>
                <w:i/>
                <w:iCs/>
                <w:sz w:val="20"/>
                <w:szCs w:val="20"/>
              </w:rPr>
              <w:t>Исполнитель (полностью Ф.И.О.):                     Титова Галина Вячеславовна</w:t>
            </w:r>
          </w:p>
        </w:tc>
        <w:tc>
          <w:tcPr>
            <w:tcW w:w="1019" w:type="dxa"/>
            <w:gridSpan w:val="2"/>
            <w:tcBorders>
              <w:top w:val="single" w:sz="8" w:space="0" w:color="auto"/>
              <w:left w:val="nil"/>
              <w:bottom w:val="single" w:sz="8"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657" w:type="dxa"/>
            <w:gridSpan w:val="6"/>
            <w:tcBorders>
              <w:top w:val="single" w:sz="8" w:space="0" w:color="auto"/>
              <w:left w:val="nil"/>
              <w:bottom w:val="single" w:sz="8"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844" w:type="dxa"/>
            <w:gridSpan w:val="2"/>
            <w:tcBorders>
              <w:top w:val="single" w:sz="8" w:space="0" w:color="auto"/>
              <w:left w:val="nil"/>
              <w:bottom w:val="single" w:sz="8" w:space="0" w:color="auto"/>
              <w:right w:val="single" w:sz="4" w:space="0" w:color="auto"/>
            </w:tcBorders>
            <w:vAlign w:val="center"/>
            <w:hideMark/>
          </w:tcPr>
          <w:p w:rsidR="003336A8" w:rsidRDefault="003336A8" w:rsidP="004F5128">
            <w:pPr>
              <w:jc w:val="center"/>
              <w:rPr>
                <w:rFonts w:ascii="Arial" w:hAnsi="Arial" w:cs="Arial"/>
                <w:i/>
                <w:iCs/>
                <w:sz w:val="20"/>
                <w:szCs w:val="20"/>
              </w:rPr>
            </w:pPr>
            <w:r>
              <w:rPr>
                <w:rFonts w:ascii="Arial" w:hAnsi="Arial" w:cs="Arial"/>
                <w:i/>
                <w:iCs/>
                <w:sz w:val="20"/>
                <w:szCs w:val="20"/>
              </w:rPr>
              <w:t xml:space="preserve">телефон:      </w:t>
            </w:r>
            <w:r w:rsidR="004F5128" w:rsidRPr="004F5128">
              <w:rPr>
                <w:rFonts w:ascii="Arial" w:hAnsi="Arial" w:cs="Arial"/>
                <w:i/>
                <w:iCs/>
                <w:sz w:val="20"/>
                <w:szCs w:val="20"/>
              </w:rPr>
              <w:t>8(48452) 2-10-68</w:t>
            </w:r>
          </w:p>
        </w:tc>
        <w:tc>
          <w:tcPr>
            <w:tcW w:w="1538" w:type="dxa"/>
            <w:gridSpan w:val="3"/>
            <w:tcBorders>
              <w:top w:val="single" w:sz="8" w:space="0" w:color="auto"/>
              <w:left w:val="nil"/>
              <w:bottom w:val="single" w:sz="8"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3445" w:type="dxa"/>
            <w:gridSpan w:val="4"/>
            <w:tcBorders>
              <w:top w:val="single" w:sz="8" w:space="0" w:color="auto"/>
              <w:left w:val="nil"/>
              <w:bottom w:val="single" w:sz="8" w:space="0" w:color="auto"/>
              <w:right w:val="single" w:sz="4" w:space="0" w:color="auto"/>
            </w:tcBorders>
            <w:vAlign w:val="center"/>
            <w:hideMark/>
          </w:tcPr>
          <w:p w:rsidR="003336A8" w:rsidRDefault="003336A8">
            <w:pPr>
              <w:jc w:val="center"/>
              <w:rPr>
                <w:rFonts w:ascii="Arial" w:hAnsi="Arial" w:cs="Arial"/>
                <w:i/>
                <w:iCs/>
                <w:sz w:val="20"/>
                <w:szCs w:val="20"/>
              </w:rPr>
            </w:pPr>
            <w:r>
              <w:rPr>
                <w:rFonts w:ascii="Arial" w:hAnsi="Arial" w:cs="Arial"/>
                <w:i/>
                <w:iCs/>
                <w:sz w:val="20"/>
                <w:szCs w:val="20"/>
              </w:rPr>
              <w:t>электронный адрес:GT5298649@yandex.ru</w:t>
            </w:r>
          </w:p>
        </w:tc>
      </w:tr>
      <w:tr w:rsidR="003336A8" w:rsidTr="006B418A">
        <w:trPr>
          <w:trHeight w:val="979"/>
        </w:trPr>
        <w:tc>
          <w:tcPr>
            <w:tcW w:w="14790" w:type="dxa"/>
            <w:gridSpan w:val="19"/>
            <w:tcBorders>
              <w:top w:val="single" w:sz="8" w:space="0" w:color="auto"/>
              <w:left w:val="single" w:sz="8" w:space="0" w:color="auto"/>
              <w:bottom w:val="single" w:sz="4" w:space="0" w:color="auto"/>
              <w:right w:val="single" w:sz="8" w:space="0" w:color="000000"/>
            </w:tcBorders>
            <w:vAlign w:val="center"/>
            <w:hideMark/>
          </w:tcPr>
          <w:p w:rsidR="003336A8" w:rsidRDefault="003336A8">
            <w:pPr>
              <w:jc w:val="center"/>
              <w:rPr>
                <w:rFonts w:ascii="Arial CYR" w:hAnsi="Arial CYR" w:cs="Arial CYR"/>
                <w:b/>
                <w:bCs/>
                <w:sz w:val="22"/>
                <w:szCs w:val="22"/>
              </w:rPr>
            </w:pPr>
            <w:r>
              <w:rPr>
                <w:rFonts w:ascii="Arial CYR" w:hAnsi="Arial CYR" w:cs="Arial CYR"/>
                <w:b/>
                <w:bCs/>
                <w:sz w:val="22"/>
                <w:szCs w:val="22"/>
              </w:rPr>
              <w:lastRenderedPageBreak/>
              <w:t xml:space="preserve">Форма 1-С </w:t>
            </w:r>
            <w:r>
              <w:rPr>
                <w:b/>
                <w:sz w:val="28"/>
                <w:szCs w:val="28"/>
              </w:rPr>
              <w:t>«</w:t>
            </w:r>
            <w:r>
              <w:rPr>
                <w:rFonts w:ascii="Arial CYR" w:hAnsi="Arial CYR" w:cs="Arial CYR"/>
                <w:b/>
                <w:bCs/>
                <w:sz w:val="22"/>
                <w:szCs w:val="22"/>
              </w:rPr>
              <w:t>Строительство</w:t>
            </w:r>
            <w:r>
              <w:rPr>
                <w:b/>
                <w:sz w:val="28"/>
                <w:szCs w:val="28"/>
                <w:shd w:val="clear" w:color="auto" w:fill="FFFFFF"/>
              </w:rPr>
              <w:t>»</w:t>
            </w:r>
          </w:p>
        </w:tc>
      </w:tr>
      <w:tr w:rsidR="004F5128" w:rsidTr="004F5128">
        <w:trPr>
          <w:trHeight w:val="510"/>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CYR" w:hAnsi="Arial CYR" w:cs="Arial CYR"/>
                <w:sz w:val="20"/>
                <w:szCs w:val="20"/>
              </w:rPr>
            </w:pPr>
            <w:r>
              <w:rPr>
                <w:rFonts w:ascii="Arial CYR" w:hAnsi="Arial CYR" w:cs="Arial CYR"/>
                <w:sz w:val="20"/>
                <w:szCs w:val="20"/>
              </w:rPr>
              <w:t>Объем работ, выполненных по виду деятельности     "Строительство"</w:t>
            </w:r>
          </w:p>
        </w:tc>
        <w:tc>
          <w:tcPr>
            <w:tcW w:w="1259" w:type="dxa"/>
            <w:gridSpan w:val="3"/>
            <w:tcBorders>
              <w:top w:val="nil"/>
              <w:left w:val="nil"/>
              <w:bottom w:val="single" w:sz="4" w:space="0" w:color="auto"/>
              <w:right w:val="single" w:sz="4" w:space="0" w:color="auto"/>
            </w:tcBorders>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тыс. рублей</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103695</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122378</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110000</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110500</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110700</w:t>
            </w:r>
          </w:p>
        </w:tc>
      </w:tr>
      <w:tr w:rsidR="004F5128" w:rsidTr="004F5128">
        <w:trPr>
          <w:trHeight w:val="25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jc w:val="right"/>
              <w:rPr>
                <w:rFonts w:ascii="Arial CYR" w:hAnsi="Arial CYR" w:cs="Arial CYR"/>
                <w:sz w:val="20"/>
                <w:szCs w:val="20"/>
              </w:rPr>
            </w:pPr>
            <w:r>
              <w:rPr>
                <w:rFonts w:ascii="Arial CYR" w:hAnsi="Arial CYR" w:cs="Arial CYR"/>
                <w:sz w:val="20"/>
                <w:szCs w:val="20"/>
              </w:rPr>
              <w:t>индекс физического объема</w:t>
            </w:r>
          </w:p>
        </w:tc>
        <w:tc>
          <w:tcPr>
            <w:tcW w:w="1259" w:type="dxa"/>
            <w:gridSpan w:val="3"/>
            <w:tcBorders>
              <w:top w:val="nil"/>
              <w:left w:val="nil"/>
              <w:bottom w:val="single" w:sz="4" w:space="0" w:color="auto"/>
              <w:right w:val="single" w:sz="4" w:space="0" w:color="auto"/>
            </w:tcBorders>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95,6</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112,4</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85,6</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95,8</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95,9</w:t>
            </w:r>
          </w:p>
        </w:tc>
      </w:tr>
      <w:tr w:rsidR="004F5128" w:rsidTr="004F5128">
        <w:trPr>
          <w:trHeight w:val="270"/>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CYR" w:hAnsi="Arial CYR" w:cs="Arial CYR"/>
                <w:sz w:val="20"/>
                <w:szCs w:val="20"/>
              </w:rPr>
            </w:pPr>
            <w:r>
              <w:rPr>
                <w:rFonts w:ascii="Arial CYR" w:hAnsi="Arial CYR" w:cs="Arial CYR"/>
                <w:sz w:val="20"/>
                <w:szCs w:val="20"/>
              </w:rPr>
              <w:t>из них: выполненных на территории других МО</w:t>
            </w:r>
          </w:p>
        </w:tc>
        <w:tc>
          <w:tcPr>
            <w:tcW w:w="1259" w:type="dxa"/>
            <w:gridSpan w:val="3"/>
            <w:tcBorders>
              <w:top w:val="nil"/>
              <w:left w:val="nil"/>
              <w:bottom w:val="single" w:sz="4" w:space="0" w:color="auto"/>
              <w:right w:val="single" w:sz="4" w:space="0" w:color="auto"/>
            </w:tcBorders>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тыс. рублей</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103695</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122378</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110000</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110500</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rsidP="004F5128">
            <w:pPr>
              <w:jc w:val="center"/>
              <w:rPr>
                <w:rFonts w:ascii="Arial" w:hAnsi="Arial" w:cs="Arial"/>
                <w:b/>
                <w:color w:val="000000"/>
                <w:sz w:val="20"/>
                <w:szCs w:val="20"/>
              </w:rPr>
            </w:pPr>
            <w:r w:rsidRPr="004F5128">
              <w:rPr>
                <w:rFonts w:ascii="Arial" w:hAnsi="Arial" w:cs="Arial"/>
                <w:b/>
                <w:color w:val="000000"/>
                <w:sz w:val="20"/>
                <w:szCs w:val="20"/>
              </w:rPr>
              <w:t>110700</w:t>
            </w:r>
          </w:p>
        </w:tc>
      </w:tr>
      <w:tr w:rsidR="003336A8" w:rsidTr="00DD607A">
        <w:trPr>
          <w:trHeight w:val="908"/>
        </w:trPr>
        <w:tc>
          <w:tcPr>
            <w:tcW w:w="14790" w:type="dxa"/>
            <w:gridSpan w:val="19"/>
            <w:tcBorders>
              <w:top w:val="single" w:sz="8" w:space="0" w:color="auto"/>
              <w:left w:val="single" w:sz="8" w:space="0" w:color="auto"/>
              <w:bottom w:val="single" w:sz="4" w:space="0" w:color="auto"/>
              <w:right w:val="single" w:sz="8" w:space="0" w:color="000000"/>
            </w:tcBorders>
            <w:vAlign w:val="center"/>
            <w:hideMark/>
          </w:tcPr>
          <w:p w:rsidR="003336A8" w:rsidRDefault="003336A8">
            <w:pPr>
              <w:jc w:val="center"/>
              <w:rPr>
                <w:rFonts w:ascii="Arial CYR" w:hAnsi="Arial CYR" w:cs="Arial CYR"/>
                <w:b/>
                <w:bCs/>
                <w:sz w:val="22"/>
                <w:szCs w:val="22"/>
              </w:rPr>
            </w:pPr>
            <w:r>
              <w:rPr>
                <w:rFonts w:ascii="Arial CYR" w:hAnsi="Arial CYR" w:cs="Arial CYR"/>
                <w:b/>
                <w:bCs/>
                <w:sz w:val="22"/>
                <w:szCs w:val="22"/>
              </w:rPr>
              <w:t xml:space="preserve">Форма 1-И </w:t>
            </w:r>
            <w:r>
              <w:rPr>
                <w:b/>
                <w:sz w:val="28"/>
                <w:szCs w:val="28"/>
              </w:rPr>
              <w:t>«</w:t>
            </w:r>
            <w:r>
              <w:rPr>
                <w:rFonts w:ascii="Arial CYR" w:hAnsi="Arial CYR" w:cs="Arial CYR"/>
                <w:b/>
                <w:bCs/>
                <w:sz w:val="22"/>
                <w:szCs w:val="22"/>
              </w:rPr>
              <w:t>Инвестиции</w:t>
            </w:r>
            <w:r>
              <w:rPr>
                <w:b/>
                <w:sz w:val="28"/>
                <w:szCs w:val="28"/>
                <w:shd w:val="clear" w:color="auto" w:fill="FFFFFF"/>
              </w:rPr>
              <w:t>»</w:t>
            </w:r>
          </w:p>
        </w:tc>
      </w:tr>
      <w:tr w:rsidR="004F5128" w:rsidTr="006B418A">
        <w:trPr>
          <w:trHeight w:val="510"/>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CYR" w:hAnsi="Arial CYR" w:cs="Arial CYR"/>
                <w:sz w:val="20"/>
                <w:szCs w:val="20"/>
              </w:rPr>
            </w:pPr>
            <w:r>
              <w:rPr>
                <w:rFonts w:ascii="Arial CYR" w:hAnsi="Arial CYR" w:cs="Arial CYR"/>
                <w:sz w:val="20"/>
                <w:szCs w:val="20"/>
              </w:rPr>
              <w:t>Инвестиции в основной капитал за счет всех источников финансирования</w:t>
            </w:r>
          </w:p>
        </w:tc>
        <w:tc>
          <w:tcPr>
            <w:tcW w:w="1259" w:type="dxa"/>
            <w:gridSpan w:val="3"/>
            <w:tcBorders>
              <w:top w:val="nil"/>
              <w:left w:val="nil"/>
              <w:bottom w:val="single" w:sz="4" w:space="0" w:color="auto"/>
              <w:right w:val="single" w:sz="4" w:space="0" w:color="auto"/>
            </w:tcBorders>
            <w:noWrap/>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тыс. рублей</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369 126</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333 376</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238975</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224388</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177770</w:t>
            </w:r>
          </w:p>
        </w:tc>
      </w:tr>
      <w:tr w:rsidR="004F5128" w:rsidTr="006B418A">
        <w:trPr>
          <w:trHeight w:val="25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jc w:val="right"/>
              <w:rPr>
                <w:rFonts w:ascii="Arial CYR" w:hAnsi="Arial CYR" w:cs="Arial CYR"/>
                <w:sz w:val="20"/>
                <w:szCs w:val="20"/>
              </w:rPr>
            </w:pPr>
            <w:r>
              <w:rPr>
                <w:rFonts w:ascii="Arial CYR" w:hAnsi="Arial CYR" w:cs="Arial CYR"/>
                <w:sz w:val="20"/>
                <w:szCs w:val="20"/>
              </w:rPr>
              <w:t>индекс физического объема</w:t>
            </w:r>
          </w:p>
        </w:tc>
        <w:tc>
          <w:tcPr>
            <w:tcW w:w="1259" w:type="dxa"/>
            <w:gridSpan w:val="3"/>
            <w:tcBorders>
              <w:top w:val="nil"/>
              <w:left w:val="nil"/>
              <w:bottom w:val="single" w:sz="4" w:space="0" w:color="auto"/>
              <w:right w:val="single" w:sz="4" w:space="0" w:color="auto"/>
            </w:tcBorders>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66,2</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83,0</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66,7</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89,2</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75,9</w:t>
            </w:r>
          </w:p>
        </w:tc>
      </w:tr>
      <w:tr w:rsidR="004F5128" w:rsidTr="006B418A">
        <w:trPr>
          <w:trHeight w:val="25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CYR" w:hAnsi="Arial CYR" w:cs="Arial CYR"/>
                <w:sz w:val="20"/>
                <w:szCs w:val="20"/>
              </w:rPr>
            </w:pPr>
            <w:r>
              <w:rPr>
                <w:rFonts w:ascii="Arial CYR" w:hAnsi="Arial CYR" w:cs="Arial CYR"/>
                <w:sz w:val="20"/>
                <w:szCs w:val="20"/>
              </w:rPr>
              <w:t>Из них за счет:</w:t>
            </w:r>
          </w:p>
        </w:tc>
        <w:tc>
          <w:tcPr>
            <w:tcW w:w="1259" w:type="dxa"/>
            <w:gridSpan w:val="3"/>
            <w:tcBorders>
              <w:top w:val="nil"/>
              <w:left w:val="nil"/>
              <w:bottom w:val="single" w:sz="4" w:space="0" w:color="auto"/>
              <w:right w:val="single" w:sz="4" w:space="0" w:color="auto"/>
            </w:tcBorders>
            <w:noWrap/>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 </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 </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 </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 </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 </w:t>
            </w:r>
          </w:p>
        </w:tc>
        <w:tc>
          <w:tcPr>
            <w:tcW w:w="1978" w:type="dxa"/>
            <w:gridSpan w:val="2"/>
            <w:tcBorders>
              <w:top w:val="nil"/>
              <w:left w:val="nil"/>
              <w:bottom w:val="single" w:sz="4" w:space="0" w:color="auto"/>
              <w:right w:val="single" w:sz="8"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 </w:t>
            </w:r>
          </w:p>
        </w:tc>
      </w:tr>
      <w:tr w:rsidR="004F5128" w:rsidTr="00B95203">
        <w:trPr>
          <w:trHeight w:val="25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CYR" w:hAnsi="Arial CYR" w:cs="Arial CYR"/>
                <w:sz w:val="20"/>
                <w:szCs w:val="20"/>
              </w:rPr>
            </w:pPr>
            <w:r>
              <w:rPr>
                <w:rFonts w:ascii="Arial CYR" w:hAnsi="Arial CYR" w:cs="Arial CYR"/>
                <w:sz w:val="20"/>
                <w:szCs w:val="20"/>
              </w:rPr>
              <w:t xml:space="preserve">  Собственных средств организаций</w:t>
            </w:r>
          </w:p>
        </w:tc>
        <w:tc>
          <w:tcPr>
            <w:tcW w:w="1259" w:type="dxa"/>
            <w:gridSpan w:val="3"/>
            <w:tcBorders>
              <w:top w:val="nil"/>
              <w:left w:val="nil"/>
              <w:bottom w:val="single" w:sz="4" w:space="0" w:color="auto"/>
              <w:right w:val="single" w:sz="4" w:space="0" w:color="auto"/>
            </w:tcBorders>
            <w:noWrap/>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тыс. рублей</w:t>
            </w:r>
          </w:p>
        </w:tc>
        <w:tc>
          <w:tcPr>
            <w:tcW w:w="1417" w:type="dxa"/>
            <w:gridSpan w:val="5"/>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228254</w:t>
            </w:r>
          </w:p>
        </w:tc>
        <w:tc>
          <w:tcPr>
            <w:tcW w:w="2248" w:type="dxa"/>
            <w:gridSpan w:val="3"/>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36254</w:t>
            </w:r>
          </w:p>
        </w:tc>
        <w:tc>
          <w:tcPr>
            <w:tcW w:w="1134" w:type="dxa"/>
            <w:gridSpan w:val="2"/>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50679</w:t>
            </w:r>
          </w:p>
        </w:tc>
        <w:tc>
          <w:tcPr>
            <w:tcW w:w="1467" w:type="dxa"/>
            <w:gridSpan w:val="2"/>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56376</w:t>
            </w:r>
          </w:p>
        </w:tc>
        <w:tc>
          <w:tcPr>
            <w:tcW w:w="1978" w:type="dxa"/>
            <w:gridSpan w:val="2"/>
            <w:tcBorders>
              <w:top w:val="nil"/>
              <w:left w:val="nil"/>
              <w:bottom w:val="single" w:sz="4" w:space="0" w:color="auto"/>
              <w:right w:val="single" w:sz="8"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40539</w:t>
            </w:r>
          </w:p>
        </w:tc>
      </w:tr>
      <w:tr w:rsidR="004F5128" w:rsidTr="00B95203">
        <w:trPr>
          <w:trHeight w:val="255"/>
        </w:trPr>
        <w:tc>
          <w:tcPr>
            <w:tcW w:w="5287" w:type="dxa"/>
            <w:gridSpan w:val="2"/>
            <w:tcBorders>
              <w:top w:val="nil"/>
              <w:left w:val="single" w:sz="8" w:space="0" w:color="auto"/>
              <w:bottom w:val="single" w:sz="4" w:space="0" w:color="auto"/>
              <w:right w:val="single" w:sz="4" w:space="0" w:color="auto"/>
            </w:tcBorders>
            <w:vAlign w:val="center"/>
            <w:hideMark/>
          </w:tcPr>
          <w:p w:rsidR="004F5128" w:rsidRDefault="004F5128">
            <w:pPr>
              <w:rPr>
                <w:rFonts w:ascii="Arial CYR" w:hAnsi="Arial CYR" w:cs="Arial CYR"/>
                <w:sz w:val="20"/>
                <w:szCs w:val="20"/>
              </w:rPr>
            </w:pPr>
            <w:r>
              <w:rPr>
                <w:rFonts w:ascii="Arial CYR" w:hAnsi="Arial CYR" w:cs="Arial CYR"/>
                <w:sz w:val="20"/>
                <w:szCs w:val="20"/>
              </w:rPr>
              <w:t xml:space="preserve">  Бюджетных средств</w:t>
            </w:r>
          </w:p>
        </w:tc>
        <w:tc>
          <w:tcPr>
            <w:tcW w:w="1259" w:type="dxa"/>
            <w:gridSpan w:val="3"/>
            <w:tcBorders>
              <w:top w:val="nil"/>
              <w:left w:val="nil"/>
              <w:bottom w:val="single" w:sz="4" w:space="0" w:color="auto"/>
              <w:right w:val="single" w:sz="4" w:space="0" w:color="auto"/>
            </w:tcBorders>
            <w:noWrap/>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тыс. рублей</w:t>
            </w:r>
          </w:p>
        </w:tc>
        <w:tc>
          <w:tcPr>
            <w:tcW w:w="1417" w:type="dxa"/>
            <w:gridSpan w:val="5"/>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45633</w:t>
            </w:r>
          </w:p>
        </w:tc>
        <w:tc>
          <w:tcPr>
            <w:tcW w:w="2248" w:type="dxa"/>
            <w:gridSpan w:val="3"/>
            <w:tcBorders>
              <w:top w:val="nil"/>
              <w:left w:val="nil"/>
              <w:bottom w:val="single" w:sz="4" w:space="0" w:color="auto"/>
              <w:right w:val="single" w:sz="4" w:space="0" w:color="auto"/>
            </w:tcBorders>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44 642</w:t>
            </w:r>
          </w:p>
        </w:tc>
        <w:tc>
          <w:tcPr>
            <w:tcW w:w="1134" w:type="dxa"/>
            <w:gridSpan w:val="2"/>
            <w:tcBorders>
              <w:top w:val="nil"/>
              <w:left w:val="nil"/>
              <w:bottom w:val="single" w:sz="4" w:space="0" w:color="auto"/>
              <w:right w:val="single" w:sz="4" w:space="0" w:color="auto"/>
            </w:tcBorders>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14 796</w:t>
            </w:r>
          </w:p>
        </w:tc>
        <w:tc>
          <w:tcPr>
            <w:tcW w:w="1467" w:type="dxa"/>
            <w:gridSpan w:val="2"/>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15012</w:t>
            </w:r>
          </w:p>
        </w:tc>
        <w:tc>
          <w:tcPr>
            <w:tcW w:w="1978" w:type="dxa"/>
            <w:gridSpan w:val="2"/>
            <w:tcBorders>
              <w:top w:val="nil"/>
              <w:left w:val="nil"/>
              <w:bottom w:val="single" w:sz="4" w:space="0" w:color="auto"/>
              <w:right w:val="single" w:sz="8"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15231</w:t>
            </w:r>
          </w:p>
        </w:tc>
      </w:tr>
      <w:tr w:rsidR="004F5128" w:rsidTr="00B95203">
        <w:trPr>
          <w:trHeight w:val="255"/>
        </w:trPr>
        <w:tc>
          <w:tcPr>
            <w:tcW w:w="5287" w:type="dxa"/>
            <w:gridSpan w:val="2"/>
            <w:tcBorders>
              <w:top w:val="nil"/>
              <w:left w:val="single" w:sz="8" w:space="0" w:color="auto"/>
              <w:bottom w:val="single" w:sz="4" w:space="0" w:color="auto"/>
              <w:right w:val="single" w:sz="4" w:space="0" w:color="auto"/>
            </w:tcBorders>
            <w:noWrap/>
            <w:vAlign w:val="center"/>
            <w:hideMark/>
          </w:tcPr>
          <w:p w:rsidR="004F5128" w:rsidRDefault="004F5128">
            <w:pPr>
              <w:rPr>
                <w:rFonts w:ascii="Arial CYR" w:hAnsi="Arial CYR" w:cs="Arial CYR"/>
                <w:sz w:val="20"/>
                <w:szCs w:val="20"/>
              </w:rPr>
            </w:pPr>
            <w:r>
              <w:rPr>
                <w:rFonts w:ascii="Arial CYR" w:hAnsi="Arial CYR" w:cs="Arial CYR"/>
                <w:sz w:val="20"/>
                <w:szCs w:val="20"/>
              </w:rPr>
              <w:t xml:space="preserve">  Прочих источников</w:t>
            </w:r>
          </w:p>
        </w:tc>
        <w:tc>
          <w:tcPr>
            <w:tcW w:w="1259" w:type="dxa"/>
            <w:gridSpan w:val="3"/>
            <w:tcBorders>
              <w:top w:val="nil"/>
              <w:left w:val="nil"/>
              <w:bottom w:val="single" w:sz="4" w:space="0" w:color="auto"/>
              <w:right w:val="single" w:sz="4" w:space="0" w:color="auto"/>
            </w:tcBorders>
            <w:noWrap/>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тыс. рублей</w:t>
            </w:r>
          </w:p>
        </w:tc>
        <w:tc>
          <w:tcPr>
            <w:tcW w:w="1417" w:type="dxa"/>
            <w:gridSpan w:val="5"/>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95239</w:t>
            </w:r>
          </w:p>
        </w:tc>
        <w:tc>
          <w:tcPr>
            <w:tcW w:w="2248" w:type="dxa"/>
            <w:gridSpan w:val="3"/>
            <w:tcBorders>
              <w:top w:val="nil"/>
              <w:left w:val="nil"/>
              <w:bottom w:val="single" w:sz="4" w:space="0" w:color="auto"/>
              <w:right w:val="single" w:sz="4" w:space="0" w:color="auto"/>
            </w:tcBorders>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252 480</w:t>
            </w:r>
          </w:p>
        </w:tc>
        <w:tc>
          <w:tcPr>
            <w:tcW w:w="1134" w:type="dxa"/>
            <w:gridSpan w:val="2"/>
            <w:tcBorders>
              <w:top w:val="nil"/>
              <w:left w:val="nil"/>
              <w:bottom w:val="single" w:sz="4" w:space="0" w:color="auto"/>
              <w:right w:val="single" w:sz="4" w:space="0" w:color="auto"/>
            </w:tcBorders>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173 500</w:t>
            </w:r>
          </w:p>
        </w:tc>
        <w:tc>
          <w:tcPr>
            <w:tcW w:w="1467" w:type="dxa"/>
            <w:gridSpan w:val="2"/>
            <w:tcBorders>
              <w:top w:val="nil"/>
              <w:left w:val="nil"/>
              <w:bottom w:val="single" w:sz="4" w:space="0" w:color="auto"/>
              <w:right w:val="single" w:sz="4"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153000</w:t>
            </w:r>
          </w:p>
        </w:tc>
        <w:tc>
          <w:tcPr>
            <w:tcW w:w="1978" w:type="dxa"/>
            <w:gridSpan w:val="2"/>
            <w:tcBorders>
              <w:top w:val="nil"/>
              <w:left w:val="nil"/>
              <w:bottom w:val="single" w:sz="4" w:space="0" w:color="auto"/>
              <w:right w:val="single" w:sz="8" w:space="0" w:color="auto"/>
            </w:tcBorders>
            <w:noWrap/>
            <w:vAlign w:val="bottom"/>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122000</w:t>
            </w:r>
          </w:p>
        </w:tc>
      </w:tr>
      <w:tr w:rsidR="004F5128" w:rsidTr="006B418A">
        <w:trPr>
          <w:trHeight w:val="255"/>
        </w:trPr>
        <w:tc>
          <w:tcPr>
            <w:tcW w:w="5287" w:type="dxa"/>
            <w:gridSpan w:val="2"/>
            <w:noWrap/>
            <w:vAlign w:val="center"/>
            <w:hideMark/>
          </w:tcPr>
          <w:p w:rsidR="004F5128" w:rsidRDefault="004F5128">
            <w:pPr>
              <w:rPr>
                <w:rFonts w:ascii="Arial CYR" w:hAnsi="Arial CYR" w:cs="Arial CYR"/>
                <w:sz w:val="20"/>
                <w:szCs w:val="20"/>
              </w:rPr>
            </w:pPr>
            <w:r>
              <w:rPr>
                <w:rFonts w:ascii="Arial CYR" w:hAnsi="Arial CYR" w:cs="Arial CYR"/>
                <w:sz w:val="20"/>
                <w:szCs w:val="20"/>
              </w:rPr>
              <w:t>справочно: средства населения на ИЖС</w:t>
            </w:r>
          </w:p>
        </w:tc>
        <w:tc>
          <w:tcPr>
            <w:tcW w:w="1259" w:type="dxa"/>
            <w:gridSpan w:val="3"/>
            <w:tcBorders>
              <w:top w:val="nil"/>
              <w:left w:val="single" w:sz="4" w:space="0" w:color="auto"/>
              <w:bottom w:val="single" w:sz="4" w:space="0" w:color="auto"/>
              <w:right w:val="single" w:sz="4" w:space="0" w:color="auto"/>
            </w:tcBorders>
            <w:noWrap/>
            <w:vAlign w:val="center"/>
            <w:hideMark/>
          </w:tcPr>
          <w:p w:rsidR="004F5128" w:rsidRDefault="004F5128">
            <w:pPr>
              <w:jc w:val="center"/>
              <w:rPr>
                <w:rFonts w:ascii="Arial CYR" w:hAnsi="Arial CYR" w:cs="Arial CYR"/>
                <w:sz w:val="18"/>
                <w:szCs w:val="18"/>
              </w:rPr>
            </w:pPr>
            <w:r>
              <w:rPr>
                <w:rFonts w:ascii="Arial CYR" w:hAnsi="Arial CYR" w:cs="Arial CYR"/>
                <w:sz w:val="18"/>
                <w:szCs w:val="18"/>
              </w:rPr>
              <w:t>тыс. рублей</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275135</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95706</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95706</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95706</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95706</w:t>
            </w:r>
          </w:p>
        </w:tc>
      </w:tr>
      <w:tr w:rsidR="003336A8" w:rsidTr="00DD607A">
        <w:trPr>
          <w:trHeight w:val="848"/>
        </w:trPr>
        <w:tc>
          <w:tcPr>
            <w:tcW w:w="14790" w:type="dxa"/>
            <w:gridSpan w:val="19"/>
            <w:tcBorders>
              <w:top w:val="single" w:sz="4" w:space="0" w:color="auto"/>
              <w:left w:val="single" w:sz="8" w:space="0" w:color="auto"/>
              <w:bottom w:val="single" w:sz="4" w:space="0" w:color="auto"/>
              <w:right w:val="single" w:sz="8" w:space="0" w:color="000000"/>
            </w:tcBorders>
            <w:vAlign w:val="center"/>
            <w:hideMark/>
          </w:tcPr>
          <w:p w:rsidR="003336A8" w:rsidRDefault="003336A8">
            <w:pPr>
              <w:jc w:val="center"/>
              <w:rPr>
                <w:rFonts w:ascii="Arial CYR" w:hAnsi="Arial CYR" w:cs="Arial CYR"/>
                <w:b/>
                <w:bCs/>
                <w:i/>
                <w:iCs/>
                <w:sz w:val="22"/>
                <w:szCs w:val="22"/>
              </w:rPr>
            </w:pPr>
            <w:r>
              <w:rPr>
                <w:rFonts w:ascii="Arial CYR" w:hAnsi="Arial CYR" w:cs="Arial CYR"/>
                <w:b/>
                <w:bCs/>
                <w:i/>
                <w:iCs/>
                <w:sz w:val="22"/>
                <w:szCs w:val="22"/>
              </w:rPr>
              <w:t>Развитие отраслей социальной сферы</w:t>
            </w:r>
          </w:p>
        </w:tc>
      </w:tr>
      <w:tr w:rsidR="004F5128" w:rsidTr="006B418A">
        <w:trPr>
          <w:trHeight w:val="255"/>
        </w:trPr>
        <w:tc>
          <w:tcPr>
            <w:tcW w:w="5287" w:type="dxa"/>
            <w:gridSpan w:val="2"/>
            <w:tcBorders>
              <w:top w:val="nil"/>
              <w:left w:val="single" w:sz="8" w:space="0" w:color="auto"/>
              <w:bottom w:val="single" w:sz="4" w:space="0" w:color="auto"/>
              <w:right w:val="single" w:sz="4" w:space="0" w:color="auto"/>
            </w:tcBorders>
            <w:noWrap/>
            <w:vAlign w:val="center"/>
            <w:hideMark/>
          </w:tcPr>
          <w:p w:rsidR="004F5128" w:rsidRDefault="004F5128">
            <w:pPr>
              <w:rPr>
                <w:rFonts w:ascii="Arial" w:hAnsi="Arial" w:cs="Arial"/>
                <w:sz w:val="20"/>
                <w:szCs w:val="20"/>
              </w:rPr>
            </w:pPr>
            <w:r>
              <w:rPr>
                <w:rFonts w:ascii="Arial" w:hAnsi="Arial" w:cs="Arial"/>
                <w:sz w:val="20"/>
                <w:szCs w:val="20"/>
              </w:rPr>
              <w:t>Ввод в эксплуатацию жилья, всего</w:t>
            </w:r>
          </w:p>
        </w:tc>
        <w:tc>
          <w:tcPr>
            <w:tcW w:w="1259" w:type="dxa"/>
            <w:gridSpan w:val="3"/>
            <w:tcBorders>
              <w:top w:val="nil"/>
              <w:left w:val="nil"/>
              <w:bottom w:val="single" w:sz="4" w:space="0" w:color="auto"/>
              <w:right w:val="single" w:sz="4" w:space="0" w:color="auto"/>
            </w:tcBorders>
            <w:noWrap/>
            <w:vAlign w:val="center"/>
            <w:hideMark/>
          </w:tcPr>
          <w:p w:rsidR="004F5128" w:rsidRDefault="004F5128">
            <w:pPr>
              <w:jc w:val="center"/>
              <w:rPr>
                <w:rFonts w:ascii="Arial" w:hAnsi="Arial" w:cs="Arial"/>
                <w:sz w:val="18"/>
                <w:szCs w:val="18"/>
              </w:rPr>
            </w:pPr>
            <w:r>
              <w:rPr>
                <w:rFonts w:ascii="Arial" w:hAnsi="Arial" w:cs="Arial"/>
                <w:sz w:val="18"/>
                <w:szCs w:val="18"/>
              </w:rPr>
              <w:t>кв.м.</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2833</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r>
      <w:tr w:rsidR="004F5128" w:rsidTr="006B418A">
        <w:trPr>
          <w:trHeight w:val="255"/>
        </w:trPr>
        <w:tc>
          <w:tcPr>
            <w:tcW w:w="5287" w:type="dxa"/>
            <w:gridSpan w:val="2"/>
            <w:tcBorders>
              <w:top w:val="nil"/>
              <w:left w:val="single" w:sz="8" w:space="0" w:color="auto"/>
              <w:bottom w:val="single" w:sz="4" w:space="0" w:color="auto"/>
              <w:right w:val="single" w:sz="4" w:space="0" w:color="auto"/>
            </w:tcBorders>
            <w:noWrap/>
            <w:vAlign w:val="center"/>
            <w:hideMark/>
          </w:tcPr>
          <w:p w:rsidR="004F5128" w:rsidRDefault="004F5128">
            <w:pPr>
              <w:jc w:val="right"/>
              <w:rPr>
                <w:rFonts w:ascii="Arial" w:hAnsi="Arial" w:cs="Arial"/>
                <w:sz w:val="20"/>
                <w:szCs w:val="20"/>
              </w:rPr>
            </w:pPr>
            <w:r>
              <w:rPr>
                <w:rFonts w:ascii="Arial" w:hAnsi="Arial" w:cs="Arial"/>
                <w:sz w:val="20"/>
                <w:szCs w:val="20"/>
              </w:rPr>
              <w:t>Из них за счет средств индивидуальных застройщиков</w:t>
            </w:r>
          </w:p>
        </w:tc>
        <w:tc>
          <w:tcPr>
            <w:tcW w:w="1259" w:type="dxa"/>
            <w:gridSpan w:val="3"/>
            <w:tcBorders>
              <w:top w:val="nil"/>
              <w:left w:val="nil"/>
              <w:bottom w:val="single" w:sz="4" w:space="0" w:color="auto"/>
              <w:right w:val="single" w:sz="4" w:space="0" w:color="auto"/>
            </w:tcBorders>
            <w:noWrap/>
            <w:vAlign w:val="center"/>
            <w:hideMark/>
          </w:tcPr>
          <w:p w:rsidR="004F5128" w:rsidRDefault="004F5128">
            <w:pPr>
              <w:jc w:val="center"/>
              <w:rPr>
                <w:rFonts w:ascii="Arial" w:hAnsi="Arial" w:cs="Arial"/>
                <w:sz w:val="18"/>
                <w:szCs w:val="18"/>
              </w:rPr>
            </w:pPr>
            <w:r>
              <w:rPr>
                <w:rFonts w:ascii="Arial" w:hAnsi="Arial" w:cs="Arial"/>
                <w:sz w:val="18"/>
                <w:szCs w:val="18"/>
              </w:rPr>
              <w:t>кв.м.</w:t>
            </w:r>
          </w:p>
        </w:tc>
        <w:tc>
          <w:tcPr>
            <w:tcW w:w="1417" w:type="dxa"/>
            <w:gridSpan w:val="5"/>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2833</w:t>
            </w:r>
          </w:p>
        </w:tc>
        <w:tc>
          <w:tcPr>
            <w:tcW w:w="2248" w:type="dxa"/>
            <w:gridSpan w:val="3"/>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c>
          <w:tcPr>
            <w:tcW w:w="1134"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c>
          <w:tcPr>
            <w:tcW w:w="1467"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c>
          <w:tcPr>
            <w:tcW w:w="1978" w:type="dxa"/>
            <w:gridSpan w:val="2"/>
            <w:tcBorders>
              <w:top w:val="nil"/>
              <w:left w:val="nil"/>
              <w:bottom w:val="single" w:sz="4" w:space="0" w:color="auto"/>
              <w:right w:val="single" w:sz="4" w:space="0" w:color="auto"/>
            </w:tcBorders>
            <w:noWrap/>
            <w:vAlign w:val="center"/>
            <w:hideMark/>
          </w:tcPr>
          <w:p w:rsidR="004F5128" w:rsidRPr="004F5128" w:rsidRDefault="004F5128">
            <w:pPr>
              <w:jc w:val="center"/>
              <w:rPr>
                <w:rFonts w:ascii="Arial" w:hAnsi="Arial" w:cs="Arial"/>
                <w:b/>
                <w:color w:val="000000"/>
                <w:sz w:val="20"/>
                <w:szCs w:val="20"/>
              </w:rPr>
            </w:pPr>
            <w:r w:rsidRPr="004F5128">
              <w:rPr>
                <w:rFonts w:ascii="Arial" w:hAnsi="Arial" w:cs="Arial"/>
                <w:b/>
                <w:color w:val="000000"/>
                <w:sz w:val="20"/>
                <w:szCs w:val="20"/>
              </w:rPr>
              <w:t>1000</w:t>
            </w:r>
          </w:p>
        </w:tc>
      </w:tr>
      <w:tr w:rsidR="003336A8" w:rsidTr="006B418A">
        <w:trPr>
          <w:trHeight w:val="510"/>
        </w:trPr>
        <w:tc>
          <w:tcPr>
            <w:tcW w:w="5287" w:type="dxa"/>
            <w:gridSpan w:val="2"/>
            <w:tcBorders>
              <w:top w:val="nil"/>
              <w:left w:val="single" w:sz="8" w:space="0" w:color="auto"/>
              <w:bottom w:val="single" w:sz="4" w:space="0" w:color="auto"/>
              <w:right w:val="single" w:sz="4" w:space="0" w:color="auto"/>
            </w:tcBorders>
            <w:vAlign w:val="center"/>
            <w:hideMark/>
          </w:tcPr>
          <w:p w:rsidR="003336A8" w:rsidRDefault="003336A8">
            <w:pPr>
              <w:rPr>
                <w:rFonts w:ascii="Arial" w:hAnsi="Arial" w:cs="Arial"/>
                <w:sz w:val="20"/>
                <w:szCs w:val="20"/>
              </w:rPr>
            </w:pPr>
            <w:r>
              <w:rPr>
                <w:rFonts w:ascii="Arial" w:hAnsi="Arial" w:cs="Arial"/>
                <w:sz w:val="20"/>
                <w:szCs w:val="20"/>
              </w:rPr>
              <w:t>Ввод в эксплуатацию дошкольных образовательных учреждений</w:t>
            </w:r>
          </w:p>
        </w:tc>
        <w:tc>
          <w:tcPr>
            <w:tcW w:w="1259" w:type="dxa"/>
            <w:gridSpan w:val="3"/>
            <w:tcBorders>
              <w:top w:val="nil"/>
              <w:left w:val="nil"/>
              <w:bottom w:val="single" w:sz="4" w:space="0" w:color="auto"/>
              <w:right w:val="single" w:sz="4" w:space="0" w:color="auto"/>
            </w:tcBorders>
            <w:noWrap/>
            <w:vAlign w:val="center"/>
            <w:hideMark/>
          </w:tcPr>
          <w:p w:rsidR="003336A8" w:rsidRDefault="003336A8">
            <w:pPr>
              <w:jc w:val="center"/>
              <w:rPr>
                <w:rFonts w:ascii="Arial" w:hAnsi="Arial" w:cs="Arial"/>
                <w:sz w:val="18"/>
                <w:szCs w:val="18"/>
              </w:rPr>
            </w:pPr>
            <w:r>
              <w:rPr>
                <w:rFonts w:ascii="Arial" w:hAnsi="Arial" w:cs="Arial"/>
                <w:sz w:val="18"/>
                <w:szCs w:val="18"/>
              </w:rPr>
              <w:t>мест</w:t>
            </w:r>
          </w:p>
        </w:tc>
        <w:tc>
          <w:tcPr>
            <w:tcW w:w="1417" w:type="dxa"/>
            <w:gridSpan w:val="5"/>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2248" w:type="dxa"/>
            <w:gridSpan w:val="3"/>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134" w:type="dxa"/>
            <w:gridSpan w:val="2"/>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467" w:type="dxa"/>
            <w:gridSpan w:val="2"/>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978" w:type="dxa"/>
            <w:gridSpan w:val="2"/>
            <w:tcBorders>
              <w:top w:val="nil"/>
              <w:left w:val="nil"/>
              <w:bottom w:val="single" w:sz="4" w:space="0" w:color="auto"/>
              <w:right w:val="single" w:sz="8" w:space="0" w:color="auto"/>
            </w:tcBorders>
            <w:noWrap/>
            <w:vAlign w:val="center"/>
            <w:hideMark/>
          </w:tcPr>
          <w:p w:rsidR="003336A8" w:rsidRDefault="003336A8">
            <w:pPr>
              <w:rPr>
                <w:rFonts w:asciiTheme="minorHAnsi" w:eastAsiaTheme="minorEastAsia" w:hAnsiTheme="minorHAnsi" w:cstheme="minorBidi"/>
                <w:sz w:val="22"/>
                <w:szCs w:val="22"/>
              </w:rPr>
            </w:pPr>
          </w:p>
        </w:tc>
      </w:tr>
      <w:tr w:rsidR="003336A8" w:rsidTr="006B418A">
        <w:trPr>
          <w:trHeight w:val="255"/>
        </w:trPr>
        <w:tc>
          <w:tcPr>
            <w:tcW w:w="5287" w:type="dxa"/>
            <w:gridSpan w:val="2"/>
            <w:tcBorders>
              <w:top w:val="nil"/>
              <w:left w:val="single" w:sz="8" w:space="0" w:color="auto"/>
              <w:bottom w:val="single" w:sz="4" w:space="0" w:color="auto"/>
              <w:right w:val="single" w:sz="4" w:space="0" w:color="auto"/>
            </w:tcBorders>
            <w:vAlign w:val="center"/>
            <w:hideMark/>
          </w:tcPr>
          <w:p w:rsidR="003336A8" w:rsidRDefault="003336A8">
            <w:pPr>
              <w:rPr>
                <w:rFonts w:ascii="Arial" w:hAnsi="Arial" w:cs="Arial"/>
                <w:sz w:val="20"/>
                <w:szCs w:val="20"/>
              </w:rPr>
            </w:pPr>
            <w:r>
              <w:rPr>
                <w:rFonts w:ascii="Arial" w:hAnsi="Arial" w:cs="Arial"/>
                <w:sz w:val="20"/>
                <w:szCs w:val="20"/>
              </w:rPr>
              <w:t>Ввод в эксплуатацию учреждений общего образования</w:t>
            </w:r>
          </w:p>
        </w:tc>
        <w:tc>
          <w:tcPr>
            <w:tcW w:w="1259" w:type="dxa"/>
            <w:gridSpan w:val="3"/>
            <w:tcBorders>
              <w:top w:val="nil"/>
              <w:left w:val="nil"/>
              <w:bottom w:val="single" w:sz="4" w:space="0" w:color="auto"/>
              <w:right w:val="single" w:sz="4" w:space="0" w:color="auto"/>
            </w:tcBorders>
            <w:noWrap/>
            <w:vAlign w:val="center"/>
            <w:hideMark/>
          </w:tcPr>
          <w:p w:rsidR="003336A8" w:rsidRDefault="003336A8">
            <w:pPr>
              <w:jc w:val="center"/>
              <w:rPr>
                <w:rFonts w:ascii="Arial" w:hAnsi="Arial" w:cs="Arial"/>
                <w:sz w:val="18"/>
                <w:szCs w:val="18"/>
              </w:rPr>
            </w:pPr>
            <w:r>
              <w:rPr>
                <w:rFonts w:ascii="Arial" w:hAnsi="Arial" w:cs="Arial"/>
                <w:sz w:val="18"/>
                <w:szCs w:val="18"/>
              </w:rPr>
              <w:t>мест</w:t>
            </w:r>
          </w:p>
        </w:tc>
        <w:tc>
          <w:tcPr>
            <w:tcW w:w="1417" w:type="dxa"/>
            <w:gridSpan w:val="5"/>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2248" w:type="dxa"/>
            <w:gridSpan w:val="3"/>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134" w:type="dxa"/>
            <w:gridSpan w:val="2"/>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467" w:type="dxa"/>
            <w:gridSpan w:val="2"/>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978" w:type="dxa"/>
            <w:gridSpan w:val="2"/>
            <w:tcBorders>
              <w:top w:val="nil"/>
              <w:left w:val="nil"/>
              <w:bottom w:val="single" w:sz="4" w:space="0" w:color="auto"/>
              <w:right w:val="single" w:sz="8" w:space="0" w:color="auto"/>
            </w:tcBorders>
            <w:noWrap/>
            <w:vAlign w:val="center"/>
            <w:hideMark/>
          </w:tcPr>
          <w:p w:rsidR="003336A8" w:rsidRDefault="003336A8">
            <w:pPr>
              <w:rPr>
                <w:rFonts w:asciiTheme="minorHAnsi" w:eastAsiaTheme="minorEastAsia" w:hAnsiTheme="minorHAnsi" w:cstheme="minorBidi"/>
                <w:sz w:val="22"/>
                <w:szCs w:val="22"/>
              </w:rPr>
            </w:pPr>
          </w:p>
        </w:tc>
      </w:tr>
      <w:tr w:rsidR="003336A8" w:rsidTr="006B418A">
        <w:trPr>
          <w:trHeight w:val="255"/>
        </w:trPr>
        <w:tc>
          <w:tcPr>
            <w:tcW w:w="5287" w:type="dxa"/>
            <w:gridSpan w:val="2"/>
            <w:tcBorders>
              <w:top w:val="nil"/>
              <w:left w:val="single" w:sz="8" w:space="0" w:color="auto"/>
              <w:bottom w:val="single" w:sz="4" w:space="0" w:color="auto"/>
              <w:right w:val="single" w:sz="4" w:space="0" w:color="auto"/>
            </w:tcBorders>
            <w:vAlign w:val="center"/>
            <w:hideMark/>
          </w:tcPr>
          <w:p w:rsidR="003336A8" w:rsidRDefault="003336A8">
            <w:pPr>
              <w:rPr>
                <w:rFonts w:ascii="Arial" w:hAnsi="Arial" w:cs="Arial"/>
                <w:sz w:val="20"/>
                <w:szCs w:val="20"/>
              </w:rPr>
            </w:pPr>
            <w:r>
              <w:rPr>
                <w:rFonts w:ascii="Arial" w:hAnsi="Arial" w:cs="Arial"/>
                <w:sz w:val="20"/>
                <w:szCs w:val="20"/>
              </w:rPr>
              <w:t>Ввод в эксплуатацию больниц</w:t>
            </w:r>
          </w:p>
        </w:tc>
        <w:tc>
          <w:tcPr>
            <w:tcW w:w="1259" w:type="dxa"/>
            <w:gridSpan w:val="3"/>
            <w:tcBorders>
              <w:top w:val="nil"/>
              <w:left w:val="nil"/>
              <w:bottom w:val="single" w:sz="4" w:space="0" w:color="auto"/>
              <w:right w:val="single" w:sz="4" w:space="0" w:color="auto"/>
            </w:tcBorders>
            <w:noWrap/>
            <w:vAlign w:val="center"/>
            <w:hideMark/>
          </w:tcPr>
          <w:p w:rsidR="003336A8" w:rsidRDefault="003336A8">
            <w:pPr>
              <w:jc w:val="center"/>
              <w:rPr>
                <w:rFonts w:ascii="Arial" w:hAnsi="Arial" w:cs="Arial"/>
                <w:sz w:val="18"/>
                <w:szCs w:val="18"/>
              </w:rPr>
            </w:pPr>
            <w:r>
              <w:rPr>
                <w:rFonts w:ascii="Arial" w:hAnsi="Arial" w:cs="Arial"/>
                <w:sz w:val="18"/>
                <w:szCs w:val="18"/>
              </w:rPr>
              <w:t>мест</w:t>
            </w:r>
          </w:p>
        </w:tc>
        <w:tc>
          <w:tcPr>
            <w:tcW w:w="1417" w:type="dxa"/>
            <w:gridSpan w:val="5"/>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2248" w:type="dxa"/>
            <w:gridSpan w:val="3"/>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134" w:type="dxa"/>
            <w:gridSpan w:val="2"/>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467" w:type="dxa"/>
            <w:gridSpan w:val="2"/>
            <w:tcBorders>
              <w:top w:val="nil"/>
              <w:left w:val="nil"/>
              <w:bottom w:val="single" w:sz="4"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978" w:type="dxa"/>
            <w:gridSpan w:val="2"/>
            <w:tcBorders>
              <w:top w:val="nil"/>
              <w:left w:val="nil"/>
              <w:bottom w:val="single" w:sz="4" w:space="0" w:color="auto"/>
              <w:right w:val="single" w:sz="8" w:space="0" w:color="auto"/>
            </w:tcBorders>
            <w:noWrap/>
            <w:vAlign w:val="center"/>
            <w:hideMark/>
          </w:tcPr>
          <w:p w:rsidR="003336A8" w:rsidRDefault="003336A8">
            <w:pPr>
              <w:rPr>
                <w:rFonts w:asciiTheme="minorHAnsi" w:eastAsiaTheme="minorEastAsia" w:hAnsiTheme="minorHAnsi" w:cstheme="minorBidi"/>
                <w:sz w:val="22"/>
                <w:szCs w:val="22"/>
              </w:rPr>
            </w:pPr>
          </w:p>
        </w:tc>
      </w:tr>
      <w:tr w:rsidR="003336A8" w:rsidTr="006B418A">
        <w:trPr>
          <w:trHeight w:val="525"/>
        </w:trPr>
        <w:tc>
          <w:tcPr>
            <w:tcW w:w="5287" w:type="dxa"/>
            <w:gridSpan w:val="2"/>
            <w:tcBorders>
              <w:top w:val="nil"/>
              <w:left w:val="single" w:sz="8" w:space="0" w:color="auto"/>
              <w:bottom w:val="single" w:sz="8" w:space="0" w:color="auto"/>
              <w:right w:val="single" w:sz="4" w:space="0" w:color="auto"/>
            </w:tcBorders>
            <w:vAlign w:val="center"/>
            <w:hideMark/>
          </w:tcPr>
          <w:p w:rsidR="003336A8" w:rsidRDefault="003336A8">
            <w:pPr>
              <w:rPr>
                <w:rFonts w:ascii="Arial" w:hAnsi="Arial" w:cs="Arial"/>
                <w:sz w:val="20"/>
                <w:szCs w:val="20"/>
              </w:rPr>
            </w:pPr>
            <w:r>
              <w:rPr>
                <w:rFonts w:ascii="Arial" w:hAnsi="Arial" w:cs="Arial"/>
                <w:sz w:val="20"/>
                <w:szCs w:val="20"/>
              </w:rPr>
              <w:t>Ввод в эксплуатацию амбулаторно-поликлинических учреждений</w:t>
            </w:r>
          </w:p>
        </w:tc>
        <w:tc>
          <w:tcPr>
            <w:tcW w:w="1259" w:type="dxa"/>
            <w:gridSpan w:val="3"/>
            <w:tcBorders>
              <w:top w:val="nil"/>
              <w:left w:val="nil"/>
              <w:bottom w:val="single" w:sz="8" w:space="0" w:color="auto"/>
              <w:right w:val="single" w:sz="4" w:space="0" w:color="auto"/>
            </w:tcBorders>
            <w:noWrap/>
            <w:vAlign w:val="center"/>
            <w:hideMark/>
          </w:tcPr>
          <w:p w:rsidR="003336A8" w:rsidRDefault="003336A8">
            <w:pPr>
              <w:jc w:val="center"/>
              <w:rPr>
                <w:rFonts w:ascii="Arial" w:hAnsi="Arial" w:cs="Arial"/>
                <w:sz w:val="18"/>
                <w:szCs w:val="18"/>
              </w:rPr>
            </w:pPr>
            <w:r>
              <w:rPr>
                <w:rFonts w:ascii="Arial" w:hAnsi="Arial" w:cs="Arial"/>
                <w:sz w:val="18"/>
                <w:szCs w:val="18"/>
              </w:rPr>
              <w:t>мест</w:t>
            </w:r>
          </w:p>
        </w:tc>
        <w:tc>
          <w:tcPr>
            <w:tcW w:w="1417" w:type="dxa"/>
            <w:gridSpan w:val="5"/>
            <w:tcBorders>
              <w:top w:val="nil"/>
              <w:left w:val="nil"/>
              <w:bottom w:val="single" w:sz="8"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2248" w:type="dxa"/>
            <w:gridSpan w:val="3"/>
            <w:tcBorders>
              <w:top w:val="nil"/>
              <w:left w:val="nil"/>
              <w:bottom w:val="single" w:sz="8"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134" w:type="dxa"/>
            <w:gridSpan w:val="2"/>
            <w:tcBorders>
              <w:top w:val="nil"/>
              <w:left w:val="nil"/>
              <w:bottom w:val="single" w:sz="8"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467" w:type="dxa"/>
            <w:gridSpan w:val="2"/>
            <w:tcBorders>
              <w:top w:val="nil"/>
              <w:left w:val="nil"/>
              <w:bottom w:val="single" w:sz="8" w:space="0" w:color="auto"/>
              <w:right w:val="single" w:sz="4" w:space="0" w:color="auto"/>
            </w:tcBorders>
            <w:noWrap/>
            <w:vAlign w:val="center"/>
            <w:hideMark/>
          </w:tcPr>
          <w:p w:rsidR="003336A8" w:rsidRDefault="003336A8">
            <w:pPr>
              <w:rPr>
                <w:rFonts w:asciiTheme="minorHAnsi" w:eastAsiaTheme="minorEastAsia" w:hAnsiTheme="minorHAnsi" w:cstheme="minorBidi"/>
                <w:sz w:val="22"/>
                <w:szCs w:val="22"/>
              </w:rPr>
            </w:pPr>
          </w:p>
        </w:tc>
        <w:tc>
          <w:tcPr>
            <w:tcW w:w="1978" w:type="dxa"/>
            <w:gridSpan w:val="2"/>
            <w:tcBorders>
              <w:top w:val="nil"/>
              <w:left w:val="nil"/>
              <w:bottom w:val="single" w:sz="8" w:space="0" w:color="auto"/>
              <w:right w:val="single" w:sz="8" w:space="0" w:color="auto"/>
            </w:tcBorders>
            <w:noWrap/>
            <w:vAlign w:val="center"/>
            <w:hideMark/>
          </w:tcPr>
          <w:p w:rsidR="003336A8" w:rsidRDefault="003336A8">
            <w:pPr>
              <w:rPr>
                <w:rFonts w:asciiTheme="minorHAnsi" w:eastAsiaTheme="minorEastAsia" w:hAnsiTheme="minorHAnsi" w:cstheme="minorBidi"/>
                <w:sz w:val="22"/>
                <w:szCs w:val="22"/>
              </w:rPr>
            </w:pPr>
          </w:p>
        </w:tc>
      </w:tr>
      <w:tr w:rsidR="003336A8" w:rsidTr="006B418A">
        <w:trPr>
          <w:trHeight w:val="1016"/>
        </w:trPr>
        <w:tc>
          <w:tcPr>
            <w:tcW w:w="5287" w:type="dxa"/>
            <w:gridSpan w:val="2"/>
            <w:tcBorders>
              <w:top w:val="nil"/>
              <w:left w:val="single" w:sz="4" w:space="0" w:color="auto"/>
              <w:bottom w:val="single" w:sz="8" w:space="0" w:color="auto"/>
              <w:right w:val="nil"/>
            </w:tcBorders>
            <w:vAlign w:val="center"/>
            <w:hideMark/>
          </w:tcPr>
          <w:p w:rsidR="003336A8" w:rsidRDefault="003336A8" w:rsidP="004F5128">
            <w:pPr>
              <w:rPr>
                <w:rFonts w:ascii="Arial" w:hAnsi="Arial" w:cs="Arial"/>
                <w:i/>
                <w:iCs/>
                <w:sz w:val="20"/>
                <w:szCs w:val="20"/>
              </w:rPr>
            </w:pPr>
            <w:r>
              <w:rPr>
                <w:rFonts w:ascii="Arial" w:hAnsi="Arial" w:cs="Arial"/>
                <w:i/>
                <w:iCs/>
                <w:sz w:val="20"/>
                <w:szCs w:val="20"/>
              </w:rPr>
              <w:t xml:space="preserve">Исполнитель (полностью Ф.И.О.):                                                             Михеева Любовь Анатольевна                                                     </w:t>
            </w:r>
          </w:p>
        </w:tc>
        <w:tc>
          <w:tcPr>
            <w:tcW w:w="1259" w:type="dxa"/>
            <w:gridSpan w:val="3"/>
            <w:tcBorders>
              <w:top w:val="nil"/>
              <w:left w:val="nil"/>
              <w:bottom w:val="single" w:sz="8"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1417" w:type="dxa"/>
            <w:gridSpan w:val="5"/>
            <w:tcBorders>
              <w:top w:val="nil"/>
              <w:left w:val="nil"/>
              <w:bottom w:val="single" w:sz="8"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248" w:type="dxa"/>
            <w:gridSpan w:val="3"/>
            <w:tcBorders>
              <w:top w:val="nil"/>
              <w:left w:val="nil"/>
              <w:bottom w:val="single" w:sz="8" w:space="0" w:color="auto"/>
              <w:right w:val="nil"/>
            </w:tcBorders>
            <w:vAlign w:val="center"/>
            <w:hideMark/>
          </w:tcPr>
          <w:p w:rsidR="003336A8" w:rsidRDefault="003336A8">
            <w:pPr>
              <w:rPr>
                <w:rFonts w:ascii="Arial" w:hAnsi="Arial" w:cs="Arial"/>
                <w:i/>
                <w:iCs/>
                <w:sz w:val="20"/>
                <w:szCs w:val="20"/>
              </w:rPr>
            </w:pPr>
            <w:r>
              <w:rPr>
                <w:rFonts w:ascii="Arial" w:hAnsi="Arial" w:cs="Arial"/>
                <w:i/>
                <w:iCs/>
                <w:sz w:val="20"/>
                <w:szCs w:val="20"/>
              </w:rPr>
              <w:t>телефон:                 8(48452)21173</w:t>
            </w:r>
          </w:p>
        </w:tc>
        <w:tc>
          <w:tcPr>
            <w:tcW w:w="1134" w:type="dxa"/>
            <w:gridSpan w:val="2"/>
            <w:tcBorders>
              <w:top w:val="nil"/>
              <w:left w:val="nil"/>
              <w:bottom w:val="single" w:sz="8"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3445" w:type="dxa"/>
            <w:gridSpan w:val="4"/>
            <w:tcBorders>
              <w:top w:val="nil"/>
              <w:left w:val="nil"/>
              <w:bottom w:val="single" w:sz="8" w:space="0" w:color="auto"/>
              <w:right w:val="single" w:sz="4" w:space="0" w:color="000000"/>
            </w:tcBorders>
            <w:vAlign w:val="center"/>
            <w:hideMark/>
          </w:tcPr>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p>
          <w:p w:rsidR="003336A8" w:rsidRDefault="004F5128">
            <w:pPr>
              <w:rPr>
                <w:rFonts w:ascii="Arial" w:hAnsi="Arial" w:cs="Arial"/>
                <w:i/>
                <w:iCs/>
                <w:sz w:val="20"/>
                <w:szCs w:val="20"/>
              </w:rPr>
            </w:pPr>
            <w:r w:rsidRPr="004F5128">
              <w:rPr>
                <w:rFonts w:ascii="Arial" w:hAnsi="Arial" w:cs="Arial"/>
                <w:i/>
                <w:iCs/>
                <w:sz w:val="20"/>
                <w:szCs w:val="20"/>
              </w:rPr>
              <w:t>mosal-econom@mail.ru</w:t>
            </w:r>
          </w:p>
        </w:tc>
      </w:tr>
      <w:tr w:rsidR="003336A8" w:rsidTr="006B418A">
        <w:trPr>
          <w:trHeight w:val="566"/>
        </w:trPr>
        <w:tc>
          <w:tcPr>
            <w:tcW w:w="14790" w:type="dxa"/>
            <w:gridSpan w:val="19"/>
            <w:tcBorders>
              <w:top w:val="single" w:sz="8" w:space="0" w:color="auto"/>
              <w:left w:val="single" w:sz="8" w:space="0" w:color="auto"/>
              <w:bottom w:val="single" w:sz="4" w:space="0" w:color="auto"/>
              <w:right w:val="single" w:sz="4" w:space="0" w:color="auto"/>
            </w:tcBorders>
            <w:vAlign w:val="center"/>
          </w:tcPr>
          <w:p w:rsidR="003336A8" w:rsidRDefault="003336A8">
            <w:pPr>
              <w:jc w:val="center"/>
              <w:rPr>
                <w:rFonts w:ascii="Arial CYR" w:hAnsi="Arial CYR" w:cs="Arial CYR"/>
                <w:b/>
                <w:bCs/>
                <w:sz w:val="22"/>
                <w:szCs w:val="22"/>
              </w:rPr>
            </w:pPr>
          </w:p>
          <w:p w:rsidR="003336A8" w:rsidRDefault="003336A8">
            <w:pPr>
              <w:jc w:val="center"/>
              <w:rPr>
                <w:b/>
                <w:sz w:val="28"/>
                <w:szCs w:val="28"/>
                <w:shd w:val="clear" w:color="auto" w:fill="FFFFFF"/>
              </w:rPr>
            </w:pPr>
            <w:r>
              <w:rPr>
                <w:rFonts w:ascii="Arial" w:hAnsi="Arial" w:cs="Arial"/>
                <w:b/>
                <w:bCs/>
                <w:sz w:val="22"/>
                <w:szCs w:val="22"/>
              </w:rPr>
              <w:t xml:space="preserve">Форма 1-З </w:t>
            </w:r>
            <w:r>
              <w:rPr>
                <w:b/>
                <w:sz w:val="28"/>
                <w:szCs w:val="28"/>
              </w:rPr>
              <w:t>«</w:t>
            </w:r>
            <w:r>
              <w:rPr>
                <w:rFonts w:ascii="Arial" w:hAnsi="Arial" w:cs="Arial"/>
                <w:b/>
                <w:bCs/>
                <w:sz w:val="22"/>
                <w:szCs w:val="22"/>
              </w:rPr>
              <w:t>Население и занятость</w:t>
            </w:r>
            <w:r>
              <w:rPr>
                <w:b/>
                <w:sz w:val="28"/>
                <w:szCs w:val="28"/>
                <w:shd w:val="clear" w:color="auto" w:fill="FFFFFF"/>
              </w:rPr>
              <w:t>»</w:t>
            </w:r>
          </w:p>
          <w:p w:rsidR="00BD3513" w:rsidRDefault="00BD3513">
            <w:pPr>
              <w:jc w:val="center"/>
              <w:rPr>
                <w:rFonts w:ascii="Arial" w:hAnsi="Arial" w:cs="Arial"/>
                <w:b/>
                <w:bCs/>
                <w:sz w:val="22"/>
                <w:szCs w:val="22"/>
              </w:rPr>
            </w:pPr>
          </w:p>
        </w:tc>
      </w:tr>
      <w:tr w:rsidR="00B95203" w:rsidTr="006B418A">
        <w:trPr>
          <w:trHeight w:val="255"/>
        </w:trPr>
        <w:tc>
          <w:tcPr>
            <w:tcW w:w="5287" w:type="dxa"/>
            <w:gridSpan w:val="2"/>
            <w:tcBorders>
              <w:top w:val="nil"/>
              <w:left w:val="single" w:sz="8" w:space="0" w:color="auto"/>
              <w:bottom w:val="single" w:sz="4" w:space="0" w:color="auto"/>
              <w:right w:val="single" w:sz="4" w:space="0" w:color="auto"/>
            </w:tcBorders>
            <w:noWrap/>
            <w:vAlign w:val="center"/>
            <w:hideMark/>
          </w:tcPr>
          <w:p w:rsidR="00B95203" w:rsidRDefault="00B95203">
            <w:pPr>
              <w:rPr>
                <w:rFonts w:ascii="Arial" w:hAnsi="Arial" w:cs="Arial"/>
                <w:sz w:val="20"/>
                <w:szCs w:val="20"/>
              </w:rPr>
            </w:pPr>
            <w:r>
              <w:rPr>
                <w:rFonts w:ascii="Arial" w:hAnsi="Arial" w:cs="Arial"/>
                <w:sz w:val="20"/>
                <w:szCs w:val="20"/>
              </w:rPr>
              <w:t>Численность населения на конец года</w:t>
            </w:r>
          </w:p>
          <w:p w:rsidR="00B95203" w:rsidRDefault="00B95203">
            <w:pPr>
              <w:rPr>
                <w:rFonts w:ascii="Arial" w:hAnsi="Arial" w:cs="Arial"/>
                <w:sz w:val="20"/>
                <w:szCs w:val="20"/>
              </w:rPr>
            </w:pPr>
          </w:p>
        </w:tc>
        <w:tc>
          <w:tcPr>
            <w:tcW w:w="1259" w:type="dxa"/>
            <w:gridSpan w:val="3"/>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чел.</w:t>
            </w:r>
          </w:p>
        </w:tc>
        <w:tc>
          <w:tcPr>
            <w:tcW w:w="1417" w:type="dxa"/>
            <w:gridSpan w:val="5"/>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9,032</w:t>
            </w:r>
          </w:p>
        </w:tc>
        <w:tc>
          <w:tcPr>
            <w:tcW w:w="2248"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9,025</w:t>
            </w:r>
          </w:p>
        </w:tc>
        <w:tc>
          <w:tcPr>
            <w:tcW w:w="1134"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9,020</w:t>
            </w:r>
          </w:p>
        </w:tc>
        <w:tc>
          <w:tcPr>
            <w:tcW w:w="1467"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9,015</w:t>
            </w:r>
          </w:p>
        </w:tc>
        <w:tc>
          <w:tcPr>
            <w:tcW w:w="1978"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9,000</w:t>
            </w:r>
          </w:p>
        </w:tc>
      </w:tr>
      <w:tr w:rsidR="00B95203" w:rsidTr="006B418A">
        <w:trPr>
          <w:trHeight w:val="255"/>
        </w:trPr>
        <w:tc>
          <w:tcPr>
            <w:tcW w:w="5287" w:type="dxa"/>
            <w:gridSpan w:val="2"/>
            <w:tcBorders>
              <w:top w:val="nil"/>
              <w:left w:val="single" w:sz="8" w:space="0" w:color="auto"/>
              <w:bottom w:val="single" w:sz="4" w:space="0" w:color="auto"/>
              <w:right w:val="single" w:sz="4" w:space="0" w:color="auto"/>
            </w:tcBorders>
            <w:noWrap/>
            <w:vAlign w:val="center"/>
            <w:hideMark/>
          </w:tcPr>
          <w:p w:rsidR="00B95203" w:rsidRDefault="00B95203">
            <w:pPr>
              <w:jc w:val="right"/>
              <w:rPr>
                <w:rFonts w:ascii="Arial" w:hAnsi="Arial" w:cs="Arial"/>
                <w:sz w:val="20"/>
                <w:szCs w:val="20"/>
              </w:rPr>
            </w:pPr>
            <w:r>
              <w:rPr>
                <w:rFonts w:ascii="Arial" w:hAnsi="Arial" w:cs="Arial"/>
                <w:sz w:val="20"/>
                <w:szCs w:val="20"/>
              </w:rPr>
              <w:t>в т.ч. дети до 18 лет</w:t>
            </w:r>
          </w:p>
          <w:p w:rsidR="00B95203" w:rsidRDefault="00B95203">
            <w:pPr>
              <w:jc w:val="right"/>
              <w:rPr>
                <w:rFonts w:ascii="Arial" w:hAnsi="Arial" w:cs="Arial"/>
                <w:sz w:val="20"/>
                <w:szCs w:val="20"/>
              </w:rPr>
            </w:pPr>
          </w:p>
        </w:tc>
        <w:tc>
          <w:tcPr>
            <w:tcW w:w="1259" w:type="dxa"/>
            <w:gridSpan w:val="3"/>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чел.</w:t>
            </w:r>
          </w:p>
        </w:tc>
        <w:tc>
          <w:tcPr>
            <w:tcW w:w="1417" w:type="dxa"/>
            <w:gridSpan w:val="5"/>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1,656</w:t>
            </w:r>
          </w:p>
        </w:tc>
        <w:tc>
          <w:tcPr>
            <w:tcW w:w="2248"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1,660</w:t>
            </w:r>
          </w:p>
        </w:tc>
        <w:tc>
          <w:tcPr>
            <w:tcW w:w="1134"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1,665</w:t>
            </w:r>
          </w:p>
        </w:tc>
        <w:tc>
          <w:tcPr>
            <w:tcW w:w="1467"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1,670</w:t>
            </w:r>
          </w:p>
        </w:tc>
        <w:tc>
          <w:tcPr>
            <w:tcW w:w="1978"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1,675</w:t>
            </w:r>
          </w:p>
        </w:tc>
      </w:tr>
      <w:tr w:rsidR="00B95203" w:rsidTr="006B418A">
        <w:trPr>
          <w:trHeight w:val="525"/>
        </w:trPr>
        <w:tc>
          <w:tcPr>
            <w:tcW w:w="5287" w:type="dxa"/>
            <w:gridSpan w:val="2"/>
            <w:tcBorders>
              <w:top w:val="nil"/>
              <w:left w:val="single" w:sz="4"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Численность работающих в среднегодовом исчислении, всего</w:t>
            </w:r>
          </w:p>
          <w:p w:rsidR="00B95203" w:rsidRDefault="00B95203">
            <w:pPr>
              <w:rPr>
                <w:rFonts w:ascii="Arial" w:hAnsi="Arial" w:cs="Arial"/>
                <w:sz w:val="20"/>
                <w:szCs w:val="20"/>
              </w:rPr>
            </w:pPr>
          </w:p>
        </w:tc>
        <w:tc>
          <w:tcPr>
            <w:tcW w:w="1259" w:type="dxa"/>
            <w:gridSpan w:val="3"/>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чел.</w:t>
            </w:r>
          </w:p>
        </w:tc>
        <w:tc>
          <w:tcPr>
            <w:tcW w:w="1417" w:type="dxa"/>
            <w:gridSpan w:val="5"/>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2,000</w:t>
            </w:r>
          </w:p>
        </w:tc>
        <w:tc>
          <w:tcPr>
            <w:tcW w:w="2248"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2,000</w:t>
            </w:r>
          </w:p>
        </w:tc>
        <w:tc>
          <w:tcPr>
            <w:tcW w:w="1134"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1,990</w:t>
            </w:r>
          </w:p>
        </w:tc>
        <w:tc>
          <w:tcPr>
            <w:tcW w:w="1467"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1,985</w:t>
            </w:r>
          </w:p>
        </w:tc>
        <w:tc>
          <w:tcPr>
            <w:tcW w:w="1978"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1,980</w:t>
            </w:r>
          </w:p>
        </w:tc>
      </w:tr>
      <w:tr w:rsidR="003336A8" w:rsidTr="006B418A">
        <w:trPr>
          <w:trHeight w:val="679"/>
        </w:trPr>
        <w:tc>
          <w:tcPr>
            <w:tcW w:w="14790" w:type="dxa"/>
            <w:gridSpan w:val="19"/>
            <w:tcBorders>
              <w:top w:val="single" w:sz="8" w:space="0" w:color="auto"/>
              <w:left w:val="single" w:sz="8" w:space="0" w:color="auto"/>
              <w:bottom w:val="single" w:sz="4" w:space="0" w:color="auto"/>
              <w:right w:val="nil"/>
            </w:tcBorders>
            <w:vAlign w:val="center"/>
            <w:hideMark/>
          </w:tcPr>
          <w:p w:rsidR="003336A8" w:rsidRDefault="003336A8">
            <w:pPr>
              <w:jc w:val="center"/>
              <w:rPr>
                <w:rFonts w:ascii="Arial" w:hAnsi="Arial" w:cs="Arial"/>
                <w:b/>
                <w:bCs/>
                <w:sz w:val="22"/>
                <w:szCs w:val="22"/>
              </w:rPr>
            </w:pPr>
            <w:r>
              <w:rPr>
                <w:rFonts w:ascii="Arial" w:hAnsi="Arial" w:cs="Arial"/>
                <w:b/>
                <w:bCs/>
                <w:sz w:val="22"/>
                <w:szCs w:val="22"/>
              </w:rPr>
              <w:t xml:space="preserve">Форма 1-ОТ </w:t>
            </w:r>
            <w:r>
              <w:rPr>
                <w:b/>
                <w:sz w:val="28"/>
                <w:szCs w:val="28"/>
              </w:rPr>
              <w:t>«</w:t>
            </w:r>
            <w:r>
              <w:rPr>
                <w:rFonts w:ascii="Arial" w:hAnsi="Arial" w:cs="Arial"/>
                <w:b/>
                <w:bCs/>
                <w:sz w:val="22"/>
                <w:szCs w:val="22"/>
              </w:rPr>
              <w:t>Оплата труда</w:t>
            </w:r>
            <w:r>
              <w:rPr>
                <w:b/>
                <w:sz w:val="28"/>
                <w:szCs w:val="28"/>
                <w:shd w:val="clear" w:color="auto" w:fill="FFFFFF"/>
              </w:rPr>
              <w:t>»</w:t>
            </w:r>
          </w:p>
        </w:tc>
      </w:tr>
      <w:tr w:rsidR="00B95203" w:rsidTr="006B418A">
        <w:trPr>
          <w:trHeight w:val="255"/>
        </w:trPr>
        <w:tc>
          <w:tcPr>
            <w:tcW w:w="5287" w:type="dxa"/>
            <w:gridSpan w:val="2"/>
            <w:tcBorders>
              <w:top w:val="nil"/>
              <w:left w:val="single" w:sz="4" w:space="0" w:color="auto"/>
              <w:bottom w:val="single" w:sz="4" w:space="0" w:color="auto"/>
              <w:right w:val="single" w:sz="4" w:space="0" w:color="auto"/>
            </w:tcBorders>
            <w:noWrap/>
            <w:vAlign w:val="center"/>
            <w:hideMark/>
          </w:tcPr>
          <w:p w:rsidR="00B95203" w:rsidRDefault="00B95203">
            <w:pPr>
              <w:rPr>
                <w:rFonts w:ascii="Arial" w:hAnsi="Arial" w:cs="Arial"/>
                <w:sz w:val="20"/>
                <w:szCs w:val="20"/>
              </w:rPr>
            </w:pPr>
            <w:r>
              <w:rPr>
                <w:rFonts w:ascii="Arial" w:hAnsi="Arial" w:cs="Arial"/>
                <w:sz w:val="20"/>
                <w:szCs w:val="20"/>
              </w:rPr>
              <w:t>Фонд оплаты труда, всего</w:t>
            </w:r>
          </w:p>
          <w:p w:rsidR="00B95203" w:rsidRDefault="00B95203">
            <w:pPr>
              <w:rPr>
                <w:rFonts w:ascii="Arial" w:hAnsi="Arial" w:cs="Arial"/>
                <w:sz w:val="20"/>
                <w:szCs w:val="20"/>
              </w:rPr>
            </w:pPr>
          </w:p>
        </w:tc>
        <w:tc>
          <w:tcPr>
            <w:tcW w:w="1259" w:type="dxa"/>
            <w:gridSpan w:val="3"/>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417" w:type="dxa"/>
            <w:gridSpan w:val="5"/>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736177</w:t>
            </w:r>
          </w:p>
        </w:tc>
        <w:tc>
          <w:tcPr>
            <w:tcW w:w="2248"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800976</w:t>
            </w:r>
          </w:p>
        </w:tc>
        <w:tc>
          <w:tcPr>
            <w:tcW w:w="1134"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863906</w:t>
            </w:r>
          </w:p>
        </w:tc>
        <w:tc>
          <w:tcPr>
            <w:tcW w:w="1467"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922048</w:t>
            </w:r>
          </w:p>
        </w:tc>
        <w:tc>
          <w:tcPr>
            <w:tcW w:w="1978"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980433</w:t>
            </w:r>
          </w:p>
        </w:tc>
      </w:tr>
      <w:tr w:rsidR="00B95203" w:rsidTr="006B418A">
        <w:trPr>
          <w:trHeight w:val="255"/>
        </w:trPr>
        <w:tc>
          <w:tcPr>
            <w:tcW w:w="5287" w:type="dxa"/>
            <w:gridSpan w:val="2"/>
            <w:tcBorders>
              <w:top w:val="nil"/>
              <w:left w:val="single" w:sz="4"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Среднемесячная заработная плата на 1 работника</w:t>
            </w:r>
          </w:p>
          <w:p w:rsidR="00B95203" w:rsidRDefault="00B95203">
            <w:pPr>
              <w:rPr>
                <w:rFonts w:ascii="Arial" w:hAnsi="Arial" w:cs="Arial"/>
                <w:sz w:val="20"/>
                <w:szCs w:val="20"/>
              </w:rPr>
            </w:pPr>
          </w:p>
        </w:tc>
        <w:tc>
          <w:tcPr>
            <w:tcW w:w="1259" w:type="dxa"/>
            <w:gridSpan w:val="3"/>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рублей</w:t>
            </w:r>
          </w:p>
        </w:tc>
        <w:tc>
          <w:tcPr>
            <w:tcW w:w="1417" w:type="dxa"/>
            <w:gridSpan w:val="5"/>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30674</w:t>
            </w:r>
          </w:p>
        </w:tc>
        <w:tc>
          <w:tcPr>
            <w:tcW w:w="2248"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33374</w:t>
            </w:r>
          </w:p>
        </w:tc>
        <w:tc>
          <w:tcPr>
            <w:tcW w:w="1134"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36177</w:t>
            </w:r>
          </w:p>
        </w:tc>
        <w:tc>
          <w:tcPr>
            <w:tcW w:w="1467"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38709</w:t>
            </w:r>
          </w:p>
        </w:tc>
        <w:tc>
          <w:tcPr>
            <w:tcW w:w="1978"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color w:val="000000"/>
                <w:sz w:val="20"/>
                <w:szCs w:val="20"/>
              </w:rPr>
            </w:pPr>
            <w:r w:rsidRPr="00B95203">
              <w:rPr>
                <w:rFonts w:ascii="Arial" w:hAnsi="Arial" w:cs="Arial"/>
                <w:b/>
                <w:color w:val="000000"/>
                <w:sz w:val="20"/>
                <w:szCs w:val="20"/>
              </w:rPr>
              <w:t>41264</w:t>
            </w:r>
          </w:p>
        </w:tc>
      </w:tr>
      <w:tr w:rsidR="003336A8" w:rsidTr="006B418A">
        <w:trPr>
          <w:trHeight w:val="705"/>
        </w:trPr>
        <w:tc>
          <w:tcPr>
            <w:tcW w:w="5287" w:type="dxa"/>
            <w:gridSpan w:val="2"/>
            <w:tcBorders>
              <w:top w:val="nil"/>
              <w:left w:val="single" w:sz="4" w:space="0" w:color="auto"/>
              <w:bottom w:val="single" w:sz="4" w:space="0" w:color="auto"/>
              <w:right w:val="nil"/>
            </w:tcBorders>
          </w:tcPr>
          <w:p w:rsidR="003336A8" w:rsidRDefault="003336A8">
            <w:pPr>
              <w:rPr>
                <w:rFonts w:ascii="Arial" w:hAnsi="Arial" w:cs="Arial"/>
                <w:i/>
                <w:iCs/>
                <w:sz w:val="20"/>
                <w:szCs w:val="20"/>
              </w:rPr>
            </w:pPr>
          </w:p>
          <w:p w:rsidR="003336A8" w:rsidRDefault="003336A8" w:rsidP="00B95203">
            <w:pPr>
              <w:rPr>
                <w:rFonts w:ascii="Arial" w:hAnsi="Arial" w:cs="Arial"/>
                <w:i/>
                <w:iCs/>
                <w:sz w:val="20"/>
                <w:szCs w:val="20"/>
              </w:rPr>
            </w:pPr>
            <w:r>
              <w:rPr>
                <w:rFonts w:ascii="Arial" w:hAnsi="Arial" w:cs="Arial"/>
                <w:i/>
                <w:iCs/>
                <w:sz w:val="20"/>
                <w:szCs w:val="20"/>
              </w:rPr>
              <w:t xml:space="preserve">Исполнитель (полностью Ф.И.О.):                                                             Михеева Любовь Анатольевна                                                     </w:t>
            </w:r>
          </w:p>
        </w:tc>
        <w:tc>
          <w:tcPr>
            <w:tcW w:w="1019"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1186"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719" w:type="dxa"/>
            <w:gridSpan w:val="7"/>
            <w:tcBorders>
              <w:top w:val="nil"/>
              <w:left w:val="nil"/>
              <w:bottom w:val="single" w:sz="4" w:space="0" w:color="auto"/>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телефон:                 8(48452)21173</w:t>
            </w:r>
          </w:p>
        </w:tc>
        <w:tc>
          <w:tcPr>
            <w:tcW w:w="1134"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3445" w:type="dxa"/>
            <w:gridSpan w:val="4"/>
            <w:tcBorders>
              <w:top w:val="nil"/>
              <w:left w:val="nil"/>
              <w:bottom w:val="single" w:sz="4" w:space="0" w:color="auto"/>
              <w:right w:val="single" w:sz="4" w:space="0" w:color="000000"/>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p>
          <w:p w:rsidR="003336A8" w:rsidRDefault="00B95203">
            <w:pPr>
              <w:rPr>
                <w:rFonts w:ascii="Arial" w:hAnsi="Arial" w:cs="Arial"/>
                <w:i/>
                <w:iCs/>
                <w:sz w:val="20"/>
                <w:szCs w:val="20"/>
              </w:rPr>
            </w:pPr>
            <w:r w:rsidRPr="00B95203">
              <w:rPr>
                <w:rFonts w:ascii="Arial" w:hAnsi="Arial" w:cs="Arial"/>
                <w:i/>
                <w:iCs/>
                <w:sz w:val="20"/>
                <w:szCs w:val="20"/>
              </w:rPr>
              <w:t>mosal-econom@mail.ru</w:t>
            </w:r>
          </w:p>
        </w:tc>
      </w:tr>
      <w:tr w:rsidR="003336A8" w:rsidTr="006B418A">
        <w:trPr>
          <w:trHeight w:val="855"/>
        </w:trPr>
        <w:tc>
          <w:tcPr>
            <w:tcW w:w="12812" w:type="dxa"/>
            <w:gridSpan w:val="17"/>
            <w:tcBorders>
              <w:top w:val="single" w:sz="8" w:space="0" w:color="auto"/>
              <w:left w:val="single" w:sz="8" w:space="0" w:color="auto"/>
              <w:bottom w:val="single" w:sz="4" w:space="0" w:color="auto"/>
              <w:right w:val="nil"/>
            </w:tcBorders>
            <w:vAlign w:val="center"/>
            <w:hideMark/>
          </w:tcPr>
          <w:p w:rsidR="003336A8" w:rsidRPr="002655B8" w:rsidRDefault="003336A8">
            <w:pPr>
              <w:jc w:val="center"/>
              <w:rPr>
                <w:rFonts w:ascii="Arial" w:hAnsi="Arial" w:cs="Arial"/>
                <w:b/>
                <w:bCs/>
                <w:sz w:val="22"/>
                <w:szCs w:val="22"/>
              </w:rPr>
            </w:pPr>
            <w:r w:rsidRPr="002655B8">
              <w:rPr>
                <w:rFonts w:ascii="Arial" w:hAnsi="Arial" w:cs="Arial"/>
                <w:b/>
                <w:bCs/>
                <w:sz w:val="22"/>
                <w:szCs w:val="22"/>
              </w:rPr>
              <w:t xml:space="preserve">Форма 1-В </w:t>
            </w:r>
            <w:r w:rsidRPr="002655B8">
              <w:rPr>
                <w:b/>
                <w:sz w:val="28"/>
                <w:szCs w:val="28"/>
              </w:rPr>
              <w:t>«</w:t>
            </w:r>
            <w:r w:rsidRPr="002655B8">
              <w:rPr>
                <w:rFonts w:ascii="Arial" w:hAnsi="Arial" w:cs="Arial"/>
                <w:b/>
                <w:bCs/>
                <w:sz w:val="22"/>
                <w:szCs w:val="22"/>
              </w:rPr>
              <w:t>Выручка</w:t>
            </w:r>
            <w:r w:rsidRPr="002655B8">
              <w:rPr>
                <w:b/>
                <w:sz w:val="28"/>
                <w:szCs w:val="28"/>
                <w:shd w:val="clear" w:color="auto" w:fill="FFFFFF"/>
              </w:rPr>
              <w:t xml:space="preserve">» </w:t>
            </w:r>
            <w:r w:rsidRPr="002655B8">
              <w:rPr>
                <w:rFonts w:ascii="Arial" w:hAnsi="Arial" w:cs="Arial"/>
                <w:b/>
                <w:bCs/>
                <w:sz w:val="22"/>
                <w:szCs w:val="22"/>
              </w:rPr>
              <w:t>(Сводный расчет выручки от реализации)</w:t>
            </w:r>
          </w:p>
        </w:tc>
        <w:tc>
          <w:tcPr>
            <w:tcW w:w="1978" w:type="dxa"/>
            <w:gridSpan w:val="2"/>
            <w:tcBorders>
              <w:top w:val="single" w:sz="8" w:space="0" w:color="auto"/>
              <w:left w:val="nil"/>
              <w:bottom w:val="single" w:sz="4" w:space="0" w:color="auto"/>
              <w:right w:val="nil"/>
            </w:tcBorders>
            <w:hideMark/>
          </w:tcPr>
          <w:p w:rsidR="003336A8" w:rsidRDefault="003336A8">
            <w:pPr>
              <w:rPr>
                <w:i/>
                <w:iCs/>
                <w:sz w:val="22"/>
                <w:szCs w:val="22"/>
              </w:rPr>
            </w:pPr>
            <w:r>
              <w:rPr>
                <w:i/>
                <w:iCs/>
                <w:sz w:val="22"/>
                <w:szCs w:val="22"/>
              </w:rPr>
              <w:t> </w:t>
            </w:r>
          </w:p>
        </w:tc>
      </w:tr>
      <w:tr w:rsidR="00B95203" w:rsidTr="006B418A">
        <w:trPr>
          <w:trHeight w:val="510"/>
        </w:trPr>
        <w:tc>
          <w:tcPr>
            <w:tcW w:w="5287" w:type="dxa"/>
            <w:gridSpan w:val="2"/>
            <w:tcBorders>
              <w:top w:val="single" w:sz="4" w:space="0" w:color="auto"/>
              <w:left w:val="single" w:sz="4" w:space="0" w:color="auto"/>
              <w:bottom w:val="single" w:sz="4" w:space="0" w:color="auto"/>
              <w:right w:val="single" w:sz="4" w:space="0" w:color="auto"/>
            </w:tcBorders>
            <w:vAlign w:val="center"/>
            <w:hideMark/>
          </w:tcPr>
          <w:p w:rsidR="00B95203" w:rsidRDefault="00B95203">
            <w:pPr>
              <w:rPr>
                <w:rFonts w:ascii="Arial CYR" w:hAnsi="Arial CYR" w:cs="Arial CYR"/>
                <w:sz w:val="20"/>
                <w:szCs w:val="20"/>
              </w:rPr>
            </w:pPr>
            <w:r>
              <w:rPr>
                <w:rFonts w:ascii="Arial CYR" w:hAnsi="Arial CYR" w:cs="Arial CYR"/>
                <w:sz w:val="20"/>
                <w:szCs w:val="20"/>
              </w:rPr>
              <w:t>Выручка от реализации товаров, продукции, работ, услуг (без НДС, акцизов) - всего</w:t>
            </w:r>
          </w:p>
          <w:p w:rsidR="00B95203" w:rsidRDefault="00B95203">
            <w:pPr>
              <w:rPr>
                <w:rFonts w:ascii="Arial CYR" w:hAnsi="Arial CYR" w:cs="Arial CYR"/>
                <w:sz w:val="20"/>
                <w:szCs w:val="20"/>
              </w:rPr>
            </w:pPr>
          </w:p>
        </w:tc>
        <w:tc>
          <w:tcPr>
            <w:tcW w:w="1019" w:type="dxa"/>
            <w:gridSpan w:val="2"/>
            <w:tcBorders>
              <w:top w:val="single" w:sz="4" w:space="0" w:color="auto"/>
              <w:left w:val="nil"/>
              <w:bottom w:val="single" w:sz="4" w:space="0" w:color="auto"/>
              <w:right w:val="single" w:sz="4" w:space="0" w:color="auto"/>
            </w:tcBorders>
            <w:noWrap/>
            <w:vAlign w:val="center"/>
            <w:hideMark/>
          </w:tcPr>
          <w:p w:rsidR="00B95203" w:rsidRDefault="00B95203">
            <w:pPr>
              <w:rPr>
                <w:rFonts w:ascii="Arial CYR" w:hAnsi="Arial CYR" w:cs="Arial CYR"/>
                <w:sz w:val="20"/>
                <w:szCs w:val="20"/>
              </w:rPr>
            </w:pPr>
            <w:r>
              <w:rPr>
                <w:rFonts w:ascii="Arial CYR" w:hAnsi="Arial CYR" w:cs="Arial CYR"/>
                <w:sz w:val="20"/>
                <w:szCs w:val="20"/>
              </w:rPr>
              <w:t>млн. рублей</w:t>
            </w:r>
          </w:p>
        </w:tc>
        <w:tc>
          <w:tcPr>
            <w:tcW w:w="1186" w:type="dxa"/>
            <w:gridSpan w:val="2"/>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color w:val="000000"/>
                <w:sz w:val="20"/>
                <w:szCs w:val="20"/>
              </w:rPr>
            </w:pPr>
            <w:r w:rsidRPr="00B95203">
              <w:rPr>
                <w:rFonts w:ascii="Arial" w:hAnsi="Arial" w:cs="Arial"/>
                <w:b/>
                <w:color w:val="000000"/>
                <w:sz w:val="20"/>
                <w:szCs w:val="20"/>
              </w:rPr>
              <w:t>1648,7</w:t>
            </w:r>
          </w:p>
        </w:tc>
        <w:tc>
          <w:tcPr>
            <w:tcW w:w="2719" w:type="dxa"/>
            <w:gridSpan w:val="7"/>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color w:val="000000"/>
                <w:sz w:val="20"/>
                <w:szCs w:val="20"/>
              </w:rPr>
            </w:pPr>
            <w:r w:rsidRPr="00B95203">
              <w:rPr>
                <w:rFonts w:ascii="Arial" w:hAnsi="Arial" w:cs="Arial"/>
                <w:b/>
                <w:color w:val="000000"/>
                <w:sz w:val="20"/>
                <w:szCs w:val="20"/>
              </w:rPr>
              <w:t>1749</w:t>
            </w:r>
          </w:p>
        </w:tc>
        <w:tc>
          <w:tcPr>
            <w:tcW w:w="1134" w:type="dxa"/>
            <w:gridSpan w:val="2"/>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color w:val="000000"/>
                <w:sz w:val="20"/>
                <w:szCs w:val="20"/>
              </w:rPr>
            </w:pPr>
            <w:r w:rsidRPr="00B95203">
              <w:rPr>
                <w:rFonts w:ascii="Arial" w:hAnsi="Arial" w:cs="Arial"/>
                <w:b/>
                <w:color w:val="000000"/>
                <w:sz w:val="20"/>
                <w:szCs w:val="20"/>
              </w:rPr>
              <w:t>1793</w:t>
            </w:r>
          </w:p>
        </w:tc>
        <w:tc>
          <w:tcPr>
            <w:tcW w:w="1467" w:type="dxa"/>
            <w:gridSpan w:val="2"/>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color w:val="000000"/>
                <w:sz w:val="20"/>
                <w:szCs w:val="20"/>
              </w:rPr>
            </w:pPr>
            <w:r w:rsidRPr="00B95203">
              <w:rPr>
                <w:rFonts w:ascii="Arial" w:hAnsi="Arial" w:cs="Arial"/>
                <w:b/>
                <w:color w:val="000000"/>
                <w:sz w:val="20"/>
                <w:szCs w:val="20"/>
              </w:rPr>
              <w:t>1835</w:t>
            </w:r>
          </w:p>
        </w:tc>
        <w:tc>
          <w:tcPr>
            <w:tcW w:w="1978" w:type="dxa"/>
            <w:gridSpan w:val="2"/>
            <w:tcBorders>
              <w:top w:val="single" w:sz="4" w:space="0" w:color="auto"/>
              <w:left w:val="nil"/>
              <w:bottom w:val="single" w:sz="4" w:space="0" w:color="auto"/>
              <w:right w:val="single" w:sz="4" w:space="0" w:color="auto"/>
            </w:tcBorders>
            <w:vAlign w:val="center"/>
            <w:hideMark/>
          </w:tcPr>
          <w:p w:rsidR="00B95203" w:rsidRPr="00B95203" w:rsidRDefault="00B95203">
            <w:pPr>
              <w:jc w:val="center"/>
              <w:rPr>
                <w:rFonts w:ascii="Arial" w:hAnsi="Arial" w:cs="Arial"/>
                <w:b/>
                <w:color w:val="000000"/>
                <w:sz w:val="20"/>
                <w:szCs w:val="20"/>
              </w:rPr>
            </w:pPr>
            <w:r w:rsidRPr="00B95203">
              <w:rPr>
                <w:rFonts w:ascii="Arial" w:hAnsi="Arial" w:cs="Arial"/>
                <w:b/>
                <w:color w:val="000000"/>
                <w:sz w:val="20"/>
                <w:szCs w:val="20"/>
              </w:rPr>
              <w:t>1872,6</w:t>
            </w:r>
          </w:p>
        </w:tc>
      </w:tr>
      <w:tr w:rsidR="003336A8" w:rsidTr="006B418A">
        <w:trPr>
          <w:trHeight w:val="825"/>
        </w:trPr>
        <w:tc>
          <w:tcPr>
            <w:tcW w:w="5287" w:type="dxa"/>
            <w:gridSpan w:val="2"/>
            <w:tcBorders>
              <w:top w:val="single" w:sz="4" w:space="0" w:color="auto"/>
              <w:left w:val="single" w:sz="4" w:space="0" w:color="auto"/>
              <w:bottom w:val="single" w:sz="4" w:space="0" w:color="auto"/>
              <w:right w:val="nil"/>
            </w:tcBorders>
          </w:tcPr>
          <w:p w:rsidR="003336A8" w:rsidRDefault="003336A8">
            <w:pPr>
              <w:rPr>
                <w:rFonts w:ascii="Arial" w:hAnsi="Arial" w:cs="Arial"/>
                <w:i/>
                <w:iCs/>
                <w:sz w:val="20"/>
                <w:szCs w:val="20"/>
              </w:rPr>
            </w:pPr>
          </w:p>
          <w:p w:rsidR="003336A8" w:rsidRDefault="003336A8" w:rsidP="00B95203">
            <w:pPr>
              <w:rPr>
                <w:rFonts w:ascii="Arial" w:hAnsi="Arial" w:cs="Arial"/>
                <w:i/>
                <w:iCs/>
                <w:sz w:val="20"/>
                <w:szCs w:val="20"/>
              </w:rPr>
            </w:pPr>
            <w:r>
              <w:rPr>
                <w:rFonts w:ascii="Arial" w:hAnsi="Arial" w:cs="Arial"/>
                <w:i/>
                <w:iCs/>
                <w:sz w:val="20"/>
                <w:szCs w:val="20"/>
              </w:rPr>
              <w:t xml:space="preserve">Исполнитель (полностью Ф.И.О.):                                                             Михеева Любовь Анатольевна                                                     </w:t>
            </w:r>
          </w:p>
        </w:tc>
        <w:tc>
          <w:tcPr>
            <w:tcW w:w="1019" w:type="dxa"/>
            <w:gridSpan w:val="2"/>
            <w:tcBorders>
              <w:top w:val="single" w:sz="4" w:space="0" w:color="auto"/>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1186" w:type="dxa"/>
            <w:gridSpan w:val="2"/>
            <w:tcBorders>
              <w:top w:val="single" w:sz="4" w:space="0" w:color="auto"/>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719" w:type="dxa"/>
            <w:gridSpan w:val="7"/>
            <w:tcBorders>
              <w:top w:val="single" w:sz="4" w:space="0" w:color="auto"/>
              <w:left w:val="nil"/>
              <w:bottom w:val="single" w:sz="4" w:space="0" w:color="auto"/>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телефон:                 8(48452)21173</w:t>
            </w:r>
          </w:p>
        </w:tc>
        <w:tc>
          <w:tcPr>
            <w:tcW w:w="1134" w:type="dxa"/>
            <w:gridSpan w:val="2"/>
            <w:tcBorders>
              <w:top w:val="single" w:sz="4" w:space="0" w:color="auto"/>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3445" w:type="dxa"/>
            <w:gridSpan w:val="4"/>
            <w:tcBorders>
              <w:top w:val="single" w:sz="4" w:space="0" w:color="auto"/>
              <w:left w:val="nil"/>
              <w:bottom w:val="single" w:sz="4" w:space="0" w:color="auto"/>
              <w:right w:val="single" w:sz="4" w:space="0" w:color="000000"/>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p>
          <w:p w:rsidR="003336A8" w:rsidRDefault="00B95203">
            <w:pPr>
              <w:rPr>
                <w:rFonts w:ascii="Arial" w:hAnsi="Arial" w:cs="Arial"/>
                <w:i/>
                <w:iCs/>
                <w:sz w:val="20"/>
                <w:szCs w:val="20"/>
              </w:rPr>
            </w:pPr>
            <w:r w:rsidRPr="00B95203">
              <w:rPr>
                <w:rFonts w:ascii="Arial" w:hAnsi="Arial" w:cs="Arial"/>
                <w:i/>
                <w:iCs/>
                <w:sz w:val="20"/>
                <w:szCs w:val="20"/>
              </w:rPr>
              <w:t>mosal-econom@mail.ru</w:t>
            </w:r>
          </w:p>
        </w:tc>
      </w:tr>
      <w:tr w:rsidR="003336A8" w:rsidTr="006B418A">
        <w:trPr>
          <w:trHeight w:val="825"/>
        </w:trPr>
        <w:tc>
          <w:tcPr>
            <w:tcW w:w="14790" w:type="dxa"/>
            <w:gridSpan w:val="19"/>
            <w:tcBorders>
              <w:top w:val="single" w:sz="4" w:space="0" w:color="auto"/>
              <w:left w:val="nil"/>
              <w:bottom w:val="nil"/>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p>
          <w:p w:rsidR="003336A8" w:rsidRDefault="003336A8">
            <w:pPr>
              <w:rPr>
                <w:rFonts w:ascii="Arial" w:hAnsi="Arial" w:cs="Arial"/>
                <w:i/>
                <w:iCs/>
                <w:sz w:val="20"/>
                <w:szCs w:val="20"/>
              </w:rPr>
            </w:pPr>
          </w:p>
          <w:p w:rsidR="003336A8" w:rsidRDefault="003336A8">
            <w:pPr>
              <w:rPr>
                <w:rFonts w:ascii="Arial" w:hAnsi="Arial" w:cs="Arial"/>
                <w:i/>
                <w:iCs/>
                <w:sz w:val="20"/>
                <w:szCs w:val="20"/>
              </w:rPr>
            </w:pPr>
          </w:p>
          <w:p w:rsidR="003336A8" w:rsidRDefault="003336A8">
            <w:pPr>
              <w:rPr>
                <w:rFonts w:ascii="Arial" w:hAnsi="Arial" w:cs="Arial"/>
                <w:i/>
                <w:iCs/>
                <w:sz w:val="20"/>
                <w:szCs w:val="20"/>
              </w:rPr>
            </w:pPr>
          </w:p>
          <w:p w:rsidR="003336A8" w:rsidRDefault="003336A8">
            <w:pPr>
              <w:rPr>
                <w:rFonts w:ascii="Arial" w:hAnsi="Arial" w:cs="Arial"/>
                <w:i/>
                <w:iCs/>
                <w:sz w:val="20"/>
                <w:szCs w:val="20"/>
              </w:rPr>
            </w:pPr>
          </w:p>
          <w:p w:rsidR="00BD3513" w:rsidRDefault="00BD3513">
            <w:pPr>
              <w:rPr>
                <w:rFonts w:ascii="Arial" w:hAnsi="Arial" w:cs="Arial"/>
                <w:i/>
                <w:iCs/>
                <w:sz w:val="20"/>
                <w:szCs w:val="20"/>
              </w:rPr>
            </w:pPr>
          </w:p>
          <w:p w:rsidR="003336A8" w:rsidRDefault="003336A8">
            <w:pPr>
              <w:rPr>
                <w:rFonts w:ascii="Arial" w:hAnsi="Arial" w:cs="Arial"/>
                <w:i/>
                <w:iCs/>
                <w:sz w:val="20"/>
                <w:szCs w:val="20"/>
              </w:rPr>
            </w:pPr>
          </w:p>
          <w:p w:rsidR="003336A8" w:rsidRDefault="003336A8">
            <w:pPr>
              <w:rPr>
                <w:rFonts w:ascii="Arial" w:hAnsi="Arial" w:cs="Arial"/>
                <w:i/>
                <w:iCs/>
                <w:sz w:val="20"/>
                <w:szCs w:val="20"/>
              </w:rPr>
            </w:pPr>
          </w:p>
        </w:tc>
      </w:tr>
      <w:tr w:rsidR="003336A8" w:rsidTr="006B418A">
        <w:trPr>
          <w:trHeight w:val="255"/>
        </w:trPr>
        <w:tc>
          <w:tcPr>
            <w:tcW w:w="11345" w:type="dxa"/>
            <w:gridSpan w:val="15"/>
            <w:vAlign w:val="center"/>
            <w:hideMark/>
          </w:tcPr>
          <w:p w:rsidR="003336A8" w:rsidRDefault="003336A8">
            <w:pPr>
              <w:rPr>
                <w:rFonts w:ascii="Arial" w:hAnsi="Arial" w:cs="Arial"/>
                <w:b/>
                <w:bCs/>
              </w:rPr>
            </w:pPr>
            <w:r>
              <w:rPr>
                <w:rFonts w:ascii="Arial" w:hAnsi="Arial" w:cs="Arial"/>
                <w:b/>
                <w:bCs/>
              </w:rPr>
              <w:lastRenderedPageBreak/>
              <w:t>Муниципальный район (городской округ):___</w:t>
            </w:r>
            <w:r>
              <w:rPr>
                <w:b/>
                <w:sz w:val="28"/>
                <w:szCs w:val="28"/>
                <w:u w:val="single"/>
              </w:rPr>
              <w:t>«</w:t>
            </w:r>
            <w:r>
              <w:rPr>
                <w:rFonts w:ascii="Arial" w:hAnsi="Arial" w:cs="Arial"/>
                <w:b/>
                <w:bCs/>
                <w:u w:val="single"/>
              </w:rPr>
              <w:t>Мосальский район</w:t>
            </w:r>
            <w:r>
              <w:rPr>
                <w:b/>
                <w:sz w:val="28"/>
                <w:szCs w:val="28"/>
                <w:u w:val="single"/>
                <w:shd w:val="clear" w:color="auto" w:fill="FFFFFF"/>
              </w:rPr>
              <w:t>»</w:t>
            </w:r>
            <w:r>
              <w:rPr>
                <w:rFonts w:ascii="Arial" w:hAnsi="Arial" w:cs="Arial"/>
                <w:b/>
                <w:bCs/>
              </w:rPr>
              <w:t>_______</w:t>
            </w:r>
          </w:p>
        </w:tc>
        <w:tc>
          <w:tcPr>
            <w:tcW w:w="1467" w:type="dxa"/>
            <w:gridSpan w:val="2"/>
            <w:noWrap/>
            <w:vAlign w:val="center"/>
            <w:hideMark/>
          </w:tcPr>
          <w:p w:rsidR="003336A8" w:rsidRDefault="003336A8">
            <w:pPr>
              <w:rPr>
                <w:rFonts w:asciiTheme="minorHAnsi" w:eastAsiaTheme="minorEastAsia" w:hAnsiTheme="minorHAnsi" w:cstheme="minorBidi"/>
                <w:sz w:val="22"/>
                <w:szCs w:val="22"/>
              </w:rPr>
            </w:pPr>
          </w:p>
        </w:tc>
        <w:tc>
          <w:tcPr>
            <w:tcW w:w="1978" w:type="dxa"/>
            <w:gridSpan w:val="2"/>
            <w:noWrap/>
            <w:vAlign w:val="center"/>
            <w:hideMark/>
          </w:tcPr>
          <w:p w:rsidR="003336A8" w:rsidRDefault="003336A8">
            <w:pPr>
              <w:rPr>
                <w:rFonts w:asciiTheme="minorHAnsi" w:eastAsiaTheme="minorEastAsia" w:hAnsiTheme="minorHAnsi" w:cstheme="minorBidi"/>
                <w:sz w:val="22"/>
                <w:szCs w:val="22"/>
              </w:rPr>
            </w:pPr>
          </w:p>
        </w:tc>
      </w:tr>
      <w:tr w:rsidR="003336A8" w:rsidTr="006B418A">
        <w:trPr>
          <w:gridAfter w:val="1"/>
          <w:wAfter w:w="872" w:type="dxa"/>
          <w:trHeight w:val="270"/>
        </w:trPr>
        <w:tc>
          <w:tcPr>
            <w:tcW w:w="4866" w:type="dxa"/>
            <w:vMerge w:val="restart"/>
            <w:tcBorders>
              <w:top w:val="single" w:sz="4" w:space="0" w:color="auto"/>
              <w:left w:val="single" w:sz="8" w:space="0" w:color="auto"/>
              <w:bottom w:val="single" w:sz="8" w:space="0" w:color="000000"/>
              <w:right w:val="single" w:sz="8" w:space="0" w:color="auto"/>
            </w:tcBorders>
            <w:vAlign w:val="center"/>
            <w:hideMark/>
          </w:tcPr>
          <w:p w:rsidR="003336A8" w:rsidRDefault="003336A8">
            <w:pPr>
              <w:jc w:val="center"/>
              <w:rPr>
                <w:rFonts w:ascii="Arial" w:hAnsi="Arial" w:cs="Arial"/>
                <w:b/>
                <w:bCs/>
                <w:sz w:val="20"/>
                <w:szCs w:val="20"/>
              </w:rPr>
            </w:pPr>
            <w:r>
              <w:rPr>
                <w:rFonts w:ascii="Arial" w:hAnsi="Arial" w:cs="Arial"/>
                <w:b/>
                <w:bCs/>
                <w:sz w:val="20"/>
                <w:szCs w:val="20"/>
              </w:rPr>
              <w:t>Показатель</w:t>
            </w:r>
          </w:p>
        </w:tc>
        <w:tc>
          <w:tcPr>
            <w:tcW w:w="1396" w:type="dxa"/>
            <w:gridSpan w:val="2"/>
            <w:vMerge w:val="restart"/>
            <w:tcBorders>
              <w:top w:val="single" w:sz="4" w:space="0" w:color="auto"/>
              <w:left w:val="single" w:sz="8" w:space="0" w:color="auto"/>
              <w:bottom w:val="single" w:sz="8" w:space="0" w:color="000000"/>
              <w:right w:val="single" w:sz="8" w:space="0" w:color="auto"/>
            </w:tcBorders>
            <w:vAlign w:val="center"/>
            <w:hideMark/>
          </w:tcPr>
          <w:p w:rsidR="003336A8" w:rsidRDefault="003336A8">
            <w:pPr>
              <w:jc w:val="center"/>
              <w:rPr>
                <w:rFonts w:ascii="Arial" w:hAnsi="Arial" w:cs="Arial"/>
                <w:b/>
                <w:bCs/>
                <w:sz w:val="20"/>
                <w:szCs w:val="20"/>
              </w:rPr>
            </w:pPr>
            <w:r>
              <w:rPr>
                <w:rFonts w:ascii="Arial" w:hAnsi="Arial" w:cs="Arial"/>
                <w:b/>
                <w:bCs/>
                <w:sz w:val="20"/>
                <w:szCs w:val="20"/>
              </w:rPr>
              <w:t>Ед. измер.</w:t>
            </w:r>
          </w:p>
        </w:tc>
        <w:tc>
          <w:tcPr>
            <w:tcW w:w="7656" w:type="dxa"/>
            <w:gridSpan w:val="15"/>
            <w:tcBorders>
              <w:top w:val="single" w:sz="8" w:space="0" w:color="auto"/>
              <w:left w:val="nil"/>
              <w:bottom w:val="single" w:sz="8" w:space="0" w:color="auto"/>
              <w:right w:val="single" w:sz="4" w:space="0" w:color="auto"/>
            </w:tcBorders>
            <w:vAlign w:val="center"/>
            <w:hideMark/>
          </w:tcPr>
          <w:p w:rsidR="003336A8" w:rsidRDefault="003336A8">
            <w:pPr>
              <w:jc w:val="center"/>
              <w:rPr>
                <w:rFonts w:ascii="Arial" w:hAnsi="Arial" w:cs="Arial"/>
                <w:b/>
                <w:bCs/>
                <w:sz w:val="20"/>
                <w:szCs w:val="20"/>
              </w:rPr>
            </w:pPr>
            <w:r>
              <w:rPr>
                <w:rFonts w:ascii="Arial" w:hAnsi="Arial" w:cs="Arial"/>
                <w:b/>
                <w:bCs/>
                <w:sz w:val="20"/>
                <w:szCs w:val="20"/>
              </w:rPr>
              <w:t xml:space="preserve">В том числе по крупным и средним организациям  </w:t>
            </w:r>
          </w:p>
        </w:tc>
      </w:tr>
      <w:tr w:rsidR="00B95203" w:rsidTr="006B418A">
        <w:trPr>
          <w:gridAfter w:val="1"/>
          <w:wAfter w:w="872" w:type="dxa"/>
          <w:trHeight w:val="255"/>
        </w:trPr>
        <w:tc>
          <w:tcPr>
            <w:tcW w:w="4866" w:type="dxa"/>
            <w:vMerge/>
            <w:tcBorders>
              <w:top w:val="single" w:sz="4" w:space="0" w:color="auto"/>
              <w:left w:val="single" w:sz="8" w:space="0" w:color="auto"/>
              <w:bottom w:val="single" w:sz="8" w:space="0" w:color="000000"/>
              <w:right w:val="single" w:sz="8" w:space="0" w:color="auto"/>
            </w:tcBorders>
            <w:vAlign w:val="center"/>
            <w:hideMark/>
          </w:tcPr>
          <w:p w:rsidR="00B95203" w:rsidRDefault="00B95203">
            <w:pPr>
              <w:rPr>
                <w:rFonts w:ascii="Arial" w:hAnsi="Arial" w:cs="Arial"/>
                <w:b/>
                <w:bCs/>
                <w:sz w:val="20"/>
                <w:szCs w:val="20"/>
              </w:rPr>
            </w:pPr>
          </w:p>
        </w:tc>
        <w:tc>
          <w:tcPr>
            <w:tcW w:w="1396" w:type="dxa"/>
            <w:gridSpan w:val="2"/>
            <w:vMerge/>
            <w:tcBorders>
              <w:top w:val="single" w:sz="4" w:space="0" w:color="auto"/>
              <w:left w:val="single" w:sz="8" w:space="0" w:color="auto"/>
              <w:bottom w:val="single" w:sz="8" w:space="0" w:color="000000"/>
              <w:right w:val="single" w:sz="8" w:space="0" w:color="auto"/>
            </w:tcBorders>
            <w:vAlign w:val="center"/>
            <w:hideMark/>
          </w:tcPr>
          <w:p w:rsidR="00B95203" w:rsidRDefault="00B95203">
            <w:pPr>
              <w:rPr>
                <w:rFonts w:ascii="Arial" w:hAnsi="Arial" w:cs="Arial"/>
                <w:b/>
                <w:bCs/>
                <w:sz w:val="20"/>
                <w:szCs w:val="20"/>
              </w:rPr>
            </w:pPr>
          </w:p>
        </w:tc>
        <w:tc>
          <w:tcPr>
            <w:tcW w:w="1418" w:type="dxa"/>
            <w:gridSpan w:val="5"/>
            <w:vMerge w:val="restart"/>
            <w:tcBorders>
              <w:top w:val="nil"/>
              <w:left w:val="single" w:sz="8" w:space="0" w:color="auto"/>
              <w:bottom w:val="nil"/>
              <w:right w:val="single" w:sz="8" w:space="0" w:color="auto"/>
            </w:tcBorders>
            <w:vAlign w:val="center"/>
            <w:hideMark/>
          </w:tcPr>
          <w:p w:rsidR="00B95203" w:rsidRPr="00B95203" w:rsidRDefault="00B95203">
            <w:pPr>
              <w:jc w:val="center"/>
              <w:rPr>
                <w:rFonts w:ascii="Arial CYR" w:hAnsi="Arial CYR" w:cs="Arial CYR"/>
                <w:b/>
                <w:bCs/>
                <w:sz w:val="20"/>
                <w:szCs w:val="20"/>
              </w:rPr>
            </w:pPr>
            <w:r w:rsidRPr="00B95203">
              <w:rPr>
                <w:rFonts w:ascii="Arial CYR" w:hAnsi="Arial CYR" w:cs="Arial CYR"/>
                <w:b/>
                <w:bCs/>
                <w:sz w:val="20"/>
                <w:szCs w:val="20"/>
              </w:rPr>
              <w:t>2023 г.    отчет</w:t>
            </w:r>
          </w:p>
        </w:tc>
        <w:tc>
          <w:tcPr>
            <w:tcW w:w="2068" w:type="dxa"/>
            <w:gridSpan w:val="3"/>
            <w:vMerge w:val="restart"/>
            <w:tcBorders>
              <w:top w:val="nil"/>
              <w:left w:val="single" w:sz="8" w:space="0" w:color="auto"/>
              <w:bottom w:val="nil"/>
              <w:right w:val="single" w:sz="8" w:space="0" w:color="auto"/>
            </w:tcBorders>
            <w:vAlign w:val="center"/>
            <w:hideMark/>
          </w:tcPr>
          <w:p w:rsidR="00B95203" w:rsidRPr="00B95203" w:rsidRDefault="00B95203">
            <w:pPr>
              <w:jc w:val="center"/>
              <w:rPr>
                <w:rFonts w:ascii="Arial CYR" w:hAnsi="Arial CYR" w:cs="Arial CYR"/>
                <w:b/>
                <w:bCs/>
                <w:sz w:val="20"/>
                <w:szCs w:val="20"/>
              </w:rPr>
            </w:pPr>
            <w:r w:rsidRPr="00B95203">
              <w:rPr>
                <w:rFonts w:ascii="Arial CYR" w:hAnsi="Arial CYR" w:cs="Arial CYR"/>
                <w:b/>
                <w:bCs/>
                <w:sz w:val="20"/>
                <w:szCs w:val="20"/>
              </w:rPr>
              <w:t>2024 г. оценка</w:t>
            </w:r>
          </w:p>
        </w:tc>
        <w:tc>
          <w:tcPr>
            <w:tcW w:w="1150" w:type="dxa"/>
            <w:gridSpan w:val="3"/>
            <w:vMerge w:val="restart"/>
            <w:tcBorders>
              <w:top w:val="nil"/>
              <w:left w:val="single" w:sz="8" w:space="0" w:color="auto"/>
              <w:bottom w:val="nil"/>
              <w:right w:val="single" w:sz="8" w:space="0" w:color="auto"/>
            </w:tcBorders>
            <w:vAlign w:val="center"/>
            <w:hideMark/>
          </w:tcPr>
          <w:p w:rsidR="00B95203" w:rsidRPr="00B95203" w:rsidRDefault="00B95203">
            <w:pPr>
              <w:jc w:val="center"/>
              <w:rPr>
                <w:rFonts w:ascii="Arial CYR" w:hAnsi="Arial CYR" w:cs="Arial CYR"/>
                <w:b/>
                <w:bCs/>
                <w:sz w:val="20"/>
                <w:szCs w:val="20"/>
              </w:rPr>
            </w:pPr>
            <w:r w:rsidRPr="00B95203">
              <w:rPr>
                <w:rFonts w:ascii="Arial CYR" w:hAnsi="Arial CYR" w:cs="Arial CYR"/>
                <w:b/>
                <w:bCs/>
                <w:sz w:val="20"/>
                <w:szCs w:val="20"/>
              </w:rPr>
              <w:t>2025 г.  прогноз</w:t>
            </w:r>
          </w:p>
        </w:tc>
        <w:tc>
          <w:tcPr>
            <w:tcW w:w="1285" w:type="dxa"/>
            <w:gridSpan w:val="2"/>
            <w:vMerge w:val="restart"/>
            <w:tcBorders>
              <w:top w:val="nil"/>
              <w:left w:val="single" w:sz="8" w:space="0" w:color="auto"/>
              <w:bottom w:val="nil"/>
              <w:right w:val="single" w:sz="8" w:space="0" w:color="auto"/>
            </w:tcBorders>
            <w:vAlign w:val="center"/>
            <w:hideMark/>
          </w:tcPr>
          <w:p w:rsidR="00B95203" w:rsidRPr="00B95203" w:rsidRDefault="00B95203">
            <w:pPr>
              <w:jc w:val="center"/>
              <w:rPr>
                <w:rFonts w:ascii="Arial CYR" w:hAnsi="Arial CYR" w:cs="Arial CYR"/>
                <w:b/>
                <w:bCs/>
                <w:sz w:val="20"/>
                <w:szCs w:val="20"/>
              </w:rPr>
            </w:pPr>
            <w:r w:rsidRPr="00B95203">
              <w:rPr>
                <w:rFonts w:ascii="Arial CYR" w:hAnsi="Arial CYR" w:cs="Arial CYR"/>
                <w:b/>
                <w:bCs/>
                <w:sz w:val="20"/>
                <w:szCs w:val="20"/>
              </w:rPr>
              <w:t>2026 г.          прогноз</w:t>
            </w:r>
          </w:p>
        </w:tc>
        <w:tc>
          <w:tcPr>
            <w:tcW w:w="1735" w:type="dxa"/>
            <w:gridSpan w:val="2"/>
            <w:vMerge w:val="restart"/>
            <w:tcBorders>
              <w:top w:val="nil"/>
              <w:left w:val="single" w:sz="8" w:space="0" w:color="auto"/>
              <w:bottom w:val="nil"/>
              <w:right w:val="single" w:sz="8" w:space="0" w:color="auto"/>
            </w:tcBorders>
            <w:vAlign w:val="center"/>
            <w:hideMark/>
          </w:tcPr>
          <w:p w:rsidR="00B95203" w:rsidRPr="00B95203" w:rsidRDefault="00B95203">
            <w:pPr>
              <w:jc w:val="center"/>
              <w:rPr>
                <w:rFonts w:ascii="Arial CYR" w:hAnsi="Arial CYR" w:cs="Arial CYR"/>
                <w:b/>
                <w:bCs/>
                <w:sz w:val="20"/>
                <w:szCs w:val="20"/>
              </w:rPr>
            </w:pPr>
            <w:r w:rsidRPr="00B95203">
              <w:rPr>
                <w:rFonts w:ascii="Arial CYR" w:hAnsi="Arial CYR" w:cs="Arial CYR"/>
                <w:b/>
                <w:bCs/>
                <w:sz w:val="20"/>
                <w:szCs w:val="20"/>
              </w:rPr>
              <w:t>2027 г.      прогноз</w:t>
            </w:r>
          </w:p>
        </w:tc>
      </w:tr>
      <w:tr w:rsidR="003336A8" w:rsidTr="006B418A">
        <w:trPr>
          <w:gridAfter w:val="1"/>
          <w:wAfter w:w="872" w:type="dxa"/>
          <w:trHeight w:val="263"/>
        </w:trPr>
        <w:tc>
          <w:tcPr>
            <w:tcW w:w="4866" w:type="dxa"/>
            <w:vMerge/>
            <w:tcBorders>
              <w:top w:val="single" w:sz="4" w:space="0" w:color="auto"/>
              <w:left w:val="single" w:sz="8" w:space="0" w:color="auto"/>
              <w:bottom w:val="single" w:sz="8" w:space="0" w:color="000000"/>
              <w:right w:val="single" w:sz="8" w:space="0" w:color="auto"/>
            </w:tcBorders>
            <w:vAlign w:val="center"/>
            <w:hideMark/>
          </w:tcPr>
          <w:p w:rsidR="003336A8" w:rsidRDefault="003336A8">
            <w:pPr>
              <w:rPr>
                <w:rFonts w:ascii="Arial" w:hAnsi="Arial" w:cs="Arial"/>
                <w:b/>
                <w:bCs/>
                <w:sz w:val="20"/>
                <w:szCs w:val="20"/>
              </w:rPr>
            </w:pPr>
          </w:p>
        </w:tc>
        <w:tc>
          <w:tcPr>
            <w:tcW w:w="1396" w:type="dxa"/>
            <w:gridSpan w:val="2"/>
            <w:vMerge/>
            <w:tcBorders>
              <w:top w:val="single" w:sz="4" w:space="0" w:color="auto"/>
              <w:left w:val="single" w:sz="8" w:space="0" w:color="auto"/>
              <w:bottom w:val="single" w:sz="8" w:space="0" w:color="000000"/>
              <w:right w:val="single" w:sz="8" w:space="0" w:color="auto"/>
            </w:tcBorders>
            <w:vAlign w:val="center"/>
            <w:hideMark/>
          </w:tcPr>
          <w:p w:rsidR="003336A8" w:rsidRDefault="003336A8">
            <w:pPr>
              <w:rPr>
                <w:rFonts w:ascii="Arial" w:hAnsi="Arial" w:cs="Arial"/>
                <w:b/>
                <w:bCs/>
                <w:sz w:val="20"/>
                <w:szCs w:val="20"/>
              </w:rPr>
            </w:pPr>
          </w:p>
        </w:tc>
        <w:tc>
          <w:tcPr>
            <w:tcW w:w="1418" w:type="dxa"/>
            <w:gridSpan w:val="5"/>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2068" w:type="dxa"/>
            <w:gridSpan w:val="3"/>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150" w:type="dxa"/>
            <w:gridSpan w:val="3"/>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285" w:type="dxa"/>
            <w:gridSpan w:val="2"/>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c>
          <w:tcPr>
            <w:tcW w:w="1735" w:type="dxa"/>
            <w:gridSpan w:val="2"/>
            <w:vMerge/>
            <w:tcBorders>
              <w:top w:val="nil"/>
              <w:left w:val="single" w:sz="8" w:space="0" w:color="auto"/>
              <w:bottom w:val="nil"/>
              <w:right w:val="single" w:sz="8" w:space="0" w:color="auto"/>
            </w:tcBorders>
            <w:vAlign w:val="center"/>
            <w:hideMark/>
          </w:tcPr>
          <w:p w:rsidR="003336A8" w:rsidRDefault="003336A8">
            <w:pPr>
              <w:rPr>
                <w:rFonts w:ascii="Arial CYR" w:hAnsi="Arial CYR" w:cs="Arial CYR"/>
                <w:b/>
                <w:bCs/>
                <w:sz w:val="20"/>
                <w:szCs w:val="20"/>
              </w:rPr>
            </w:pPr>
          </w:p>
        </w:tc>
      </w:tr>
      <w:tr w:rsidR="003336A8" w:rsidTr="006B418A">
        <w:trPr>
          <w:gridAfter w:val="1"/>
          <w:wAfter w:w="872" w:type="dxa"/>
          <w:trHeight w:val="657"/>
        </w:trPr>
        <w:tc>
          <w:tcPr>
            <w:tcW w:w="13918" w:type="dxa"/>
            <w:gridSpan w:val="18"/>
            <w:tcBorders>
              <w:top w:val="single" w:sz="8" w:space="0" w:color="auto"/>
              <w:left w:val="single" w:sz="8" w:space="0" w:color="auto"/>
              <w:bottom w:val="single" w:sz="4" w:space="0" w:color="auto"/>
              <w:right w:val="single" w:sz="8" w:space="0" w:color="000000"/>
            </w:tcBorders>
            <w:vAlign w:val="center"/>
            <w:hideMark/>
          </w:tcPr>
          <w:p w:rsidR="003336A8" w:rsidRDefault="003336A8">
            <w:pPr>
              <w:jc w:val="center"/>
              <w:rPr>
                <w:rFonts w:ascii="Arial" w:hAnsi="Arial" w:cs="Arial"/>
                <w:b/>
                <w:bCs/>
                <w:sz w:val="22"/>
                <w:szCs w:val="22"/>
              </w:rPr>
            </w:pPr>
            <w:r>
              <w:rPr>
                <w:rFonts w:ascii="Arial" w:hAnsi="Arial" w:cs="Arial"/>
                <w:b/>
                <w:bCs/>
                <w:sz w:val="22"/>
                <w:szCs w:val="22"/>
              </w:rPr>
              <w:t xml:space="preserve">Форма 1-П </w:t>
            </w:r>
            <w:r>
              <w:rPr>
                <w:b/>
                <w:sz w:val="28"/>
                <w:szCs w:val="28"/>
              </w:rPr>
              <w:t>«</w:t>
            </w:r>
            <w:r>
              <w:rPr>
                <w:rFonts w:ascii="Arial" w:hAnsi="Arial" w:cs="Arial"/>
                <w:b/>
                <w:bCs/>
                <w:sz w:val="22"/>
                <w:szCs w:val="22"/>
              </w:rPr>
              <w:t>Промышленное производство</w:t>
            </w:r>
            <w:r>
              <w:rPr>
                <w:b/>
                <w:sz w:val="28"/>
                <w:szCs w:val="28"/>
                <w:shd w:val="clear" w:color="auto" w:fill="FFFFFF"/>
              </w:rPr>
              <w:t>»</w:t>
            </w:r>
          </w:p>
        </w:tc>
      </w:tr>
      <w:tr w:rsidR="00B95203" w:rsidTr="006B418A">
        <w:trPr>
          <w:gridAfter w:val="1"/>
          <w:wAfter w:w="872" w:type="dxa"/>
          <w:trHeight w:val="345"/>
        </w:trPr>
        <w:tc>
          <w:tcPr>
            <w:tcW w:w="4866" w:type="dxa"/>
            <w:tcBorders>
              <w:top w:val="nil"/>
              <w:left w:val="single" w:sz="8" w:space="0" w:color="auto"/>
              <w:bottom w:val="nil"/>
              <w:right w:val="single" w:sz="8" w:space="0" w:color="auto"/>
            </w:tcBorders>
            <w:vAlign w:val="bottom"/>
            <w:hideMark/>
          </w:tcPr>
          <w:p w:rsidR="00B95203" w:rsidRDefault="00B95203">
            <w:pPr>
              <w:rPr>
                <w:rFonts w:ascii="Arial" w:hAnsi="Arial" w:cs="Arial"/>
                <w:sz w:val="20"/>
                <w:szCs w:val="20"/>
              </w:rPr>
            </w:pPr>
            <w:r>
              <w:rPr>
                <w:rFonts w:ascii="Arial" w:hAnsi="Arial" w:cs="Arial"/>
                <w:sz w:val="20"/>
                <w:szCs w:val="20"/>
              </w:rPr>
              <w:t>Количество крупных и средних предприятий</w:t>
            </w:r>
          </w:p>
        </w:tc>
        <w:tc>
          <w:tcPr>
            <w:tcW w:w="1396" w:type="dxa"/>
            <w:gridSpan w:val="2"/>
            <w:vAlign w:val="bottom"/>
            <w:hideMark/>
          </w:tcPr>
          <w:p w:rsidR="00B95203" w:rsidRDefault="00B95203">
            <w:pPr>
              <w:jc w:val="center"/>
              <w:rPr>
                <w:rFonts w:ascii="Arial" w:hAnsi="Arial" w:cs="Arial"/>
                <w:sz w:val="18"/>
                <w:szCs w:val="18"/>
              </w:rPr>
            </w:pPr>
            <w:r>
              <w:rPr>
                <w:rFonts w:ascii="Arial" w:hAnsi="Arial" w:cs="Arial"/>
                <w:sz w:val="18"/>
                <w:szCs w:val="18"/>
              </w:rPr>
              <w:t>ед.</w:t>
            </w:r>
          </w:p>
        </w:tc>
        <w:tc>
          <w:tcPr>
            <w:tcW w:w="1418" w:type="dxa"/>
            <w:gridSpan w:val="5"/>
            <w:tcBorders>
              <w:top w:val="nil"/>
              <w:left w:val="single" w:sz="4" w:space="0" w:color="auto"/>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3</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3</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3</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3</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3</w:t>
            </w:r>
          </w:p>
        </w:tc>
      </w:tr>
      <w:tr w:rsidR="00B95203" w:rsidTr="006B418A">
        <w:trPr>
          <w:gridAfter w:val="1"/>
          <w:wAfter w:w="872" w:type="dxa"/>
          <w:trHeight w:val="600"/>
        </w:trPr>
        <w:tc>
          <w:tcPr>
            <w:tcW w:w="4866" w:type="dxa"/>
            <w:tcBorders>
              <w:top w:val="single" w:sz="4" w:space="0" w:color="auto"/>
              <w:left w:val="single" w:sz="8" w:space="0" w:color="auto"/>
              <w:bottom w:val="single" w:sz="4" w:space="0" w:color="auto"/>
              <w:right w:val="single" w:sz="4" w:space="0" w:color="auto"/>
            </w:tcBorders>
            <w:vAlign w:val="bottom"/>
            <w:hideMark/>
          </w:tcPr>
          <w:p w:rsidR="00B95203" w:rsidRDefault="00B95203">
            <w:pPr>
              <w:rPr>
                <w:rFonts w:ascii="Arial" w:hAnsi="Arial" w:cs="Arial"/>
                <w:b/>
                <w:bCs/>
                <w:sz w:val="20"/>
                <w:szCs w:val="20"/>
              </w:rPr>
            </w:pPr>
            <w:r>
              <w:rPr>
                <w:rFonts w:ascii="Arial" w:hAnsi="Arial" w:cs="Arial"/>
                <w:b/>
                <w:bCs/>
                <w:sz w:val="20"/>
                <w:szCs w:val="20"/>
              </w:rPr>
              <w:t>Объем отгруженной продукции (без НДС и акцизов) всего по разделам В, С, D, E  ОКВЭД</w:t>
            </w:r>
          </w:p>
        </w:tc>
        <w:tc>
          <w:tcPr>
            <w:tcW w:w="1396" w:type="dxa"/>
            <w:gridSpan w:val="2"/>
            <w:tcBorders>
              <w:top w:val="single" w:sz="4" w:space="0" w:color="auto"/>
              <w:left w:val="nil"/>
              <w:bottom w:val="single" w:sz="4" w:space="0" w:color="auto"/>
              <w:right w:val="single" w:sz="4" w:space="0" w:color="auto"/>
            </w:tcBorders>
            <w:vAlign w:val="bottom"/>
            <w:hideMark/>
          </w:tcPr>
          <w:p w:rsidR="00B95203" w:rsidRDefault="00B95203">
            <w:pPr>
              <w:jc w:val="center"/>
              <w:rPr>
                <w:rFonts w:ascii="Arial" w:hAnsi="Arial" w:cs="Arial"/>
                <w:b/>
                <w:bCs/>
                <w:sz w:val="18"/>
                <w:szCs w:val="18"/>
              </w:rPr>
            </w:pPr>
            <w:r>
              <w:rPr>
                <w:rFonts w:ascii="Arial" w:hAnsi="Arial" w:cs="Arial"/>
                <w:b/>
                <w:bCs/>
                <w:sz w:val="18"/>
                <w:szCs w:val="18"/>
              </w:rPr>
              <w:t>тыс. рублей</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37 481</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40 170</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43 238</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46 144</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49 267</w:t>
            </w:r>
          </w:p>
        </w:tc>
      </w:tr>
      <w:tr w:rsidR="00B95203" w:rsidTr="006B418A">
        <w:trPr>
          <w:gridAfter w:val="1"/>
          <w:wAfter w:w="872" w:type="dxa"/>
          <w:trHeight w:val="345"/>
        </w:trPr>
        <w:tc>
          <w:tcPr>
            <w:tcW w:w="4866" w:type="dxa"/>
            <w:tcBorders>
              <w:top w:val="nil"/>
              <w:left w:val="single" w:sz="8" w:space="0" w:color="auto"/>
              <w:bottom w:val="single" w:sz="4" w:space="0" w:color="auto"/>
              <w:right w:val="single" w:sz="4" w:space="0" w:color="auto"/>
            </w:tcBorders>
            <w:vAlign w:val="bottom"/>
            <w:hideMark/>
          </w:tcPr>
          <w:p w:rsidR="00B95203" w:rsidRDefault="00B95203">
            <w:pPr>
              <w:rPr>
                <w:rFonts w:ascii="Arial" w:hAnsi="Arial" w:cs="Arial"/>
                <w:i/>
                <w:iCs/>
                <w:sz w:val="16"/>
                <w:szCs w:val="16"/>
              </w:rPr>
            </w:pPr>
            <w:r>
              <w:rPr>
                <w:rFonts w:ascii="Arial" w:hAnsi="Arial" w:cs="Arial"/>
                <w:i/>
                <w:iCs/>
                <w:sz w:val="16"/>
                <w:szCs w:val="16"/>
              </w:rPr>
              <w:t>в том числе</w:t>
            </w:r>
          </w:p>
        </w:tc>
        <w:tc>
          <w:tcPr>
            <w:tcW w:w="1396" w:type="dxa"/>
            <w:gridSpan w:val="2"/>
            <w:tcBorders>
              <w:top w:val="nil"/>
              <w:left w:val="nil"/>
              <w:bottom w:val="single" w:sz="4" w:space="0" w:color="auto"/>
              <w:right w:val="single" w:sz="4" w:space="0" w:color="auto"/>
            </w:tcBorders>
            <w:vAlign w:val="bottom"/>
            <w:hideMark/>
          </w:tcPr>
          <w:p w:rsidR="00B95203" w:rsidRDefault="00B95203">
            <w:pPr>
              <w:jc w:val="center"/>
              <w:rPr>
                <w:rFonts w:ascii="Arial" w:hAnsi="Arial" w:cs="Arial"/>
                <w:sz w:val="18"/>
                <w:szCs w:val="18"/>
              </w:rPr>
            </w:pPr>
            <w:r>
              <w:rPr>
                <w:rFonts w:ascii="Arial" w:hAnsi="Arial" w:cs="Arial"/>
                <w:sz w:val="18"/>
                <w:szCs w:val="18"/>
              </w:rPr>
              <w:t> </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r>
      <w:tr w:rsidR="00B95203" w:rsidTr="006B418A">
        <w:trPr>
          <w:gridAfter w:val="1"/>
          <w:wAfter w:w="872" w:type="dxa"/>
          <w:trHeight w:val="28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добывающие производства</w:t>
            </w:r>
          </w:p>
        </w:tc>
        <w:tc>
          <w:tcPr>
            <w:tcW w:w="1396" w:type="dxa"/>
            <w:gridSpan w:val="2"/>
            <w:tcBorders>
              <w:top w:val="nil"/>
              <w:left w:val="nil"/>
              <w:bottom w:val="single" w:sz="4" w:space="0" w:color="auto"/>
              <w:right w:val="single" w:sz="4" w:space="0" w:color="auto"/>
            </w:tcBorders>
            <w:vAlign w:val="bottom"/>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r>
      <w:tr w:rsidR="00B95203" w:rsidTr="006B418A">
        <w:trPr>
          <w:gridAfter w:val="1"/>
          <w:wAfter w:w="872" w:type="dxa"/>
          <w:trHeight w:val="31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обрабатывающие производства</w:t>
            </w:r>
          </w:p>
        </w:tc>
        <w:tc>
          <w:tcPr>
            <w:tcW w:w="1396" w:type="dxa"/>
            <w:gridSpan w:val="2"/>
            <w:tcBorders>
              <w:top w:val="nil"/>
              <w:left w:val="nil"/>
              <w:bottom w:val="single" w:sz="4" w:space="0" w:color="auto"/>
              <w:right w:val="single" w:sz="4" w:space="0" w:color="auto"/>
            </w:tcBorders>
            <w:vAlign w:val="bottom"/>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r>
      <w:tr w:rsidR="00B95203" w:rsidTr="006B418A">
        <w:trPr>
          <w:gridAfter w:val="1"/>
          <w:wAfter w:w="872" w:type="dxa"/>
          <w:trHeight w:val="780"/>
        </w:trPr>
        <w:tc>
          <w:tcPr>
            <w:tcW w:w="4866" w:type="dxa"/>
            <w:tcBorders>
              <w:top w:val="nil"/>
              <w:left w:val="single" w:sz="8" w:space="0" w:color="auto"/>
              <w:bottom w:val="single" w:sz="4" w:space="0" w:color="auto"/>
              <w:right w:val="single" w:sz="4" w:space="0" w:color="auto"/>
            </w:tcBorders>
            <w:vAlign w:val="bottom"/>
            <w:hideMark/>
          </w:tcPr>
          <w:p w:rsidR="00B95203" w:rsidRDefault="00B95203">
            <w:pPr>
              <w:rPr>
                <w:rFonts w:ascii="Arial" w:hAnsi="Arial" w:cs="Arial"/>
                <w:sz w:val="20"/>
                <w:szCs w:val="20"/>
              </w:rPr>
            </w:pPr>
            <w:r>
              <w:rPr>
                <w:rFonts w:ascii="Arial" w:hAnsi="Arial" w:cs="Arial"/>
                <w:sz w:val="20"/>
                <w:szCs w:val="20"/>
              </w:rPr>
              <w:t xml:space="preserve">обеспечение электрической энергией, газом и паром </w:t>
            </w:r>
          </w:p>
        </w:tc>
        <w:tc>
          <w:tcPr>
            <w:tcW w:w="1396" w:type="dxa"/>
            <w:gridSpan w:val="2"/>
            <w:tcBorders>
              <w:top w:val="nil"/>
              <w:left w:val="nil"/>
              <w:bottom w:val="single" w:sz="4" w:space="0" w:color="auto"/>
              <w:right w:val="single" w:sz="4" w:space="0" w:color="auto"/>
            </w:tcBorders>
            <w:vAlign w:val="bottom"/>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18 456</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20 117</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21 928</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23 901</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26 055</w:t>
            </w:r>
          </w:p>
        </w:tc>
      </w:tr>
      <w:tr w:rsidR="00B95203" w:rsidTr="006B418A">
        <w:trPr>
          <w:gridAfter w:val="1"/>
          <w:wAfter w:w="872" w:type="dxa"/>
          <w:trHeight w:val="525"/>
        </w:trPr>
        <w:tc>
          <w:tcPr>
            <w:tcW w:w="4866" w:type="dxa"/>
            <w:tcBorders>
              <w:top w:val="nil"/>
              <w:left w:val="single" w:sz="8" w:space="0" w:color="auto"/>
              <w:bottom w:val="single" w:sz="4" w:space="0" w:color="auto"/>
              <w:right w:val="single" w:sz="4" w:space="0" w:color="auto"/>
            </w:tcBorders>
            <w:vAlign w:val="bottom"/>
            <w:hideMark/>
          </w:tcPr>
          <w:p w:rsidR="00B95203" w:rsidRDefault="00B95203">
            <w:pPr>
              <w:rPr>
                <w:rFonts w:ascii="Arial" w:hAnsi="Arial" w:cs="Arial"/>
                <w:sz w:val="20"/>
                <w:szCs w:val="20"/>
              </w:rPr>
            </w:pPr>
            <w:r>
              <w:rPr>
                <w:rFonts w:ascii="Arial" w:hAnsi="Arial" w:cs="Arial"/>
                <w:sz w:val="20"/>
                <w:szCs w:val="20"/>
              </w:rPr>
              <w:t>водоснабжение; водоотведение, организация сбора и утилизации отходов.</w:t>
            </w:r>
          </w:p>
        </w:tc>
        <w:tc>
          <w:tcPr>
            <w:tcW w:w="1396" w:type="dxa"/>
            <w:gridSpan w:val="2"/>
            <w:tcBorders>
              <w:top w:val="nil"/>
              <w:left w:val="nil"/>
              <w:bottom w:val="single" w:sz="4" w:space="0" w:color="auto"/>
              <w:right w:val="single" w:sz="4" w:space="0" w:color="auto"/>
            </w:tcBorders>
            <w:vAlign w:val="bottom"/>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19 025</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20 053</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21 310</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22 243</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23 212</w:t>
            </w:r>
          </w:p>
        </w:tc>
      </w:tr>
      <w:tr w:rsidR="00B95203" w:rsidTr="006B418A">
        <w:trPr>
          <w:gridAfter w:val="1"/>
          <w:wAfter w:w="872" w:type="dxa"/>
          <w:trHeight w:val="285"/>
        </w:trPr>
        <w:tc>
          <w:tcPr>
            <w:tcW w:w="4866" w:type="dxa"/>
            <w:tcBorders>
              <w:top w:val="nil"/>
              <w:left w:val="single" w:sz="8" w:space="0" w:color="auto"/>
              <w:bottom w:val="single" w:sz="4" w:space="0" w:color="auto"/>
              <w:right w:val="single" w:sz="4" w:space="0" w:color="auto"/>
            </w:tcBorders>
            <w:vAlign w:val="bottom"/>
            <w:hideMark/>
          </w:tcPr>
          <w:p w:rsidR="00B95203" w:rsidRDefault="00B95203">
            <w:pPr>
              <w:rPr>
                <w:rFonts w:ascii="Arial" w:hAnsi="Arial" w:cs="Arial"/>
                <w:sz w:val="20"/>
                <w:szCs w:val="20"/>
              </w:rPr>
            </w:pPr>
            <w:r>
              <w:rPr>
                <w:rFonts w:ascii="Arial" w:hAnsi="Arial" w:cs="Arial"/>
                <w:sz w:val="20"/>
                <w:szCs w:val="20"/>
              </w:rPr>
              <w:t>Индекс промышленного производства                              всего по ра</w:t>
            </w:r>
            <w:r w:rsidR="00DB72AE">
              <w:rPr>
                <w:rFonts w:ascii="Arial" w:hAnsi="Arial" w:cs="Arial"/>
                <w:sz w:val="20"/>
                <w:szCs w:val="20"/>
              </w:rPr>
              <w:t>з</w:t>
            </w:r>
            <w:r>
              <w:rPr>
                <w:rFonts w:ascii="Arial" w:hAnsi="Arial" w:cs="Arial"/>
                <w:sz w:val="20"/>
                <w:szCs w:val="20"/>
              </w:rPr>
              <w:t>делам В, С, D, E  ОКВЭД</w:t>
            </w:r>
          </w:p>
        </w:tc>
        <w:tc>
          <w:tcPr>
            <w:tcW w:w="1396" w:type="dxa"/>
            <w:gridSpan w:val="2"/>
            <w:tcBorders>
              <w:top w:val="nil"/>
              <w:left w:val="nil"/>
              <w:bottom w:val="single" w:sz="4" w:space="0" w:color="auto"/>
              <w:right w:val="single" w:sz="4" w:space="0" w:color="auto"/>
            </w:tcBorders>
            <w:vAlign w:val="bottom"/>
            <w:hideMark/>
          </w:tcPr>
          <w:p w:rsidR="00B95203" w:rsidRDefault="00B95203">
            <w:pPr>
              <w:jc w:val="center"/>
              <w:rPr>
                <w:rFonts w:ascii="Arial" w:hAnsi="Arial" w:cs="Arial"/>
                <w:sz w:val="18"/>
                <w:szCs w:val="18"/>
              </w:rPr>
            </w:pPr>
            <w:r>
              <w:rPr>
                <w:rFonts w:ascii="Arial" w:hAnsi="Arial" w:cs="Arial"/>
                <w:sz w:val="18"/>
                <w:szCs w:val="18"/>
              </w:rPr>
              <w:t>%</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 </w:t>
            </w:r>
          </w:p>
        </w:tc>
      </w:tr>
      <w:tr w:rsidR="003336A8" w:rsidTr="006B418A">
        <w:trPr>
          <w:gridAfter w:val="1"/>
          <w:wAfter w:w="872" w:type="dxa"/>
          <w:trHeight w:val="801"/>
        </w:trPr>
        <w:tc>
          <w:tcPr>
            <w:tcW w:w="13918" w:type="dxa"/>
            <w:gridSpan w:val="18"/>
            <w:tcBorders>
              <w:top w:val="single" w:sz="4" w:space="0" w:color="auto"/>
              <w:left w:val="single" w:sz="8" w:space="0" w:color="auto"/>
              <w:bottom w:val="single" w:sz="4" w:space="0" w:color="auto"/>
              <w:right w:val="single" w:sz="8" w:space="0" w:color="000000"/>
            </w:tcBorders>
            <w:vAlign w:val="center"/>
            <w:hideMark/>
          </w:tcPr>
          <w:p w:rsidR="003336A8" w:rsidRDefault="003336A8">
            <w:pPr>
              <w:jc w:val="center"/>
              <w:rPr>
                <w:rFonts w:ascii="Arial" w:hAnsi="Arial" w:cs="Arial"/>
                <w:b/>
                <w:bCs/>
                <w:iCs/>
                <w:sz w:val="22"/>
                <w:szCs w:val="22"/>
              </w:rPr>
            </w:pPr>
            <w:r>
              <w:rPr>
                <w:rFonts w:ascii="Arial" w:hAnsi="Arial" w:cs="Arial"/>
                <w:b/>
                <w:bCs/>
                <w:iCs/>
                <w:sz w:val="22"/>
                <w:szCs w:val="22"/>
              </w:rPr>
              <w:t>Финансовые результаты организаций в промышленности</w:t>
            </w:r>
          </w:p>
        </w:tc>
      </w:tr>
      <w:tr w:rsidR="00B95203" w:rsidTr="006B418A">
        <w:trPr>
          <w:gridAfter w:val="1"/>
          <w:wAfter w:w="872" w:type="dxa"/>
          <w:trHeight w:val="612"/>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Выручка от реализации товаров, продукции, работ, услуг (без НДС, акцизов и прочих аналогичных платежей)</w:t>
            </w:r>
          </w:p>
        </w:tc>
        <w:tc>
          <w:tcPr>
            <w:tcW w:w="1396" w:type="dxa"/>
            <w:gridSpan w:val="2"/>
            <w:tcBorders>
              <w:top w:val="nil"/>
              <w:left w:val="nil"/>
              <w:bottom w:val="single" w:sz="4" w:space="0" w:color="auto"/>
              <w:right w:val="single" w:sz="4" w:space="0" w:color="auto"/>
            </w:tcBorders>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418" w:type="dxa"/>
            <w:gridSpan w:val="5"/>
            <w:tcBorders>
              <w:top w:val="nil"/>
              <w:left w:val="nil"/>
              <w:bottom w:val="single" w:sz="4" w:space="0" w:color="auto"/>
              <w:right w:val="single" w:sz="4" w:space="0" w:color="auto"/>
            </w:tcBorders>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18456</w:t>
            </w:r>
          </w:p>
        </w:tc>
        <w:tc>
          <w:tcPr>
            <w:tcW w:w="2068" w:type="dxa"/>
            <w:gridSpan w:val="3"/>
            <w:tcBorders>
              <w:top w:val="nil"/>
              <w:left w:val="nil"/>
              <w:bottom w:val="single" w:sz="4" w:space="0" w:color="auto"/>
              <w:right w:val="single" w:sz="4" w:space="0" w:color="auto"/>
            </w:tcBorders>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20117</w:t>
            </w:r>
          </w:p>
        </w:tc>
        <w:tc>
          <w:tcPr>
            <w:tcW w:w="1150" w:type="dxa"/>
            <w:gridSpan w:val="3"/>
            <w:tcBorders>
              <w:top w:val="nil"/>
              <w:left w:val="nil"/>
              <w:bottom w:val="single" w:sz="4" w:space="0" w:color="auto"/>
              <w:right w:val="single" w:sz="4" w:space="0" w:color="auto"/>
            </w:tcBorders>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21928</w:t>
            </w:r>
          </w:p>
        </w:tc>
        <w:tc>
          <w:tcPr>
            <w:tcW w:w="1285" w:type="dxa"/>
            <w:gridSpan w:val="2"/>
            <w:tcBorders>
              <w:top w:val="nil"/>
              <w:left w:val="nil"/>
              <w:bottom w:val="single" w:sz="4" w:space="0" w:color="auto"/>
              <w:right w:val="single" w:sz="4" w:space="0" w:color="auto"/>
            </w:tcBorders>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23901</w:t>
            </w:r>
          </w:p>
        </w:tc>
        <w:tc>
          <w:tcPr>
            <w:tcW w:w="1735" w:type="dxa"/>
            <w:gridSpan w:val="2"/>
            <w:tcBorders>
              <w:top w:val="nil"/>
              <w:left w:val="nil"/>
              <w:bottom w:val="single" w:sz="4" w:space="0" w:color="auto"/>
              <w:right w:val="single" w:sz="8" w:space="0" w:color="auto"/>
            </w:tcBorders>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26055</w:t>
            </w:r>
          </w:p>
        </w:tc>
      </w:tr>
      <w:tr w:rsidR="00B95203" w:rsidTr="006B418A">
        <w:trPr>
          <w:gridAfter w:val="1"/>
          <w:wAfter w:w="872" w:type="dxa"/>
          <w:trHeight w:val="330"/>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Объем прибыли по прибыльным организациям</w:t>
            </w:r>
          </w:p>
        </w:tc>
        <w:tc>
          <w:tcPr>
            <w:tcW w:w="1396" w:type="dxa"/>
            <w:gridSpan w:val="2"/>
            <w:tcBorders>
              <w:top w:val="nil"/>
              <w:left w:val="nil"/>
              <w:bottom w:val="single" w:sz="4" w:space="0" w:color="auto"/>
              <w:right w:val="single" w:sz="4" w:space="0" w:color="auto"/>
            </w:tcBorders>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418" w:type="dxa"/>
            <w:gridSpan w:val="5"/>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2068"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150"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285"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735" w:type="dxa"/>
            <w:gridSpan w:val="2"/>
            <w:tcBorders>
              <w:top w:val="nil"/>
              <w:left w:val="nil"/>
              <w:bottom w:val="single" w:sz="4" w:space="0" w:color="auto"/>
              <w:right w:val="single" w:sz="8"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r>
      <w:tr w:rsidR="003336A8" w:rsidTr="006B418A">
        <w:trPr>
          <w:gridAfter w:val="1"/>
          <w:wAfter w:w="872" w:type="dxa"/>
          <w:trHeight w:val="1266"/>
        </w:trPr>
        <w:tc>
          <w:tcPr>
            <w:tcW w:w="5287" w:type="dxa"/>
            <w:gridSpan w:val="2"/>
            <w:tcBorders>
              <w:top w:val="nil"/>
              <w:left w:val="single" w:sz="4" w:space="0" w:color="auto"/>
              <w:bottom w:val="single" w:sz="4" w:space="0" w:color="auto"/>
              <w:right w:val="nil"/>
            </w:tcBorders>
          </w:tcPr>
          <w:p w:rsidR="003336A8" w:rsidRDefault="003336A8">
            <w:pPr>
              <w:rPr>
                <w:rFonts w:ascii="Arial" w:hAnsi="Arial" w:cs="Arial"/>
                <w:i/>
                <w:iCs/>
                <w:sz w:val="20"/>
                <w:szCs w:val="20"/>
              </w:rPr>
            </w:pPr>
          </w:p>
          <w:p w:rsidR="003336A8" w:rsidRDefault="003336A8" w:rsidP="00B95203">
            <w:pPr>
              <w:rPr>
                <w:rFonts w:ascii="Arial" w:hAnsi="Arial" w:cs="Arial"/>
                <w:i/>
                <w:iCs/>
                <w:sz w:val="20"/>
                <w:szCs w:val="20"/>
              </w:rPr>
            </w:pPr>
            <w:r>
              <w:rPr>
                <w:rFonts w:ascii="Arial" w:hAnsi="Arial" w:cs="Arial"/>
                <w:i/>
                <w:iCs/>
                <w:sz w:val="20"/>
                <w:szCs w:val="20"/>
              </w:rPr>
              <w:t xml:space="preserve">Исполнитель (полностью Ф.И.О.):                                                             Михеева Любовь Анатольевна                                                     </w:t>
            </w:r>
          </w:p>
        </w:tc>
        <w:tc>
          <w:tcPr>
            <w:tcW w:w="1019"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1186"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719" w:type="dxa"/>
            <w:gridSpan w:val="7"/>
            <w:tcBorders>
              <w:top w:val="nil"/>
              <w:left w:val="nil"/>
              <w:bottom w:val="single" w:sz="4" w:space="0" w:color="auto"/>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телефон:                    8(48452)21173</w:t>
            </w:r>
          </w:p>
        </w:tc>
        <w:tc>
          <w:tcPr>
            <w:tcW w:w="1134"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573" w:type="dxa"/>
            <w:gridSpan w:val="3"/>
            <w:tcBorders>
              <w:top w:val="nil"/>
              <w:left w:val="nil"/>
              <w:bottom w:val="single" w:sz="4" w:space="0" w:color="auto"/>
              <w:right w:val="single" w:sz="4" w:space="0" w:color="000000"/>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r w:rsidR="00B95203" w:rsidRPr="00B95203">
              <w:rPr>
                <w:rFonts w:ascii="Arial" w:hAnsi="Arial" w:cs="Arial"/>
                <w:i/>
                <w:iCs/>
                <w:sz w:val="20"/>
                <w:szCs w:val="20"/>
              </w:rPr>
              <w:t>mosal-econom@mail.ru</w:t>
            </w:r>
          </w:p>
          <w:p w:rsidR="003336A8" w:rsidRDefault="003336A8">
            <w:pPr>
              <w:rPr>
                <w:rFonts w:ascii="Arial" w:hAnsi="Arial" w:cs="Arial"/>
                <w:i/>
                <w:iCs/>
                <w:sz w:val="20"/>
                <w:szCs w:val="20"/>
              </w:rPr>
            </w:pPr>
          </w:p>
          <w:p w:rsidR="003336A8" w:rsidRDefault="003336A8">
            <w:pPr>
              <w:rPr>
                <w:rFonts w:ascii="Arial" w:hAnsi="Arial" w:cs="Arial"/>
                <w:i/>
                <w:iCs/>
                <w:sz w:val="20"/>
                <w:szCs w:val="20"/>
              </w:rPr>
            </w:pPr>
          </w:p>
          <w:p w:rsidR="003336A8" w:rsidRDefault="003336A8">
            <w:pPr>
              <w:rPr>
                <w:rFonts w:ascii="Arial" w:hAnsi="Arial" w:cs="Arial"/>
                <w:i/>
                <w:iCs/>
                <w:sz w:val="20"/>
                <w:szCs w:val="20"/>
              </w:rPr>
            </w:pPr>
          </w:p>
          <w:p w:rsidR="003336A8" w:rsidRDefault="003336A8">
            <w:pPr>
              <w:rPr>
                <w:rFonts w:ascii="Arial" w:hAnsi="Arial" w:cs="Arial"/>
                <w:i/>
                <w:iCs/>
                <w:sz w:val="20"/>
                <w:szCs w:val="20"/>
              </w:rPr>
            </w:pPr>
          </w:p>
        </w:tc>
      </w:tr>
      <w:tr w:rsidR="003336A8" w:rsidTr="006B418A">
        <w:trPr>
          <w:gridAfter w:val="1"/>
          <w:wAfter w:w="872" w:type="dxa"/>
          <w:trHeight w:val="841"/>
        </w:trPr>
        <w:tc>
          <w:tcPr>
            <w:tcW w:w="13918" w:type="dxa"/>
            <w:gridSpan w:val="18"/>
            <w:tcBorders>
              <w:top w:val="single" w:sz="4" w:space="0" w:color="auto"/>
              <w:left w:val="single" w:sz="4" w:space="0" w:color="auto"/>
              <w:bottom w:val="single" w:sz="4" w:space="0" w:color="auto"/>
              <w:right w:val="single" w:sz="4" w:space="0" w:color="auto"/>
            </w:tcBorders>
            <w:vAlign w:val="center"/>
            <w:hideMark/>
          </w:tcPr>
          <w:p w:rsidR="003336A8" w:rsidRDefault="003336A8">
            <w:pPr>
              <w:jc w:val="center"/>
              <w:rPr>
                <w:rFonts w:ascii="Arial" w:hAnsi="Arial" w:cs="Arial"/>
                <w:b/>
                <w:bCs/>
                <w:sz w:val="22"/>
                <w:szCs w:val="22"/>
              </w:rPr>
            </w:pPr>
            <w:r>
              <w:rPr>
                <w:rFonts w:ascii="Arial" w:hAnsi="Arial" w:cs="Arial"/>
                <w:b/>
                <w:bCs/>
                <w:sz w:val="22"/>
                <w:szCs w:val="22"/>
              </w:rPr>
              <w:lastRenderedPageBreak/>
              <w:t xml:space="preserve">Форма 1-С </w:t>
            </w:r>
            <w:r>
              <w:rPr>
                <w:b/>
                <w:sz w:val="28"/>
                <w:szCs w:val="28"/>
              </w:rPr>
              <w:t>«</w:t>
            </w:r>
            <w:r>
              <w:rPr>
                <w:rFonts w:ascii="Arial" w:hAnsi="Arial" w:cs="Arial"/>
                <w:b/>
                <w:bCs/>
                <w:sz w:val="22"/>
                <w:szCs w:val="22"/>
              </w:rPr>
              <w:t>Строительство</w:t>
            </w:r>
            <w:r>
              <w:rPr>
                <w:b/>
                <w:sz w:val="28"/>
                <w:szCs w:val="28"/>
                <w:shd w:val="clear" w:color="auto" w:fill="FFFFFF"/>
              </w:rPr>
              <w:t>»</w:t>
            </w:r>
          </w:p>
        </w:tc>
      </w:tr>
      <w:tr w:rsidR="00B95203" w:rsidTr="00B95203">
        <w:trPr>
          <w:gridAfter w:val="1"/>
          <w:wAfter w:w="872" w:type="dxa"/>
          <w:trHeight w:val="525"/>
        </w:trPr>
        <w:tc>
          <w:tcPr>
            <w:tcW w:w="4866" w:type="dxa"/>
            <w:tcBorders>
              <w:top w:val="single" w:sz="4" w:space="0" w:color="auto"/>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Объем работ, выполненных по виду деятельности     "Строительство"</w:t>
            </w:r>
          </w:p>
        </w:tc>
        <w:tc>
          <w:tcPr>
            <w:tcW w:w="1396" w:type="dxa"/>
            <w:gridSpan w:val="2"/>
            <w:tcBorders>
              <w:top w:val="single" w:sz="4" w:space="0" w:color="auto"/>
              <w:left w:val="nil"/>
              <w:bottom w:val="single" w:sz="4" w:space="0" w:color="auto"/>
              <w:right w:val="single" w:sz="4" w:space="0" w:color="auto"/>
            </w:tcBorders>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single" w:sz="4" w:space="0" w:color="auto"/>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2210" w:type="dxa"/>
            <w:gridSpan w:val="4"/>
            <w:tcBorders>
              <w:top w:val="single" w:sz="4" w:space="0" w:color="auto"/>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150" w:type="dxa"/>
            <w:gridSpan w:val="3"/>
            <w:tcBorders>
              <w:top w:val="single" w:sz="4" w:space="0" w:color="auto"/>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285" w:type="dxa"/>
            <w:gridSpan w:val="2"/>
            <w:tcBorders>
              <w:top w:val="single" w:sz="4" w:space="0" w:color="auto"/>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735" w:type="dxa"/>
            <w:gridSpan w:val="2"/>
            <w:tcBorders>
              <w:top w:val="single" w:sz="4" w:space="0" w:color="auto"/>
              <w:left w:val="nil"/>
              <w:bottom w:val="single" w:sz="4" w:space="0" w:color="auto"/>
              <w:right w:val="single" w:sz="8"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r>
      <w:tr w:rsidR="00B95203" w:rsidTr="006B418A">
        <w:trPr>
          <w:gridAfter w:val="1"/>
          <w:wAfter w:w="872" w:type="dxa"/>
          <w:trHeight w:val="25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jc w:val="right"/>
              <w:rPr>
                <w:rFonts w:ascii="Arial" w:hAnsi="Arial" w:cs="Arial"/>
                <w:sz w:val="20"/>
                <w:szCs w:val="20"/>
              </w:rPr>
            </w:pPr>
            <w:r>
              <w:rPr>
                <w:rFonts w:ascii="Arial" w:hAnsi="Arial" w:cs="Arial"/>
                <w:sz w:val="20"/>
                <w:szCs w:val="20"/>
              </w:rPr>
              <w:t>индекс физического объема</w:t>
            </w:r>
          </w:p>
        </w:tc>
        <w:tc>
          <w:tcPr>
            <w:tcW w:w="1396" w:type="dxa"/>
            <w:gridSpan w:val="2"/>
            <w:tcBorders>
              <w:top w:val="nil"/>
              <w:left w:val="nil"/>
              <w:bottom w:val="single" w:sz="4" w:space="0" w:color="auto"/>
              <w:right w:val="single" w:sz="4" w:space="0" w:color="auto"/>
            </w:tcBorders>
            <w:vAlign w:val="center"/>
            <w:hideMark/>
          </w:tcPr>
          <w:p w:rsidR="00B95203" w:rsidRDefault="00B95203">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2210"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1150"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1285"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1735" w:type="dxa"/>
            <w:gridSpan w:val="2"/>
            <w:tcBorders>
              <w:top w:val="nil"/>
              <w:left w:val="nil"/>
              <w:bottom w:val="single" w:sz="4" w:space="0" w:color="auto"/>
              <w:right w:val="single" w:sz="8"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r>
      <w:tr w:rsidR="00B95203" w:rsidTr="00B95203">
        <w:trPr>
          <w:gridAfter w:val="1"/>
          <w:wAfter w:w="872" w:type="dxa"/>
          <w:trHeight w:val="330"/>
        </w:trPr>
        <w:tc>
          <w:tcPr>
            <w:tcW w:w="4866" w:type="dxa"/>
            <w:tcBorders>
              <w:top w:val="nil"/>
              <w:left w:val="single" w:sz="8" w:space="0" w:color="auto"/>
              <w:bottom w:val="single" w:sz="8"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из них: выполненных на территории других МО</w:t>
            </w:r>
          </w:p>
        </w:tc>
        <w:tc>
          <w:tcPr>
            <w:tcW w:w="1396" w:type="dxa"/>
            <w:gridSpan w:val="2"/>
            <w:tcBorders>
              <w:top w:val="nil"/>
              <w:left w:val="nil"/>
              <w:bottom w:val="single" w:sz="8" w:space="0" w:color="auto"/>
              <w:right w:val="single" w:sz="4" w:space="0" w:color="auto"/>
            </w:tcBorders>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8"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2210" w:type="dxa"/>
            <w:gridSpan w:val="4"/>
            <w:tcBorders>
              <w:top w:val="nil"/>
              <w:left w:val="nil"/>
              <w:bottom w:val="single" w:sz="8"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150" w:type="dxa"/>
            <w:gridSpan w:val="3"/>
            <w:tcBorders>
              <w:top w:val="nil"/>
              <w:left w:val="nil"/>
              <w:bottom w:val="single" w:sz="8"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285" w:type="dxa"/>
            <w:gridSpan w:val="2"/>
            <w:tcBorders>
              <w:top w:val="nil"/>
              <w:left w:val="nil"/>
              <w:bottom w:val="single" w:sz="8"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c>
          <w:tcPr>
            <w:tcW w:w="1735" w:type="dxa"/>
            <w:gridSpan w:val="2"/>
            <w:tcBorders>
              <w:top w:val="nil"/>
              <w:left w:val="nil"/>
              <w:bottom w:val="single" w:sz="8" w:space="0" w:color="auto"/>
              <w:right w:val="single" w:sz="8"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0</w:t>
            </w:r>
          </w:p>
        </w:tc>
      </w:tr>
      <w:tr w:rsidR="003336A8" w:rsidTr="006B418A">
        <w:trPr>
          <w:gridAfter w:val="1"/>
          <w:wAfter w:w="872" w:type="dxa"/>
          <w:trHeight w:val="300"/>
        </w:trPr>
        <w:tc>
          <w:tcPr>
            <w:tcW w:w="13918" w:type="dxa"/>
            <w:gridSpan w:val="18"/>
            <w:tcBorders>
              <w:top w:val="single" w:sz="8" w:space="0" w:color="auto"/>
              <w:left w:val="single" w:sz="8" w:space="0" w:color="auto"/>
              <w:bottom w:val="single" w:sz="4" w:space="0" w:color="auto"/>
              <w:right w:val="single" w:sz="8" w:space="0" w:color="000000"/>
            </w:tcBorders>
            <w:vAlign w:val="center"/>
          </w:tcPr>
          <w:p w:rsidR="003336A8" w:rsidRPr="009F0AED" w:rsidRDefault="003336A8">
            <w:pPr>
              <w:jc w:val="center"/>
              <w:rPr>
                <w:rFonts w:ascii="Arial" w:hAnsi="Arial" w:cs="Arial"/>
                <w:b/>
                <w:bCs/>
                <w:sz w:val="22"/>
                <w:szCs w:val="22"/>
              </w:rPr>
            </w:pPr>
          </w:p>
          <w:p w:rsidR="003336A8" w:rsidRPr="009F0AED" w:rsidRDefault="003336A8">
            <w:pPr>
              <w:jc w:val="center"/>
              <w:rPr>
                <w:rFonts w:ascii="Arial" w:hAnsi="Arial" w:cs="Arial"/>
                <w:b/>
                <w:bCs/>
                <w:sz w:val="22"/>
                <w:szCs w:val="22"/>
              </w:rPr>
            </w:pPr>
            <w:r w:rsidRPr="009F0AED">
              <w:rPr>
                <w:rFonts w:ascii="Arial" w:hAnsi="Arial" w:cs="Arial"/>
                <w:b/>
                <w:bCs/>
                <w:sz w:val="22"/>
                <w:szCs w:val="22"/>
              </w:rPr>
              <w:t xml:space="preserve">Форма 1-И </w:t>
            </w:r>
            <w:r w:rsidRPr="009F0AED">
              <w:rPr>
                <w:sz w:val="28"/>
                <w:szCs w:val="28"/>
              </w:rPr>
              <w:t>«</w:t>
            </w:r>
            <w:r w:rsidRPr="009F0AED">
              <w:rPr>
                <w:rFonts w:ascii="Arial" w:hAnsi="Arial" w:cs="Arial"/>
                <w:b/>
                <w:bCs/>
                <w:sz w:val="22"/>
                <w:szCs w:val="22"/>
              </w:rPr>
              <w:t>Инвестиции</w:t>
            </w:r>
            <w:r w:rsidRPr="009F0AED">
              <w:rPr>
                <w:b/>
                <w:sz w:val="28"/>
                <w:szCs w:val="28"/>
                <w:shd w:val="clear" w:color="auto" w:fill="FFFFFF"/>
              </w:rPr>
              <w:t>»</w:t>
            </w:r>
          </w:p>
        </w:tc>
      </w:tr>
      <w:tr w:rsidR="00B95203" w:rsidTr="006B418A">
        <w:trPr>
          <w:gridAfter w:val="1"/>
          <w:wAfter w:w="872" w:type="dxa"/>
          <w:trHeight w:val="49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Инвестиции в основной капитал за счет всех источников финансирования</w:t>
            </w:r>
          </w:p>
        </w:tc>
        <w:tc>
          <w:tcPr>
            <w:tcW w:w="1396" w:type="dxa"/>
            <w:gridSpan w:val="2"/>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255074</w:t>
            </w:r>
          </w:p>
        </w:tc>
        <w:tc>
          <w:tcPr>
            <w:tcW w:w="2210"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133 506</w:t>
            </w:r>
          </w:p>
        </w:tc>
        <w:tc>
          <w:tcPr>
            <w:tcW w:w="1150"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56 225</w:t>
            </w:r>
          </w:p>
        </w:tc>
        <w:tc>
          <w:tcPr>
            <w:tcW w:w="1285"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52738</w:t>
            </w:r>
          </w:p>
        </w:tc>
        <w:tc>
          <w:tcPr>
            <w:tcW w:w="1735" w:type="dxa"/>
            <w:gridSpan w:val="2"/>
            <w:tcBorders>
              <w:top w:val="nil"/>
              <w:left w:val="nil"/>
              <w:bottom w:val="single" w:sz="4" w:space="0" w:color="auto"/>
              <w:right w:val="single" w:sz="8"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43760</w:t>
            </w:r>
          </w:p>
        </w:tc>
      </w:tr>
      <w:tr w:rsidR="00B95203" w:rsidTr="006B418A">
        <w:trPr>
          <w:gridAfter w:val="1"/>
          <w:wAfter w:w="872" w:type="dxa"/>
          <w:trHeight w:val="25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jc w:val="right"/>
              <w:rPr>
                <w:rFonts w:ascii="Arial" w:hAnsi="Arial" w:cs="Arial"/>
                <w:sz w:val="20"/>
                <w:szCs w:val="20"/>
              </w:rPr>
            </w:pPr>
            <w:r>
              <w:rPr>
                <w:rFonts w:ascii="Arial" w:hAnsi="Arial" w:cs="Arial"/>
                <w:sz w:val="20"/>
                <w:szCs w:val="20"/>
              </w:rPr>
              <w:t>индекс физического объема</w:t>
            </w:r>
          </w:p>
        </w:tc>
        <w:tc>
          <w:tcPr>
            <w:tcW w:w="1396" w:type="dxa"/>
            <w:gridSpan w:val="2"/>
            <w:tcBorders>
              <w:top w:val="nil"/>
              <w:left w:val="nil"/>
              <w:bottom w:val="single" w:sz="4" w:space="0" w:color="auto"/>
              <w:right w:val="single" w:sz="4" w:space="0" w:color="auto"/>
            </w:tcBorders>
            <w:vAlign w:val="center"/>
            <w:hideMark/>
          </w:tcPr>
          <w:p w:rsidR="00B95203" w:rsidRDefault="00B95203">
            <w:pPr>
              <w:jc w:val="center"/>
              <w:rPr>
                <w:rFonts w:ascii="Arial" w:hAnsi="Arial" w:cs="Arial"/>
                <w:sz w:val="18"/>
                <w:szCs w:val="18"/>
              </w:rPr>
            </w:pPr>
            <w:r>
              <w:rPr>
                <w:rFonts w:ascii="Arial" w:hAnsi="Arial" w:cs="Arial"/>
                <w:sz w:val="18"/>
                <w:szCs w:val="18"/>
              </w:rPr>
              <w:t>%</w:t>
            </w:r>
          </w:p>
        </w:tc>
        <w:tc>
          <w:tcPr>
            <w:tcW w:w="1276"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53,3</w:t>
            </w:r>
          </w:p>
        </w:tc>
        <w:tc>
          <w:tcPr>
            <w:tcW w:w="2210"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48,1</w:t>
            </w:r>
          </w:p>
        </w:tc>
        <w:tc>
          <w:tcPr>
            <w:tcW w:w="1150"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39,2</w:t>
            </w:r>
          </w:p>
        </w:tc>
        <w:tc>
          <w:tcPr>
            <w:tcW w:w="1285"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89,1</w:t>
            </w:r>
          </w:p>
        </w:tc>
        <w:tc>
          <w:tcPr>
            <w:tcW w:w="1735" w:type="dxa"/>
            <w:gridSpan w:val="2"/>
            <w:tcBorders>
              <w:top w:val="nil"/>
              <w:left w:val="nil"/>
              <w:bottom w:val="single" w:sz="4" w:space="0" w:color="auto"/>
              <w:right w:val="single" w:sz="8"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79,5</w:t>
            </w:r>
          </w:p>
        </w:tc>
      </w:tr>
      <w:tr w:rsidR="00B95203" w:rsidTr="006B418A">
        <w:trPr>
          <w:gridAfter w:val="1"/>
          <w:wAfter w:w="872" w:type="dxa"/>
          <w:trHeight w:val="28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Theme="minorHAnsi" w:eastAsiaTheme="minorEastAsia" w:hAnsiTheme="minorHAnsi" w:cstheme="minorBidi"/>
                <w:sz w:val="22"/>
                <w:szCs w:val="22"/>
              </w:rPr>
            </w:pPr>
          </w:p>
        </w:tc>
        <w:tc>
          <w:tcPr>
            <w:tcW w:w="1396" w:type="dxa"/>
            <w:gridSpan w:val="2"/>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 </w:t>
            </w:r>
          </w:p>
        </w:tc>
        <w:tc>
          <w:tcPr>
            <w:tcW w:w="1276"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2210"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1150" w:type="dxa"/>
            <w:gridSpan w:val="3"/>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1285" w:type="dxa"/>
            <w:gridSpan w:val="2"/>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c>
          <w:tcPr>
            <w:tcW w:w="1735" w:type="dxa"/>
            <w:gridSpan w:val="2"/>
            <w:tcBorders>
              <w:top w:val="nil"/>
              <w:left w:val="nil"/>
              <w:bottom w:val="single" w:sz="4" w:space="0" w:color="auto"/>
              <w:right w:val="single" w:sz="8"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 </w:t>
            </w:r>
          </w:p>
        </w:tc>
      </w:tr>
      <w:tr w:rsidR="00B95203" w:rsidTr="00B95203">
        <w:trPr>
          <w:gridAfter w:val="1"/>
          <w:wAfter w:w="872" w:type="dxa"/>
          <w:trHeight w:val="28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 xml:space="preserve">  Собственных средств организаций</w:t>
            </w:r>
          </w:p>
        </w:tc>
        <w:tc>
          <w:tcPr>
            <w:tcW w:w="1396" w:type="dxa"/>
            <w:gridSpan w:val="2"/>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220697</w:t>
            </w:r>
          </w:p>
        </w:tc>
        <w:tc>
          <w:tcPr>
            <w:tcW w:w="2210" w:type="dxa"/>
            <w:gridSpan w:val="4"/>
            <w:tcBorders>
              <w:top w:val="nil"/>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14884</w:t>
            </w:r>
          </w:p>
        </w:tc>
        <w:tc>
          <w:tcPr>
            <w:tcW w:w="1150" w:type="dxa"/>
            <w:gridSpan w:val="3"/>
            <w:tcBorders>
              <w:top w:val="nil"/>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26429</w:t>
            </w:r>
          </w:p>
        </w:tc>
        <w:tc>
          <w:tcPr>
            <w:tcW w:w="1285" w:type="dxa"/>
            <w:gridSpan w:val="2"/>
            <w:tcBorders>
              <w:top w:val="nil"/>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24726</w:t>
            </w:r>
          </w:p>
        </w:tc>
        <w:tc>
          <w:tcPr>
            <w:tcW w:w="1735" w:type="dxa"/>
            <w:gridSpan w:val="2"/>
            <w:tcBorders>
              <w:top w:val="nil"/>
              <w:left w:val="nil"/>
              <w:bottom w:val="single" w:sz="4" w:space="0" w:color="auto"/>
              <w:right w:val="single" w:sz="8"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17529</w:t>
            </w:r>
          </w:p>
        </w:tc>
      </w:tr>
      <w:tr w:rsidR="00B95203" w:rsidTr="00B95203">
        <w:trPr>
          <w:gridAfter w:val="1"/>
          <w:wAfter w:w="872" w:type="dxa"/>
          <w:trHeight w:val="225"/>
        </w:trPr>
        <w:tc>
          <w:tcPr>
            <w:tcW w:w="4866" w:type="dxa"/>
            <w:tcBorders>
              <w:top w:val="nil"/>
              <w:left w:val="single" w:sz="8"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 xml:space="preserve">  Бюджетных средств</w:t>
            </w:r>
          </w:p>
        </w:tc>
        <w:tc>
          <w:tcPr>
            <w:tcW w:w="1396" w:type="dxa"/>
            <w:gridSpan w:val="2"/>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13938</w:t>
            </w:r>
          </w:p>
        </w:tc>
        <w:tc>
          <w:tcPr>
            <w:tcW w:w="2210" w:type="dxa"/>
            <w:gridSpan w:val="4"/>
            <w:tcBorders>
              <w:top w:val="nil"/>
              <w:left w:val="nil"/>
              <w:bottom w:val="single" w:sz="4" w:space="0" w:color="auto"/>
              <w:right w:val="single" w:sz="4" w:space="0" w:color="auto"/>
            </w:tcBorders>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44 642</w:t>
            </w:r>
          </w:p>
        </w:tc>
        <w:tc>
          <w:tcPr>
            <w:tcW w:w="1150" w:type="dxa"/>
            <w:gridSpan w:val="3"/>
            <w:tcBorders>
              <w:top w:val="nil"/>
              <w:left w:val="nil"/>
              <w:bottom w:val="single" w:sz="4" w:space="0" w:color="auto"/>
              <w:right w:val="single" w:sz="4" w:space="0" w:color="auto"/>
            </w:tcBorders>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14 796</w:t>
            </w:r>
          </w:p>
        </w:tc>
        <w:tc>
          <w:tcPr>
            <w:tcW w:w="1285" w:type="dxa"/>
            <w:gridSpan w:val="2"/>
            <w:tcBorders>
              <w:top w:val="nil"/>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15012</w:t>
            </w:r>
          </w:p>
        </w:tc>
        <w:tc>
          <w:tcPr>
            <w:tcW w:w="1735" w:type="dxa"/>
            <w:gridSpan w:val="2"/>
            <w:tcBorders>
              <w:top w:val="nil"/>
              <w:left w:val="nil"/>
              <w:bottom w:val="single" w:sz="4" w:space="0" w:color="auto"/>
              <w:right w:val="single" w:sz="8"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15231</w:t>
            </w:r>
          </w:p>
        </w:tc>
      </w:tr>
      <w:tr w:rsidR="00B95203" w:rsidTr="00B95203">
        <w:trPr>
          <w:gridAfter w:val="1"/>
          <w:wAfter w:w="872" w:type="dxa"/>
          <w:trHeight w:val="255"/>
        </w:trPr>
        <w:tc>
          <w:tcPr>
            <w:tcW w:w="4866" w:type="dxa"/>
            <w:tcBorders>
              <w:top w:val="nil"/>
              <w:left w:val="single" w:sz="8" w:space="0" w:color="auto"/>
              <w:bottom w:val="single" w:sz="4" w:space="0" w:color="auto"/>
              <w:right w:val="single" w:sz="4" w:space="0" w:color="auto"/>
            </w:tcBorders>
            <w:noWrap/>
            <w:vAlign w:val="center"/>
            <w:hideMark/>
          </w:tcPr>
          <w:p w:rsidR="00B95203" w:rsidRDefault="00B95203">
            <w:pPr>
              <w:rPr>
                <w:rFonts w:ascii="Arial" w:hAnsi="Arial" w:cs="Arial"/>
                <w:sz w:val="20"/>
                <w:szCs w:val="20"/>
              </w:rPr>
            </w:pPr>
            <w:r>
              <w:rPr>
                <w:rFonts w:ascii="Arial" w:hAnsi="Arial" w:cs="Arial"/>
                <w:sz w:val="20"/>
                <w:szCs w:val="20"/>
              </w:rPr>
              <w:t xml:space="preserve">  Прочих источников</w:t>
            </w:r>
          </w:p>
        </w:tc>
        <w:tc>
          <w:tcPr>
            <w:tcW w:w="1396" w:type="dxa"/>
            <w:gridSpan w:val="2"/>
            <w:tcBorders>
              <w:top w:val="nil"/>
              <w:left w:val="nil"/>
              <w:bottom w:val="single" w:sz="4" w:space="0" w:color="auto"/>
              <w:right w:val="single" w:sz="4" w:space="0" w:color="auto"/>
            </w:tcBorders>
            <w:noWrap/>
            <w:vAlign w:val="center"/>
            <w:hideMark/>
          </w:tcPr>
          <w:p w:rsidR="00B95203" w:rsidRDefault="00B95203">
            <w:pPr>
              <w:jc w:val="center"/>
              <w:rPr>
                <w:rFonts w:ascii="Arial" w:hAnsi="Arial" w:cs="Arial"/>
                <w:sz w:val="18"/>
                <w:szCs w:val="18"/>
              </w:rPr>
            </w:pPr>
            <w:r>
              <w:rPr>
                <w:rFonts w:ascii="Arial" w:hAnsi="Arial" w:cs="Arial"/>
                <w:sz w:val="18"/>
                <w:szCs w:val="18"/>
              </w:rPr>
              <w:t>тыс. рублей</w:t>
            </w:r>
          </w:p>
        </w:tc>
        <w:tc>
          <w:tcPr>
            <w:tcW w:w="1276" w:type="dxa"/>
            <w:gridSpan w:val="4"/>
            <w:tcBorders>
              <w:top w:val="nil"/>
              <w:left w:val="nil"/>
              <w:bottom w:val="single" w:sz="4" w:space="0" w:color="auto"/>
              <w:right w:val="single" w:sz="4" w:space="0" w:color="auto"/>
            </w:tcBorders>
            <w:noWrap/>
            <w:vAlign w:val="center"/>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20439</w:t>
            </w:r>
          </w:p>
        </w:tc>
        <w:tc>
          <w:tcPr>
            <w:tcW w:w="2210" w:type="dxa"/>
            <w:gridSpan w:val="4"/>
            <w:tcBorders>
              <w:top w:val="nil"/>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73 980</w:t>
            </w:r>
          </w:p>
        </w:tc>
        <w:tc>
          <w:tcPr>
            <w:tcW w:w="1150" w:type="dxa"/>
            <w:gridSpan w:val="3"/>
            <w:tcBorders>
              <w:top w:val="nil"/>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15 000</w:t>
            </w:r>
          </w:p>
        </w:tc>
        <w:tc>
          <w:tcPr>
            <w:tcW w:w="1285" w:type="dxa"/>
            <w:gridSpan w:val="2"/>
            <w:tcBorders>
              <w:top w:val="nil"/>
              <w:left w:val="nil"/>
              <w:bottom w:val="single" w:sz="4" w:space="0" w:color="auto"/>
              <w:right w:val="single" w:sz="4"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13000</w:t>
            </w:r>
          </w:p>
        </w:tc>
        <w:tc>
          <w:tcPr>
            <w:tcW w:w="1735" w:type="dxa"/>
            <w:gridSpan w:val="2"/>
            <w:tcBorders>
              <w:top w:val="nil"/>
              <w:left w:val="nil"/>
              <w:bottom w:val="single" w:sz="4" w:space="0" w:color="auto"/>
              <w:right w:val="single" w:sz="8" w:space="0" w:color="auto"/>
            </w:tcBorders>
            <w:noWrap/>
            <w:vAlign w:val="bottom"/>
            <w:hideMark/>
          </w:tcPr>
          <w:p w:rsidR="00B95203" w:rsidRPr="00B95203" w:rsidRDefault="00B95203" w:rsidP="00B95203">
            <w:pPr>
              <w:jc w:val="center"/>
              <w:rPr>
                <w:rFonts w:ascii="Arial" w:hAnsi="Arial" w:cs="Arial"/>
                <w:b/>
                <w:sz w:val="20"/>
                <w:szCs w:val="20"/>
              </w:rPr>
            </w:pPr>
            <w:r w:rsidRPr="00B95203">
              <w:rPr>
                <w:rFonts w:ascii="Arial" w:hAnsi="Arial" w:cs="Arial"/>
                <w:b/>
                <w:sz w:val="20"/>
                <w:szCs w:val="20"/>
              </w:rPr>
              <w:t>11000</w:t>
            </w:r>
          </w:p>
        </w:tc>
      </w:tr>
      <w:tr w:rsidR="003336A8" w:rsidTr="006B418A">
        <w:trPr>
          <w:gridAfter w:val="1"/>
          <w:wAfter w:w="872" w:type="dxa"/>
          <w:trHeight w:val="705"/>
        </w:trPr>
        <w:tc>
          <w:tcPr>
            <w:tcW w:w="5287" w:type="dxa"/>
            <w:gridSpan w:val="2"/>
            <w:tcBorders>
              <w:top w:val="nil"/>
              <w:left w:val="single" w:sz="4" w:space="0" w:color="auto"/>
              <w:bottom w:val="single" w:sz="4" w:space="0" w:color="auto"/>
              <w:right w:val="nil"/>
            </w:tcBorders>
          </w:tcPr>
          <w:p w:rsidR="003336A8" w:rsidRDefault="003336A8">
            <w:pPr>
              <w:rPr>
                <w:rFonts w:ascii="Arial" w:hAnsi="Arial" w:cs="Arial"/>
                <w:i/>
                <w:iCs/>
                <w:sz w:val="20"/>
                <w:szCs w:val="20"/>
              </w:rPr>
            </w:pPr>
          </w:p>
          <w:p w:rsidR="003336A8" w:rsidRDefault="003336A8" w:rsidP="00B95203">
            <w:pPr>
              <w:rPr>
                <w:rFonts w:ascii="Arial" w:hAnsi="Arial" w:cs="Arial"/>
                <w:i/>
                <w:iCs/>
                <w:sz w:val="20"/>
                <w:szCs w:val="20"/>
              </w:rPr>
            </w:pPr>
            <w:r>
              <w:rPr>
                <w:rFonts w:ascii="Arial" w:hAnsi="Arial" w:cs="Arial"/>
                <w:i/>
                <w:iCs/>
                <w:sz w:val="20"/>
                <w:szCs w:val="20"/>
              </w:rPr>
              <w:t xml:space="preserve">Исполнитель (полностью Ф.И.О.):                                                             Михеева Любовь Анатольевна                                                     </w:t>
            </w:r>
          </w:p>
        </w:tc>
        <w:tc>
          <w:tcPr>
            <w:tcW w:w="1019"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1186"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719" w:type="dxa"/>
            <w:gridSpan w:val="7"/>
            <w:tcBorders>
              <w:top w:val="nil"/>
              <w:left w:val="nil"/>
              <w:bottom w:val="single" w:sz="4" w:space="0" w:color="auto"/>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телефон:                    8(48452)21173</w:t>
            </w:r>
          </w:p>
        </w:tc>
        <w:tc>
          <w:tcPr>
            <w:tcW w:w="1134"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573" w:type="dxa"/>
            <w:gridSpan w:val="3"/>
            <w:tcBorders>
              <w:top w:val="nil"/>
              <w:left w:val="nil"/>
              <w:bottom w:val="single" w:sz="4" w:space="0" w:color="auto"/>
              <w:right w:val="single" w:sz="4" w:space="0" w:color="000000"/>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r w:rsidR="00B95203" w:rsidRPr="00B95203">
              <w:rPr>
                <w:rFonts w:ascii="Arial" w:hAnsi="Arial" w:cs="Arial"/>
                <w:i/>
                <w:iCs/>
                <w:sz w:val="20"/>
                <w:szCs w:val="20"/>
              </w:rPr>
              <w:t>mosal-econom@mail.ru</w:t>
            </w:r>
          </w:p>
        </w:tc>
      </w:tr>
      <w:tr w:rsidR="003336A8" w:rsidTr="006B418A">
        <w:trPr>
          <w:gridAfter w:val="1"/>
          <w:wAfter w:w="872" w:type="dxa"/>
          <w:trHeight w:val="330"/>
        </w:trPr>
        <w:tc>
          <w:tcPr>
            <w:tcW w:w="12183" w:type="dxa"/>
            <w:gridSpan w:val="16"/>
            <w:tcBorders>
              <w:top w:val="nil"/>
              <w:left w:val="single" w:sz="8" w:space="0" w:color="auto"/>
              <w:bottom w:val="nil"/>
              <w:right w:val="nil"/>
            </w:tcBorders>
            <w:vAlign w:val="center"/>
          </w:tcPr>
          <w:p w:rsidR="003336A8" w:rsidRDefault="003336A8">
            <w:pPr>
              <w:jc w:val="center"/>
              <w:rPr>
                <w:rFonts w:ascii="Arial CYR" w:hAnsi="Arial CYR"/>
                <w:b/>
                <w:bCs/>
                <w:sz w:val="22"/>
                <w:szCs w:val="22"/>
              </w:rPr>
            </w:pPr>
          </w:p>
          <w:p w:rsidR="003336A8" w:rsidRDefault="003336A8">
            <w:pPr>
              <w:jc w:val="center"/>
              <w:rPr>
                <w:rFonts w:ascii="Calibri" w:hAnsi="Calibri"/>
                <w:b/>
                <w:bCs/>
                <w:sz w:val="22"/>
                <w:szCs w:val="22"/>
              </w:rPr>
            </w:pPr>
            <w:r>
              <w:rPr>
                <w:rFonts w:ascii="Arial CYR" w:hAnsi="Arial CYR"/>
                <w:b/>
                <w:bCs/>
                <w:sz w:val="22"/>
                <w:szCs w:val="22"/>
              </w:rPr>
              <w:t xml:space="preserve">   Форма 1-В </w:t>
            </w:r>
            <w:r>
              <w:rPr>
                <w:b/>
                <w:sz w:val="28"/>
                <w:szCs w:val="28"/>
              </w:rPr>
              <w:t>«</w:t>
            </w:r>
            <w:r>
              <w:rPr>
                <w:rFonts w:ascii="Arial CYR" w:hAnsi="Arial CYR"/>
                <w:b/>
                <w:bCs/>
                <w:sz w:val="22"/>
                <w:szCs w:val="22"/>
              </w:rPr>
              <w:t>Выручка</w:t>
            </w:r>
            <w:r>
              <w:rPr>
                <w:b/>
                <w:sz w:val="28"/>
                <w:szCs w:val="28"/>
                <w:shd w:val="clear" w:color="auto" w:fill="FFFFFF"/>
              </w:rPr>
              <w:t>»</w:t>
            </w:r>
            <w:r>
              <w:rPr>
                <w:rFonts w:ascii="Arial CYR" w:hAnsi="Arial CYR"/>
                <w:b/>
                <w:bCs/>
                <w:sz w:val="22"/>
                <w:szCs w:val="22"/>
              </w:rPr>
              <w:t>(Сводный расчет выручки от реализации)</w:t>
            </w:r>
          </w:p>
        </w:tc>
        <w:tc>
          <w:tcPr>
            <w:tcW w:w="1735" w:type="dxa"/>
            <w:gridSpan w:val="2"/>
            <w:hideMark/>
          </w:tcPr>
          <w:p w:rsidR="003336A8" w:rsidRDefault="003336A8">
            <w:pPr>
              <w:rPr>
                <w:rFonts w:asciiTheme="minorHAnsi" w:eastAsiaTheme="minorEastAsia" w:hAnsiTheme="minorHAnsi" w:cstheme="minorBidi"/>
                <w:sz w:val="22"/>
                <w:szCs w:val="22"/>
              </w:rPr>
            </w:pPr>
          </w:p>
        </w:tc>
      </w:tr>
      <w:tr w:rsidR="00B95203" w:rsidTr="006B418A">
        <w:trPr>
          <w:gridAfter w:val="1"/>
          <w:wAfter w:w="872" w:type="dxa"/>
          <w:trHeight w:val="578"/>
        </w:trPr>
        <w:tc>
          <w:tcPr>
            <w:tcW w:w="4866" w:type="dxa"/>
            <w:tcBorders>
              <w:top w:val="single" w:sz="4" w:space="0" w:color="auto"/>
              <w:left w:val="single" w:sz="4" w:space="0" w:color="auto"/>
              <w:bottom w:val="single" w:sz="4" w:space="0" w:color="auto"/>
              <w:right w:val="single" w:sz="4" w:space="0" w:color="auto"/>
            </w:tcBorders>
            <w:vAlign w:val="center"/>
            <w:hideMark/>
          </w:tcPr>
          <w:p w:rsidR="00B95203" w:rsidRDefault="00B95203">
            <w:pPr>
              <w:rPr>
                <w:rFonts w:ascii="Arial" w:hAnsi="Arial" w:cs="Arial"/>
                <w:sz w:val="20"/>
                <w:szCs w:val="20"/>
              </w:rPr>
            </w:pPr>
            <w:r>
              <w:rPr>
                <w:rFonts w:ascii="Arial" w:hAnsi="Arial" w:cs="Arial"/>
                <w:sz w:val="20"/>
                <w:szCs w:val="20"/>
              </w:rPr>
              <w:t>Выручка от реализации товаров, продукции, работ, услуг (без НДС, акцизов) - всего</w:t>
            </w:r>
          </w:p>
        </w:tc>
        <w:tc>
          <w:tcPr>
            <w:tcW w:w="1396" w:type="dxa"/>
            <w:gridSpan w:val="2"/>
            <w:tcBorders>
              <w:top w:val="single" w:sz="4" w:space="0" w:color="auto"/>
              <w:left w:val="nil"/>
              <w:bottom w:val="single" w:sz="4" w:space="0" w:color="auto"/>
              <w:right w:val="single" w:sz="4" w:space="0" w:color="auto"/>
            </w:tcBorders>
            <w:noWrap/>
            <w:vAlign w:val="center"/>
            <w:hideMark/>
          </w:tcPr>
          <w:p w:rsidR="00B95203" w:rsidRDefault="00B95203">
            <w:pPr>
              <w:rPr>
                <w:rFonts w:ascii="Arial" w:hAnsi="Arial" w:cs="Arial"/>
                <w:sz w:val="20"/>
                <w:szCs w:val="20"/>
              </w:rPr>
            </w:pPr>
            <w:r>
              <w:rPr>
                <w:rFonts w:ascii="Arial" w:hAnsi="Arial" w:cs="Arial"/>
                <w:sz w:val="20"/>
                <w:szCs w:val="20"/>
              </w:rPr>
              <w:t>млн. рублей</w:t>
            </w:r>
          </w:p>
        </w:tc>
        <w:tc>
          <w:tcPr>
            <w:tcW w:w="1276" w:type="dxa"/>
            <w:gridSpan w:val="4"/>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18,5</w:t>
            </w:r>
          </w:p>
        </w:tc>
        <w:tc>
          <w:tcPr>
            <w:tcW w:w="2210" w:type="dxa"/>
            <w:gridSpan w:val="4"/>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20,1</w:t>
            </w:r>
          </w:p>
        </w:tc>
        <w:tc>
          <w:tcPr>
            <w:tcW w:w="1150" w:type="dxa"/>
            <w:gridSpan w:val="3"/>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21,9</w:t>
            </w:r>
          </w:p>
        </w:tc>
        <w:tc>
          <w:tcPr>
            <w:tcW w:w="1285" w:type="dxa"/>
            <w:gridSpan w:val="2"/>
            <w:tcBorders>
              <w:top w:val="single" w:sz="4" w:space="0" w:color="auto"/>
              <w:left w:val="nil"/>
              <w:bottom w:val="single" w:sz="4" w:space="0" w:color="auto"/>
              <w:right w:val="single" w:sz="4" w:space="0" w:color="auto"/>
            </w:tcBorders>
            <w:noWrap/>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23,9</w:t>
            </w:r>
          </w:p>
        </w:tc>
        <w:tc>
          <w:tcPr>
            <w:tcW w:w="1735" w:type="dxa"/>
            <w:gridSpan w:val="2"/>
            <w:tcBorders>
              <w:top w:val="single" w:sz="4" w:space="0" w:color="auto"/>
              <w:left w:val="nil"/>
              <w:bottom w:val="single" w:sz="4" w:space="0" w:color="auto"/>
              <w:right w:val="single" w:sz="4" w:space="0" w:color="auto"/>
            </w:tcBorders>
            <w:vAlign w:val="center"/>
            <w:hideMark/>
          </w:tcPr>
          <w:p w:rsidR="00B95203" w:rsidRPr="00B95203" w:rsidRDefault="00B95203">
            <w:pPr>
              <w:jc w:val="center"/>
              <w:rPr>
                <w:rFonts w:ascii="Arial" w:hAnsi="Arial" w:cs="Arial"/>
                <w:b/>
                <w:sz w:val="20"/>
                <w:szCs w:val="20"/>
              </w:rPr>
            </w:pPr>
            <w:r w:rsidRPr="00B95203">
              <w:rPr>
                <w:rFonts w:ascii="Arial" w:hAnsi="Arial" w:cs="Arial"/>
                <w:b/>
                <w:sz w:val="20"/>
                <w:szCs w:val="20"/>
              </w:rPr>
              <w:t>26,1</w:t>
            </w:r>
          </w:p>
        </w:tc>
      </w:tr>
      <w:tr w:rsidR="003336A8" w:rsidTr="006B418A">
        <w:trPr>
          <w:gridAfter w:val="1"/>
          <w:wAfter w:w="872" w:type="dxa"/>
          <w:trHeight w:val="705"/>
        </w:trPr>
        <w:tc>
          <w:tcPr>
            <w:tcW w:w="5287" w:type="dxa"/>
            <w:gridSpan w:val="2"/>
            <w:tcBorders>
              <w:top w:val="nil"/>
              <w:left w:val="single" w:sz="4" w:space="0" w:color="auto"/>
              <w:bottom w:val="single" w:sz="4" w:space="0" w:color="auto"/>
              <w:right w:val="nil"/>
            </w:tcBorders>
          </w:tcPr>
          <w:p w:rsidR="003336A8" w:rsidRDefault="003336A8">
            <w:pPr>
              <w:rPr>
                <w:rFonts w:ascii="Arial" w:hAnsi="Arial" w:cs="Arial"/>
                <w:i/>
                <w:iCs/>
                <w:sz w:val="20"/>
                <w:szCs w:val="20"/>
              </w:rPr>
            </w:pPr>
          </w:p>
          <w:p w:rsidR="003336A8" w:rsidRDefault="003336A8" w:rsidP="00B95203">
            <w:pPr>
              <w:rPr>
                <w:rFonts w:ascii="Arial" w:hAnsi="Arial" w:cs="Arial"/>
                <w:i/>
                <w:iCs/>
                <w:sz w:val="20"/>
                <w:szCs w:val="20"/>
              </w:rPr>
            </w:pPr>
            <w:r>
              <w:rPr>
                <w:rFonts w:ascii="Arial" w:hAnsi="Arial" w:cs="Arial"/>
                <w:i/>
                <w:iCs/>
                <w:sz w:val="20"/>
                <w:szCs w:val="20"/>
              </w:rPr>
              <w:t xml:space="preserve">Исполнитель (полностью Ф.И.О.):                                                             Михеева Любовь Анатольевна                                                     </w:t>
            </w:r>
          </w:p>
        </w:tc>
        <w:tc>
          <w:tcPr>
            <w:tcW w:w="1019"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1186"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719" w:type="dxa"/>
            <w:gridSpan w:val="7"/>
            <w:tcBorders>
              <w:top w:val="nil"/>
              <w:left w:val="nil"/>
              <w:bottom w:val="single" w:sz="4" w:space="0" w:color="auto"/>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телефон:                    8(48452)21173</w:t>
            </w:r>
          </w:p>
        </w:tc>
        <w:tc>
          <w:tcPr>
            <w:tcW w:w="1134" w:type="dxa"/>
            <w:gridSpan w:val="2"/>
            <w:tcBorders>
              <w:top w:val="nil"/>
              <w:left w:val="nil"/>
              <w:bottom w:val="single" w:sz="4" w:space="0" w:color="auto"/>
              <w:right w:val="nil"/>
            </w:tcBorders>
            <w:noWrap/>
            <w:vAlign w:val="center"/>
            <w:hideMark/>
          </w:tcPr>
          <w:p w:rsidR="003336A8" w:rsidRDefault="003336A8">
            <w:pPr>
              <w:rPr>
                <w:rFonts w:ascii="Arial" w:hAnsi="Arial" w:cs="Arial"/>
                <w:i/>
                <w:iCs/>
                <w:sz w:val="20"/>
                <w:szCs w:val="20"/>
              </w:rPr>
            </w:pPr>
            <w:r>
              <w:rPr>
                <w:rFonts w:ascii="Arial" w:hAnsi="Arial" w:cs="Arial"/>
                <w:i/>
                <w:iCs/>
                <w:sz w:val="20"/>
                <w:szCs w:val="20"/>
              </w:rPr>
              <w:t> </w:t>
            </w:r>
          </w:p>
        </w:tc>
        <w:tc>
          <w:tcPr>
            <w:tcW w:w="2573" w:type="dxa"/>
            <w:gridSpan w:val="3"/>
            <w:tcBorders>
              <w:top w:val="nil"/>
              <w:left w:val="nil"/>
              <w:bottom w:val="single" w:sz="4" w:space="0" w:color="auto"/>
              <w:right w:val="single" w:sz="4" w:space="0" w:color="000000"/>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r w:rsidR="00B95203" w:rsidRPr="00B95203">
              <w:rPr>
                <w:rFonts w:ascii="Arial" w:hAnsi="Arial" w:cs="Arial"/>
                <w:i/>
                <w:iCs/>
                <w:sz w:val="20"/>
                <w:szCs w:val="20"/>
              </w:rPr>
              <w:t>mosal-econom@mail.ru</w:t>
            </w:r>
          </w:p>
        </w:tc>
      </w:tr>
    </w:tbl>
    <w:p w:rsidR="003336A8" w:rsidRDefault="003336A8" w:rsidP="003336A8">
      <w:pPr>
        <w:autoSpaceDE w:val="0"/>
        <w:autoSpaceDN w:val="0"/>
        <w:adjustRightInd w:val="0"/>
        <w:jc w:val="both"/>
        <w:rPr>
          <w:rFonts w:ascii="Arial" w:hAnsi="Arial" w:cs="Arial"/>
          <w:b/>
          <w:sz w:val="28"/>
          <w:szCs w:val="28"/>
        </w:rPr>
      </w:pPr>
    </w:p>
    <w:tbl>
      <w:tblPr>
        <w:tblW w:w="12489" w:type="dxa"/>
        <w:tblInd w:w="88" w:type="dxa"/>
        <w:tblLook w:val="04A0"/>
      </w:tblPr>
      <w:tblGrid>
        <w:gridCol w:w="6020"/>
        <w:gridCol w:w="960"/>
        <w:gridCol w:w="1060"/>
        <w:gridCol w:w="1060"/>
        <w:gridCol w:w="1080"/>
        <w:gridCol w:w="1053"/>
        <w:gridCol w:w="1256"/>
      </w:tblGrid>
      <w:tr w:rsidR="003336A8" w:rsidTr="003336A8">
        <w:trPr>
          <w:trHeight w:val="315"/>
        </w:trPr>
        <w:tc>
          <w:tcPr>
            <w:tcW w:w="11233" w:type="dxa"/>
            <w:gridSpan w:val="6"/>
            <w:noWrap/>
            <w:vAlign w:val="bottom"/>
          </w:tcPr>
          <w:p w:rsidR="003336A8" w:rsidRDefault="003336A8">
            <w:pPr>
              <w:jc w:val="center"/>
              <w:rPr>
                <w:rFonts w:ascii="Arial" w:hAnsi="Arial" w:cs="Arial"/>
                <w:b/>
                <w:bCs/>
              </w:rPr>
            </w:pPr>
          </w:p>
          <w:p w:rsidR="003336A8" w:rsidRDefault="003336A8">
            <w:pPr>
              <w:jc w:val="center"/>
              <w:rPr>
                <w:rFonts w:ascii="Arial" w:hAnsi="Arial" w:cs="Arial"/>
                <w:b/>
                <w:bCs/>
              </w:rPr>
            </w:pPr>
          </w:p>
          <w:p w:rsidR="003336A8" w:rsidRDefault="003336A8">
            <w:pPr>
              <w:jc w:val="center"/>
              <w:rPr>
                <w:rFonts w:ascii="Arial" w:hAnsi="Arial" w:cs="Arial"/>
                <w:b/>
                <w:bCs/>
              </w:rPr>
            </w:pPr>
          </w:p>
          <w:p w:rsidR="003336A8" w:rsidRDefault="003336A8">
            <w:pPr>
              <w:jc w:val="center"/>
              <w:rPr>
                <w:rFonts w:ascii="Arial" w:hAnsi="Arial" w:cs="Arial"/>
                <w:b/>
                <w:bCs/>
              </w:rPr>
            </w:pPr>
          </w:p>
          <w:p w:rsidR="003336A8" w:rsidRDefault="003336A8">
            <w:pPr>
              <w:jc w:val="center"/>
              <w:rPr>
                <w:rFonts w:ascii="Arial" w:hAnsi="Arial" w:cs="Arial"/>
                <w:b/>
                <w:bCs/>
              </w:rPr>
            </w:pPr>
          </w:p>
          <w:p w:rsidR="003336A8" w:rsidRDefault="003336A8">
            <w:pPr>
              <w:jc w:val="center"/>
              <w:rPr>
                <w:rFonts w:ascii="Arial" w:hAnsi="Arial" w:cs="Arial"/>
                <w:b/>
                <w:bCs/>
              </w:rPr>
            </w:pPr>
          </w:p>
          <w:p w:rsidR="003336A8" w:rsidRDefault="003336A8">
            <w:pPr>
              <w:jc w:val="center"/>
              <w:rPr>
                <w:rFonts w:ascii="Arial" w:hAnsi="Arial" w:cs="Arial"/>
                <w:b/>
                <w:bCs/>
              </w:rPr>
            </w:pPr>
          </w:p>
          <w:p w:rsidR="003336A8" w:rsidRDefault="003336A8">
            <w:pPr>
              <w:jc w:val="center"/>
              <w:rPr>
                <w:rFonts w:ascii="Arial" w:hAnsi="Arial" w:cs="Arial"/>
                <w:b/>
                <w:bCs/>
              </w:rPr>
            </w:pPr>
          </w:p>
          <w:p w:rsidR="003336A8" w:rsidRDefault="003336A8">
            <w:pPr>
              <w:jc w:val="center"/>
              <w:rPr>
                <w:rFonts w:ascii="Arial" w:hAnsi="Arial" w:cs="Arial"/>
                <w:b/>
                <w:bCs/>
              </w:rPr>
            </w:pPr>
            <w:r>
              <w:rPr>
                <w:rFonts w:ascii="Arial" w:hAnsi="Arial" w:cs="Arial"/>
                <w:b/>
                <w:bCs/>
              </w:rPr>
              <w:lastRenderedPageBreak/>
              <w:t xml:space="preserve">Форма 1-МП </w:t>
            </w:r>
            <w:r>
              <w:rPr>
                <w:b/>
                <w:sz w:val="28"/>
                <w:szCs w:val="28"/>
              </w:rPr>
              <w:t>«</w:t>
            </w:r>
            <w:r>
              <w:rPr>
                <w:rFonts w:ascii="Arial" w:hAnsi="Arial" w:cs="Arial"/>
                <w:b/>
                <w:bCs/>
              </w:rPr>
              <w:t>Малое предпринимательство</w:t>
            </w:r>
            <w:r>
              <w:rPr>
                <w:b/>
                <w:sz w:val="28"/>
                <w:szCs w:val="28"/>
                <w:shd w:val="clear" w:color="auto" w:fill="FFFFFF"/>
              </w:rPr>
              <w:t>»</w:t>
            </w:r>
          </w:p>
        </w:tc>
        <w:tc>
          <w:tcPr>
            <w:tcW w:w="1256" w:type="dxa"/>
            <w:vAlign w:val="center"/>
            <w:hideMark/>
          </w:tcPr>
          <w:p w:rsidR="003336A8" w:rsidRDefault="003336A8">
            <w:pPr>
              <w:rPr>
                <w:rFonts w:asciiTheme="minorHAnsi" w:eastAsiaTheme="minorEastAsia" w:hAnsiTheme="minorHAnsi" w:cstheme="minorBidi"/>
                <w:sz w:val="22"/>
                <w:szCs w:val="22"/>
              </w:rPr>
            </w:pPr>
          </w:p>
        </w:tc>
      </w:tr>
      <w:tr w:rsidR="003336A8" w:rsidTr="003336A8">
        <w:trPr>
          <w:trHeight w:val="315"/>
        </w:trPr>
        <w:tc>
          <w:tcPr>
            <w:tcW w:w="9100" w:type="dxa"/>
            <w:gridSpan w:val="4"/>
            <w:noWrap/>
            <w:vAlign w:val="bottom"/>
            <w:hideMark/>
          </w:tcPr>
          <w:p w:rsidR="003336A8" w:rsidRDefault="003336A8">
            <w:pPr>
              <w:rPr>
                <w:rFonts w:ascii="Arial" w:hAnsi="Arial" w:cs="Arial"/>
                <w:b/>
                <w:bCs/>
                <w:sz w:val="22"/>
                <w:szCs w:val="22"/>
              </w:rPr>
            </w:pPr>
            <w:r>
              <w:rPr>
                <w:rFonts w:ascii="Arial" w:hAnsi="Arial" w:cs="Arial"/>
                <w:b/>
                <w:bCs/>
                <w:sz w:val="22"/>
                <w:szCs w:val="22"/>
              </w:rPr>
              <w:lastRenderedPageBreak/>
              <w:t>Муниципальный район (городской округ)</w:t>
            </w:r>
            <w:r>
              <w:rPr>
                <w:rFonts w:ascii="Arial" w:hAnsi="Arial" w:cs="Arial"/>
                <w:sz w:val="22"/>
                <w:szCs w:val="22"/>
              </w:rPr>
              <w:t xml:space="preserve"> __</w:t>
            </w:r>
            <w:r>
              <w:rPr>
                <w:b/>
                <w:sz w:val="28"/>
                <w:szCs w:val="28"/>
              </w:rPr>
              <w:t>«</w:t>
            </w:r>
            <w:r>
              <w:rPr>
                <w:rFonts w:ascii="Arial" w:hAnsi="Arial" w:cs="Arial"/>
                <w:b/>
                <w:sz w:val="22"/>
                <w:szCs w:val="22"/>
              </w:rPr>
              <w:t>Мосальский район</w:t>
            </w:r>
            <w:r>
              <w:rPr>
                <w:b/>
                <w:sz w:val="28"/>
                <w:szCs w:val="28"/>
                <w:shd w:val="clear" w:color="auto" w:fill="FFFFFF"/>
              </w:rPr>
              <w:t>»</w:t>
            </w:r>
            <w:r>
              <w:rPr>
                <w:rFonts w:ascii="Arial" w:hAnsi="Arial" w:cs="Arial"/>
                <w:b/>
                <w:sz w:val="22"/>
                <w:szCs w:val="22"/>
              </w:rPr>
              <w:t>_____________</w:t>
            </w:r>
          </w:p>
        </w:tc>
        <w:tc>
          <w:tcPr>
            <w:tcW w:w="1080" w:type="dxa"/>
            <w:vAlign w:val="center"/>
          </w:tcPr>
          <w:p w:rsidR="003336A8" w:rsidRDefault="003336A8">
            <w:pPr>
              <w:jc w:val="center"/>
              <w:rPr>
                <w:rFonts w:ascii="Arial" w:hAnsi="Arial" w:cs="Arial"/>
                <w:sz w:val="20"/>
                <w:szCs w:val="20"/>
              </w:rPr>
            </w:pPr>
          </w:p>
        </w:tc>
        <w:tc>
          <w:tcPr>
            <w:tcW w:w="1053" w:type="dxa"/>
            <w:vAlign w:val="center"/>
            <w:hideMark/>
          </w:tcPr>
          <w:p w:rsidR="003336A8" w:rsidRDefault="003336A8">
            <w:pPr>
              <w:rPr>
                <w:rFonts w:asciiTheme="minorHAnsi" w:eastAsiaTheme="minorEastAsia" w:hAnsiTheme="minorHAnsi" w:cstheme="minorBidi"/>
                <w:sz w:val="22"/>
                <w:szCs w:val="22"/>
              </w:rPr>
            </w:pPr>
          </w:p>
        </w:tc>
        <w:tc>
          <w:tcPr>
            <w:tcW w:w="1256" w:type="dxa"/>
            <w:vAlign w:val="center"/>
            <w:hideMark/>
          </w:tcPr>
          <w:p w:rsidR="003336A8" w:rsidRDefault="003336A8">
            <w:pPr>
              <w:rPr>
                <w:rFonts w:asciiTheme="minorHAnsi" w:eastAsiaTheme="minorEastAsia" w:hAnsiTheme="minorHAnsi" w:cstheme="minorBidi"/>
                <w:sz w:val="22"/>
                <w:szCs w:val="22"/>
              </w:rPr>
            </w:pPr>
          </w:p>
        </w:tc>
      </w:tr>
      <w:tr w:rsidR="003336A8" w:rsidTr="003336A8">
        <w:trPr>
          <w:trHeight w:val="300"/>
        </w:trPr>
        <w:tc>
          <w:tcPr>
            <w:tcW w:w="6020" w:type="dxa"/>
            <w:vMerge w:val="restart"/>
            <w:tcBorders>
              <w:top w:val="single" w:sz="8" w:space="0" w:color="auto"/>
              <w:left w:val="single" w:sz="8" w:space="0" w:color="auto"/>
              <w:bottom w:val="single" w:sz="8" w:space="0" w:color="000000"/>
              <w:right w:val="single" w:sz="4" w:space="0" w:color="auto"/>
            </w:tcBorders>
            <w:vAlign w:val="center"/>
            <w:hideMark/>
          </w:tcPr>
          <w:p w:rsidR="003336A8" w:rsidRDefault="003336A8">
            <w:pPr>
              <w:jc w:val="center"/>
              <w:rPr>
                <w:rFonts w:ascii="Arial" w:hAnsi="Arial" w:cs="Arial"/>
                <w:b/>
                <w:bCs/>
                <w:sz w:val="22"/>
                <w:szCs w:val="22"/>
              </w:rPr>
            </w:pPr>
            <w:r>
              <w:rPr>
                <w:rFonts w:ascii="Arial" w:hAnsi="Arial" w:cs="Arial"/>
                <w:b/>
                <w:bCs/>
                <w:sz w:val="22"/>
                <w:szCs w:val="22"/>
              </w:rPr>
              <w:t>Показатели</w:t>
            </w:r>
          </w:p>
        </w:tc>
        <w:tc>
          <w:tcPr>
            <w:tcW w:w="960" w:type="dxa"/>
            <w:vMerge w:val="restart"/>
            <w:tcBorders>
              <w:top w:val="single" w:sz="8" w:space="0" w:color="auto"/>
              <w:left w:val="single" w:sz="4" w:space="0" w:color="auto"/>
              <w:bottom w:val="single" w:sz="8" w:space="0" w:color="000000"/>
              <w:right w:val="nil"/>
            </w:tcBorders>
            <w:vAlign w:val="center"/>
            <w:hideMark/>
          </w:tcPr>
          <w:p w:rsidR="003336A8" w:rsidRDefault="003336A8">
            <w:pPr>
              <w:jc w:val="center"/>
              <w:rPr>
                <w:rFonts w:ascii="Arial" w:hAnsi="Arial" w:cs="Arial"/>
                <w:b/>
                <w:bCs/>
                <w:sz w:val="22"/>
                <w:szCs w:val="22"/>
              </w:rPr>
            </w:pPr>
            <w:r>
              <w:rPr>
                <w:rFonts w:ascii="Arial" w:hAnsi="Arial" w:cs="Arial"/>
                <w:b/>
                <w:bCs/>
                <w:sz w:val="22"/>
                <w:szCs w:val="22"/>
              </w:rPr>
              <w:t>Ед.     изм.</w:t>
            </w:r>
          </w:p>
        </w:tc>
        <w:tc>
          <w:tcPr>
            <w:tcW w:w="1060" w:type="dxa"/>
            <w:tcBorders>
              <w:top w:val="single" w:sz="8" w:space="0" w:color="auto"/>
              <w:left w:val="single" w:sz="8" w:space="0" w:color="auto"/>
              <w:bottom w:val="single" w:sz="4" w:space="0" w:color="auto"/>
              <w:right w:val="single" w:sz="8" w:space="0" w:color="auto"/>
            </w:tcBorders>
            <w:vAlign w:val="center"/>
            <w:hideMark/>
          </w:tcPr>
          <w:p w:rsidR="003336A8" w:rsidRPr="002D137E" w:rsidRDefault="00FD166F">
            <w:pPr>
              <w:jc w:val="center"/>
              <w:rPr>
                <w:b/>
                <w:bCs/>
                <w:sz w:val="22"/>
                <w:szCs w:val="22"/>
                <w:lang w:val="en-US"/>
              </w:rPr>
            </w:pPr>
            <w:r>
              <w:rPr>
                <w:b/>
                <w:bCs/>
                <w:sz w:val="22"/>
                <w:szCs w:val="22"/>
              </w:rPr>
              <w:t>202</w:t>
            </w:r>
            <w:r w:rsidR="002D137E">
              <w:rPr>
                <w:b/>
                <w:bCs/>
                <w:sz w:val="22"/>
                <w:szCs w:val="22"/>
                <w:lang w:val="en-US"/>
              </w:rPr>
              <w:t>3</w:t>
            </w:r>
          </w:p>
        </w:tc>
        <w:tc>
          <w:tcPr>
            <w:tcW w:w="1060" w:type="dxa"/>
            <w:tcBorders>
              <w:top w:val="single" w:sz="8" w:space="0" w:color="auto"/>
              <w:left w:val="nil"/>
              <w:bottom w:val="single" w:sz="4" w:space="0" w:color="auto"/>
              <w:right w:val="nil"/>
            </w:tcBorders>
            <w:vAlign w:val="center"/>
            <w:hideMark/>
          </w:tcPr>
          <w:p w:rsidR="003336A8" w:rsidRPr="002D137E" w:rsidRDefault="002D137E">
            <w:pPr>
              <w:jc w:val="center"/>
              <w:rPr>
                <w:b/>
                <w:bCs/>
                <w:sz w:val="22"/>
                <w:szCs w:val="22"/>
                <w:lang w:val="en-US"/>
              </w:rPr>
            </w:pPr>
            <w:r>
              <w:rPr>
                <w:b/>
                <w:bCs/>
                <w:sz w:val="22"/>
                <w:szCs w:val="22"/>
              </w:rPr>
              <w:t>2024</w:t>
            </w:r>
          </w:p>
        </w:tc>
        <w:tc>
          <w:tcPr>
            <w:tcW w:w="3389" w:type="dxa"/>
            <w:gridSpan w:val="3"/>
            <w:tcBorders>
              <w:top w:val="single" w:sz="8" w:space="0" w:color="auto"/>
              <w:left w:val="single" w:sz="8" w:space="0" w:color="auto"/>
              <w:bottom w:val="single" w:sz="8" w:space="0" w:color="auto"/>
              <w:right w:val="single" w:sz="8" w:space="0" w:color="000000"/>
            </w:tcBorders>
            <w:noWrap/>
            <w:vAlign w:val="bottom"/>
            <w:hideMark/>
          </w:tcPr>
          <w:p w:rsidR="003336A8" w:rsidRDefault="003336A8">
            <w:pPr>
              <w:jc w:val="center"/>
              <w:rPr>
                <w:b/>
                <w:bCs/>
                <w:sz w:val="20"/>
                <w:szCs w:val="20"/>
              </w:rPr>
            </w:pPr>
            <w:r>
              <w:rPr>
                <w:b/>
                <w:bCs/>
                <w:sz w:val="20"/>
                <w:szCs w:val="20"/>
              </w:rPr>
              <w:t>прогноз</w:t>
            </w:r>
          </w:p>
        </w:tc>
      </w:tr>
      <w:tr w:rsidR="003336A8" w:rsidTr="003336A8">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3336A8" w:rsidRDefault="003336A8">
            <w:pPr>
              <w:rPr>
                <w:rFonts w:ascii="Arial" w:hAnsi="Arial" w:cs="Arial"/>
                <w:b/>
                <w:bCs/>
                <w:sz w:val="22"/>
                <w:szCs w:val="22"/>
              </w:rPr>
            </w:pPr>
          </w:p>
        </w:tc>
        <w:tc>
          <w:tcPr>
            <w:tcW w:w="0" w:type="auto"/>
            <w:vMerge/>
            <w:tcBorders>
              <w:top w:val="single" w:sz="8" w:space="0" w:color="auto"/>
              <w:left w:val="single" w:sz="4" w:space="0" w:color="auto"/>
              <w:bottom w:val="single" w:sz="8" w:space="0" w:color="000000"/>
              <w:right w:val="nil"/>
            </w:tcBorders>
            <w:vAlign w:val="center"/>
            <w:hideMark/>
          </w:tcPr>
          <w:p w:rsidR="003336A8" w:rsidRDefault="003336A8">
            <w:pPr>
              <w:rPr>
                <w:rFonts w:ascii="Arial" w:hAnsi="Arial" w:cs="Arial"/>
                <w:b/>
                <w:bCs/>
                <w:sz w:val="22"/>
                <w:szCs w:val="22"/>
              </w:rPr>
            </w:pPr>
          </w:p>
        </w:tc>
        <w:tc>
          <w:tcPr>
            <w:tcW w:w="1060" w:type="dxa"/>
            <w:tcBorders>
              <w:top w:val="nil"/>
              <w:left w:val="single" w:sz="8" w:space="0" w:color="auto"/>
              <w:bottom w:val="single" w:sz="8" w:space="0" w:color="auto"/>
              <w:right w:val="single" w:sz="8" w:space="0" w:color="auto"/>
            </w:tcBorders>
            <w:vAlign w:val="center"/>
            <w:hideMark/>
          </w:tcPr>
          <w:p w:rsidR="003336A8" w:rsidRDefault="003336A8">
            <w:pPr>
              <w:jc w:val="center"/>
              <w:rPr>
                <w:rFonts w:ascii="Arial" w:hAnsi="Arial" w:cs="Arial"/>
                <w:b/>
                <w:bCs/>
                <w:sz w:val="22"/>
                <w:szCs w:val="22"/>
              </w:rPr>
            </w:pPr>
            <w:r>
              <w:rPr>
                <w:rFonts w:ascii="Arial" w:hAnsi="Arial" w:cs="Arial"/>
                <w:b/>
                <w:bCs/>
                <w:sz w:val="22"/>
                <w:szCs w:val="22"/>
              </w:rPr>
              <w:t>отчет</w:t>
            </w:r>
          </w:p>
        </w:tc>
        <w:tc>
          <w:tcPr>
            <w:tcW w:w="1060" w:type="dxa"/>
            <w:tcBorders>
              <w:top w:val="nil"/>
              <w:left w:val="nil"/>
              <w:bottom w:val="single" w:sz="8" w:space="0" w:color="auto"/>
              <w:right w:val="nil"/>
            </w:tcBorders>
            <w:vAlign w:val="center"/>
            <w:hideMark/>
          </w:tcPr>
          <w:p w:rsidR="003336A8" w:rsidRDefault="003336A8">
            <w:pPr>
              <w:jc w:val="center"/>
              <w:rPr>
                <w:rFonts w:ascii="Arial" w:hAnsi="Arial" w:cs="Arial"/>
                <w:b/>
                <w:bCs/>
                <w:sz w:val="22"/>
                <w:szCs w:val="22"/>
              </w:rPr>
            </w:pPr>
            <w:r>
              <w:rPr>
                <w:rFonts w:ascii="Arial" w:hAnsi="Arial" w:cs="Arial"/>
                <w:b/>
                <w:bCs/>
                <w:sz w:val="22"/>
                <w:szCs w:val="22"/>
              </w:rPr>
              <w:t>оценка</w:t>
            </w:r>
          </w:p>
        </w:tc>
        <w:tc>
          <w:tcPr>
            <w:tcW w:w="1080" w:type="dxa"/>
            <w:tcBorders>
              <w:top w:val="nil"/>
              <w:left w:val="single" w:sz="8" w:space="0" w:color="auto"/>
              <w:bottom w:val="single" w:sz="8" w:space="0" w:color="auto"/>
              <w:right w:val="nil"/>
            </w:tcBorders>
            <w:vAlign w:val="center"/>
            <w:hideMark/>
          </w:tcPr>
          <w:p w:rsidR="003336A8" w:rsidRDefault="002D137E">
            <w:pPr>
              <w:jc w:val="center"/>
              <w:rPr>
                <w:b/>
                <w:bCs/>
                <w:sz w:val="22"/>
                <w:szCs w:val="22"/>
              </w:rPr>
            </w:pPr>
            <w:r>
              <w:rPr>
                <w:b/>
                <w:bCs/>
                <w:sz w:val="22"/>
                <w:szCs w:val="22"/>
              </w:rPr>
              <w:t>202</w:t>
            </w:r>
            <w:r>
              <w:rPr>
                <w:b/>
                <w:bCs/>
                <w:sz w:val="22"/>
                <w:szCs w:val="22"/>
                <w:lang w:val="en-US"/>
              </w:rPr>
              <w:t xml:space="preserve">5 </w:t>
            </w:r>
            <w:r w:rsidR="003336A8">
              <w:rPr>
                <w:b/>
                <w:bCs/>
                <w:sz w:val="22"/>
                <w:szCs w:val="22"/>
              </w:rPr>
              <w:t>г.</w:t>
            </w:r>
          </w:p>
        </w:tc>
        <w:tc>
          <w:tcPr>
            <w:tcW w:w="1053" w:type="dxa"/>
            <w:tcBorders>
              <w:top w:val="nil"/>
              <w:left w:val="single" w:sz="4" w:space="0" w:color="auto"/>
              <w:bottom w:val="single" w:sz="8" w:space="0" w:color="auto"/>
              <w:right w:val="nil"/>
            </w:tcBorders>
            <w:vAlign w:val="center"/>
            <w:hideMark/>
          </w:tcPr>
          <w:p w:rsidR="003336A8" w:rsidRDefault="002D137E">
            <w:pPr>
              <w:jc w:val="center"/>
              <w:rPr>
                <w:b/>
                <w:bCs/>
                <w:sz w:val="22"/>
                <w:szCs w:val="22"/>
              </w:rPr>
            </w:pPr>
            <w:r>
              <w:rPr>
                <w:b/>
                <w:bCs/>
                <w:sz w:val="22"/>
                <w:szCs w:val="22"/>
              </w:rPr>
              <w:t>202</w:t>
            </w:r>
            <w:r>
              <w:rPr>
                <w:b/>
                <w:bCs/>
                <w:sz w:val="22"/>
                <w:szCs w:val="22"/>
                <w:lang w:val="en-US"/>
              </w:rPr>
              <w:t>6</w:t>
            </w:r>
            <w:r w:rsidR="003336A8">
              <w:rPr>
                <w:b/>
                <w:bCs/>
                <w:sz w:val="22"/>
                <w:szCs w:val="22"/>
              </w:rPr>
              <w:t xml:space="preserve"> г.</w:t>
            </w:r>
          </w:p>
        </w:tc>
        <w:tc>
          <w:tcPr>
            <w:tcW w:w="1256" w:type="dxa"/>
            <w:tcBorders>
              <w:top w:val="nil"/>
              <w:left w:val="single" w:sz="4" w:space="0" w:color="auto"/>
              <w:bottom w:val="single" w:sz="8" w:space="0" w:color="auto"/>
              <w:right w:val="single" w:sz="8" w:space="0" w:color="auto"/>
            </w:tcBorders>
            <w:vAlign w:val="center"/>
            <w:hideMark/>
          </w:tcPr>
          <w:p w:rsidR="003336A8" w:rsidRDefault="002D137E">
            <w:pPr>
              <w:jc w:val="center"/>
              <w:rPr>
                <w:b/>
                <w:bCs/>
                <w:sz w:val="22"/>
                <w:szCs w:val="22"/>
              </w:rPr>
            </w:pPr>
            <w:r>
              <w:rPr>
                <w:b/>
                <w:bCs/>
                <w:sz w:val="22"/>
                <w:szCs w:val="22"/>
              </w:rPr>
              <w:t>202</w:t>
            </w:r>
            <w:r>
              <w:rPr>
                <w:b/>
                <w:bCs/>
                <w:sz w:val="22"/>
                <w:szCs w:val="22"/>
                <w:lang w:val="en-US"/>
              </w:rPr>
              <w:t>7</w:t>
            </w:r>
            <w:r w:rsidR="003336A8">
              <w:rPr>
                <w:b/>
                <w:bCs/>
                <w:sz w:val="22"/>
                <w:szCs w:val="22"/>
              </w:rPr>
              <w:t xml:space="preserve"> г.</w:t>
            </w:r>
          </w:p>
        </w:tc>
      </w:tr>
      <w:tr w:rsidR="002D137E" w:rsidTr="003336A8">
        <w:trPr>
          <w:trHeight w:val="540"/>
        </w:trPr>
        <w:tc>
          <w:tcPr>
            <w:tcW w:w="6020" w:type="dxa"/>
            <w:tcBorders>
              <w:top w:val="nil"/>
              <w:left w:val="single" w:sz="4" w:space="0" w:color="auto"/>
              <w:bottom w:val="single" w:sz="4" w:space="0" w:color="auto"/>
              <w:right w:val="single" w:sz="4" w:space="0" w:color="auto"/>
            </w:tcBorders>
            <w:vAlign w:val="center"/>
            <w:hideMark/>
          </w:tcPr>
          <w:p w:rsidR="002D137E" w:rsidRDefault="002D137E">
            <w:pPr>
              <w:rPr>
                <w:rFonts w:ascii="Arial" w:hAnsi="Arial" w:cs="Arial"/>
                <w:b/>
                <w:bCs/>
                <w:sz w:val="22"/>
                <w:szCs w:val="22"/>
              </w:rPr>
            </w:pPr>
            <w:r>
              <w:rPr>
                <w:rFonts w:ascii="Arial" w:hAnsi="Arial" w:cs="Arial"/>
                <w:b/>
                <w:bCs/>
                <w:sz w:val="22"/>
                <w:szCs w:val="22"/>
              </w:rPr>
              <w:t xml:space="preserve"> Количество малых предприятий на конец года (по данным из единого реестра СМСП)</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ед.</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62</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65</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66</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66</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67</w:t>
            </w:r>
          </w:p>
        </w:tc>
      </w:tr>
      <w:tr w:rsidR="002D137E" w:rsidTr="003336A8">
        <w:trPr>
          <w:trHeight w:val="555"/>
        </w:trPr>
        <w:tc>
          <w:tcPr>
            <w:tcW w:w="6020" w:type="dxa"/>
            <w:tcBorders>
              <w:top w:val="nil"/>
              <w:left w:val="single" w:sz="4" w:space="0" w:color="auto"/>
              <w:bottom w:val="single" w:sz="4" w:space="0" w:color="auto"/>
              <w:right w:val="single" w:sz="4" w:space="0" w:color="auto"/>
            </w:tcBorders>
            <w:vAlign w:val="center"/>
            <w:hideMark/>
          </w:tcPr>
          <w:p w:rsidR="002D137E" w:rsidRDefault="002D137E">
            <w:pPr>
              <w:rPr>
                <w:rFonts w:ascii="Arial" w:hAnsi="Arial" w:cs="Arial"/>
                <w:b/>
                <w:bCs/>
                <w:sz w:val="22"/>
                <w:szCs w:val="22"/>
              </w:rPr>
            </w:pPr>
            <w:r>
              <w:rPr>
                <w:rFonts w:ascii="Arial" w:hAnsi="Arial" w:cs="Arial"/>
                <w:b/>
                <w:bCs/>
                <w:sz w:val="22"/>
                <w:szCs w:val="22"/>
              </w:rPr>
              <w:t>Среднесписочная численность работников (без внешних совместителей)</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чел.</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388</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390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395</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395</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400</w:t>
            </w:r>
          </w:p>
        </w:tc>
      </w:tr>
      <w:tr w:rsidR="002D137E" w:rsidTr="003336A8">
        <w:trPr>
          <w:trHeight w:val="450"/>
        </w:trPr>
        <w:tc>
          <w:tcPr>
            <w:tcW w:w="6020" w:type="dxa"/>
            <w:tcBorders>
              <w:top w:val="nil"/>
              <w:left w:val="single" w:sz="4" w:space="0" w:color="auto"/>
              <w:bottom w:val="single" w:sz="4" w:space="0" w:color="auto"/>
              <w:right w:val="single" w:sz="4" w:space="0" w:color="auto"/>
            </w:tcBorders>
            <w:vAlign w:val="center"/>
            <w:hideMark/>
          </w:tcPr>
          <w:p w:rsidR="002D137E" w:rsidRDefault="002D137E">
            <w:pPr>
              <w:rPr>
                <w:rFonts w:ascii="Arial" w:hAnsi="Arial" w:cs="Arial"/>
                <w:b/>
                <w:bCs/>
                <w:sz w:val="22"/>
                <w:szCs w:val="22"/>
              </w:rPr>
            </w:pPr>
            <w:r>
              <w:rPr>
                <w:rFonts w:ascii="Arial" w:hAnsi="Arial" w:cs="Arial"/>
                <w:b/>
                <w:bCs/>
                <w:sz w:val="22"/>
                <w:szCs w:val="22"/>
              </w:rPr>
              <w:t>Отгружено товаров собственного производства</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1151647</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1238637</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1222490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1244330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1255087</w:t>
            </w:r>
          </w:p>
        </w:tc>
      </w:tr>
      <w:tr w:rsidR="002D137E" w:rsidTr="003336A8">
        <w:trPr>
          <w:trHeight w:val="315"/>
        </w:trPr>
        <w:tc>
          <w:tcPr>
            <w:tcW w:w="6020" w:type="dxa"/>
            <w:tcBorders>
              <w:top w:val="nil"/>
              <w:left w:val="single" w:sz="4" w:space="0" w:color="auto"/>
              <w:bottom w:val="single" w:sz="4" w:space="0" w:color="auto"/>
              <w:right w:val="single" w:sz="4" w:space="0" w:color="auto"/>
            </w:tcBorders>
            <w:hideMark/>
          </w:tcPr>
          <w:p w:rsidR="002D137E" w:rsidRDefault="002D137E">
            <w:pPr>
              <w:rPr>
                <w:rFonts w:ascii="Arial" w:hAnsi="Arial" w:cs="Arial"/>
                <w:sz w:val="22"/>
                <w:szCs w:val="22"/>
              </w:rPr>
            </w:pPr>
            <w:r>
              <w:rPr>
                <w:rFonts w:ascii="Arial" w:hAnsi="Arial" w:cs="Arial"/>
                <w:sz w:val="22"/>
                <w:szCs w:val="22"/>
              </w:rPr>
              <w:t xml:space="preserve">                                      к предыдущему году в сопоставимых ценах</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111,4</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100,6</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94,2</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98,5</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98</w:t>
            </w:r>
          </w:p>
        </w:tc>
      </w:tr>
      <w:tr w:rsidR="002D137E" w:rsidTr="003336A8">
        <w:trPr>
          <w:trHeight w:val="25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в том числе по видам экономической деятельности (ОКВЭД):</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3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сельское, лесное хозяйство, охота, рыболовство и рыбоводство  (А)</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305886</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338300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347560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352700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358000</w:t>
            </w:r>
          </w:p>
        </w:tc>
      </w:tr>
      <w:tr w:rsidR="002D137E" w:rsidTr="003336A8">
        <w:trPr>
          <w:trHeight w:val="31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промышленное производство (разделы B,С, D, E)</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563288</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600837</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585142</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599008</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602663</w:t>
            </w:r>
          </w:p>
        </w:tc>
      </w:tr>
      <w:tr w:rsidR="002D137E" w:rsidTr="003336A8">
        <w:trPr>
          <w:trHeight w:val="25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из них:</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0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добыча полезных ископаемых (B)</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369863</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370300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372300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374300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376300</w:t>
            </w:r>
          </w:p>
        </w:tc>
      </w:tr>
      <w:tr w:rsidR="002D137E" w:rsidTr="003336A8">
        <w:trPr>
          <w:trHeight w:val="31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обрабатывающие производства (C)</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193425</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230537</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212842</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224708</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226363</w:t>
            </w:r>
          </w:p>
        </w:tc>
      </w:tr>
      <w:tr w:rsidR="002D137E" w:rsidTr="003336A8">
        <w:trPr>
          <w:trHeight w:val="578"/>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обеспечение электрической энергией, газом и паром;  кондиционирование воздуха (D)</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60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водоснабжение; водоотведение, организация сбора и утилизации отходов, деятельность по ликвидации загрязнений (E)</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27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строительство (F)</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103695</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122378</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110000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110500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110700</w:t>
            </w:r>
          </w:p>
        </w:tc>
      </w:tr>
      <w:tr w:rsidR="002D137E" w:rsidTr="003336A8">
        <w:trPr>
          <w:trHeight w:val="34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торговля оптовая и розничная, ремонт автотранспортных средств (G)</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100372</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101600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102000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102000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102000</w:t>
            </w:r>
          </w:p>
        </w:tc>
      </w:tr>
      <w:tr w:rsidR="002D137E" w:rsidTr="003336A8">
        <w:trPr>
          <w:trHeight w:val="27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транспортировка и хранение (Н)</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72"/>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деятельность по операциям с недвижимым имуществом (L)</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25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lastRenderedPageBreak/>
              <w:t>прочие виды деятельности</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78406</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75522</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77788</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80122</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81724</w:t>
            </w:r>
          </w:p>
        </w:tc>
      </w:tr>
      <w:tr w:rsidR="002D137E" w:rsidTr="003336A8">
        <w:trPr>
          <w:trHeight w:val="420"/>
        </w:trPr>
        <w:tc>
          <w:tcPr>
            <w:tcW w:w="6020" w:type="dxa"/>
            <w:tcBorders>
              <w:top w:val="nil"/>
              <w:left w:val="single" w:sz="4" w:space="0" w:color="auto"/>
              <w:bottom w:val="single" w:sz="4" w:space="0" w:color="auto"/>
              <w:right w:val="single" w:sz="4" w:space="0" w:color="auto"/>
            </w:tcBorders>
            <w:vAlign w:val="center"/>
            <w:hideMark/>
          </w:tcPr>
          <w:p w:rsidR="002D137E" w:rsidRDefault="002D137E">
            <w:pPr>
              <w:rPr>
                <w:rFonts w:ascii="Arial" w:hAnsi="Arial" w:cs="Arial"/>
                <w:b/>
                <w:bCs/>
                <w:sz w:val="22"/>
                <w:szCs w:val="22"/>
              </w:rPr>
            </w:pPr>
            <w:r>
              <w:rPr>
                <w:rFonts w:ascii="Arial" w:hAnsi="Arial" w:cs="Arial"/>
                <w:b/>
                <w:bCs/>
                <w:sz w:val="22"/>
                <w:szCs w:val="22"/>
              </w:rPr>
              <w:t xml:space="preserve"> Продано товаров несобственного производства</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95974</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102292</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105670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108509</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113118</w:t>
            </w:r>
          </w:p>
        </w:tc>
      </w:tr>
      <w:tr w:rsidR="002D137E" w:rsidTr="003336A8">
        <w:trPr>
          <w:trHeight w:val="28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к предыдущему году в сопоставимых ценах</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56,2</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99,3</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99</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98,6</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100,1</w:t>
            </w:r>
          </w:p>
        </w:tc>
      </w:tr>
      <w:tr w:rsidR="002D137E" w:rsidTr="003336A8">
        <w:trPr>
          <w:trHeight w:val="36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в том числе по видам экономической деятельности (ОКВЭД):</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6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сельское, лесное хозяйство, охота, рыболовство и рыбоводство  (А)</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6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промышленное производство (разделы B,С, D, E)</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1860</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2250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2300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2350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2350</w:t>
            </w:r>
          </w:p>
        </w:tc>
      </w:tr>
      <w:tr w:rsidR="002D137E" w:rsidTr="003336A8">
        <w:trPr>
          <w:trHeight w:val="27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строительство (F)</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1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торговля оптовая и розничная, ремонт автотранспортных средств (G)</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94114</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100042</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103370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106159</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110768</w:t>
            </w:r>
          </w:p>
        </w:tc>
      </w:tr>
      <w:tr w:rsidR="002D137E" w:rsidTr="003336A8">
        <w:trPr>
          <w:trHeight w:val="34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транспортировка и хранение (Н)</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6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8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53"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256"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sz w:val="20"/>
                <w:szCs w:val="20"/>
              </w:rPr>
            </w:pPr>
            <w:r>
              <w:rPr>
                <w:rFonts w:ascii="Arial CYR" w:hAnsi="Arial CYR" w:cs="Arial CYR"/>
                <w:sz w:val="20"/>
                <w:szCs w:val="20"/>
              </w:rPr>
              <w:t> </w:t>
            </w:r>
          </w:p>
        </w:tc>
      </w:tr>
      <w:tr w:rsidR="002D137E" w:rsidTr="003336A8">
        <w:trPr>
          <w:trHeight w:val="349"/>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деятельность по операциям с недвижимым имуществом (L)</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6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8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53"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256"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sz w:val="20"/>
                <w:szCs w:val="20"/>
              </w:rPr>
            </w:pPr>
            <w:r>
              <w:rPr>
                <w:rFonts w:ascii="Arial CYR" w:hAnsi="Arial CYR" w:cs="Arial CYR"/>
                <w:sz w:val="20"/>
                <w:szCs w:val="20"/>
              </w:rPr>
              <w:t> </w:t>
            </w:r>
          </w:p>
        </w:tc>
      </w:tr>
      <w:tr w:rsidR="002D137E" w:rsidTr="003336A8">
        <w:trPr>
          <w:trHeight w:val="30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прочие виды деятельности</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6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80"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053"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b/>
                <w:bCs/>
                <w:sz w:val="20"/>
                <w:szCs w:val="20"/>
              </w:rPr>
            </w:pPr>
            <w:r>
              <w:rPr>
                <w:rFonts w:ascii="Arial CYR" w:hAnsi="Arial CYR" w:cs="Arial CYR"/>
                <w:b/>
                <w:bCs/>
                <w:sz w:val="20"/>
                <w:szCs w:val="20"/>
              </w:rPr>
              <w:t> </w:t>
            </w:r>
          </w:p>
        </w:tc>
        <w:tc>
          <w:tcPr>
            <w:tcW w:w="1256" w:type="dxa"/>
            <w:tcBorders>
              <w:top w:val="nil"/>
              <w:left w:val="nil"/>
              <w:bottom w:val="single" w:sz="4" w:space="0" w:color="auto"/>
              <w:right w:val="single" w:sz="4" w:space="0" w:color="auto"/>
            </w:tcBorders>
            <w:vAlign w:val="center"/>
            <w:hideMark/>
          </w:tcPr>
          <w:p w:rsidR="002D137E" w:rsidRDefault="002D137E">
            <w:pPr>
              <w:jc w:val="center"/>
              <w:rPr>
                <w:rFonts w:ascii="Arial CYR" w:hAnsi="Arial CYR" w:cs="Arial CYR"/>
                <w:sz w:val="20"/>
                <w:szCs w:val="20"/>
              </w:rPr>
            </w:pPr>
            <w:r>
              <w:rPr>
                <w:rFonts w:ascii="Arial CYR" w:hAnsi="Arial CYR" w:cs="Arial CYR"/>
                <w:sz w:val="20"/>
                <w:szCs w:val="20"/>
              </w:rPr>
              <w:t> </w:t>
            </w:r>
          </w:p>
        </w:tc>
      </w:tr>
      <w:tr w:rsidR="002D137E" w:rsidTr="003336A8">
        <w:trPr>
          <w:trHeight w:val="420"/>
        </w:trPr>
        <w:tc>
          <w:tcPr>
            <w:tcW w:w="6020" w:type="dxa"/>
            <w:tcBorders>
              <w:top w:val="nil"/>
              <w:left w:val="single" w:sz="4" w:space="0" w:color="auto"/>
              <w:bottom w:val="single" w:sz="4" w:space="0" w:color="auto"/>
              <w:right w:val="single" w:sz="4" w:space="0" w:color="auto"/>
            </w:tcBorders>
            <w:vAlign w:val="center"/>
            <w:hideMark/>
          </w:tcPr>
          <w:p w:rsidR="002D137E" w:rsidRDefault="002D137E">
            <w:pPr>
              <w:rPr>
                <w:rFonts w:ascii="Arial" w:hAnsi="Arial" w:cs="Arial"/>
                <w:b/>
                <w:bCs/>
                <w:sz w:val="22"/>
                <w:szCs w:val="22"/>
              </w:rPr>
            </w:pPr>
            <w:r>
              <w:rPr>
                <w:rFonts w:ascii="Arial" w:hAnsi="Arial" w:cs="Arial"/>
                <w:b/>
                <w:bCs/>
                <w:sz w:val="22"/>
                <w:szCs w:val="22"/>
              </w:rPr>
              <w:t>Выручка от продажи товаров, работ и услуг (без НДС)</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1318996</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1424083</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1442618</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1469330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1487643</w:t>
            </w:r>
          </w:p>
        </w:tc>
      </w:tr>
      <w:tr w:rsidR="002D137E" w:rsidTr="003336A8">
        <w:trPr>
          <w:trHeight w:val="37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к предыдущему году в сопоставимых ценах</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100,7</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101</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97</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98,6</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98,3</w:t>
            </w:r>
          </w:p>
        </w:tc>
      </w:tr>
      <w:tr w:rsidR="002D137E" w:rsidTr="003336A8">
        <w:trPr>
          <w:trHeight w:val="33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в том числе по видам экономической деятельности (ОКВЭД):</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4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сельское, лесное хозяйство, охота, рыболовство и рыбоводство  (А)</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370771</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401400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408800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411200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414700</w:t>
            </w:r>
          </w:p>
        </w:tc>
      </w:tr>
      <w:tr w:rsidR="002D137E" w:rsidTr="003336A8">
        <w:trPr>
          <w:trHeight w:val="34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промышленное производство (разделы B,С, D, E)</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571896</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583137</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594546</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608623</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612442</w:t>
            </w:r>
          </w:p>
        </w:tc>
      </w:tr>
      <w:tr w:rsidR="002D137E" w:rsidTr="003336A8">
        <w:trPr>
          <w:trHeight w:val="25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из них:</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4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добыча полезных ископаемых (B)</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371723</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372550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374600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376650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378650</w:t>
            </w:r>
          </w:p>
        </w:tc>
      </w:tr>
      <w:tr w:rsidR="002D137E" w:rsidTr="003336A8">
        <w:trPr>
          <w:trHeight w:val="36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обрабатывающие производства (C)</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200173</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210587</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219946</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231973</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233792</w:t>
            </w:r>
          </w:p>
        </w:tc>
      </w:tr>
      <w:tr w:rsidR="002D137E" w:rsidTr="003336A8">
        <w:trPr>
          <w:trHeight w:val="552"/>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lastRenderedPageBreak/>
              <w:t xml:space="preserve">         обеспечение электрической энергией, газом и паром;  кондиционирование воздуха (D)</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589"/>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водоснабжение; водоотведение, организация сбора и утилизации отходов, деятельность по ликвидации загрязнений (E)</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75"/>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строительство (F)</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103695</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122378</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110000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110500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110700</w:t>
            </w:r>
          </w:p>
        </w:tc>
      </w:tr>
      <w:tr w:rsidR="002D137E" w:rsidTr="003336A8">
        <w:trPr>
          <w:trHeight w:val="39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торговля оптовая и розничная, ремонт автотранспортных средств (G)</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200110</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229023</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238483</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245494</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254418</w:t>
            </w:r>
          </w:p>
        </w:tc>
      </w:tr>
      <w:tr w:rsidR="002D137E" w:rsidTr="003336A8">
        <w:trPr>
          <w:trHeight w:val="30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транспортировка и хранение (Н)</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6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деятельность по операциям с недвижимым имуществом (L)</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 </w:t>
            </w:r>
          </w:p>
        </w:tc>
      </w:tr>
      <w:tr w:rsidR="002D137E" w:rsidTr="003336A8">
        <w:trPr>
          <w:trHeight w:val="33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прочие виды деятельности</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72524</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88145</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90789</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93513</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95383</w:t>
            </w:r>
          </w:p>
        </w:tc>
      </w:tr>
      <w:tr w:rsidR="002D137E" w:rsidTr="003336A8">
        <w:trPr>
          <w:trHeight w:val="360"/>
        </w:trPr>
        <w:tc>
          <w:tcPr>
            <w:tcW w:w="6020" w:type="dxa"/>
            <w:tcBorders>
              <w:top w:val="nil"/>
              <w:left w:val="single" w:sz="4" w:space="0" w:color="auto"/>
              <w:bottom w:val="single" w:sz="4" w:space="0" w:color="auto"/>
              <w:right w:val="single" w:sz="4" w:space="0" w:color="auto"/>
            </w:tcBorders>
            <w:vAlign w:val="center"/>
            <w:hideMark/>
          </w:tcPr>
          <w:p w:rsidR="002D137E" w:rsidRDefault="002D137E">
            <w:pPr>
              <w:rPr>
                <w:rFonts w:ascii="Arial" w:hAnsi="Arial" w:cs="Arial"/>
                <w:b/>
                <w:bCs/>
                <w:sz w:val="22"/>
                <w:szCs w:val="22"/>
              </w:rPr>
            </w:pPr>
            <w:r>
              <w:rPr>
                <w:rFonts w:ascii="Arial" w:hAnsi="Arial" w:cs="Arial"/>
                <w:b/>
                <w:bCs/>
                <w:sz w:val="22"/>
                <w:szCs w:val="22"/>
              </w:rPr>
              <w:t>Инвестиции в основной капитал</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114052</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199870</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182750</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171650</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134010</w:t>
            </w:r>
          </w:p>
        </w:tc>
      </w:tr>
      <w:tr w:rsidR="002D137E" w:rsidTr="003336A8">
        <w:trPr>
          <w:trHeight w:val="360"/>
        </w:trPr>
        <w:tc>
          <w:tcPr>
            <w:tcW w:w="6020" w:type="dxa"/>
            <w:tcBorders>
              <w:top w:val="nil"/>
              <w:left w:val="single" w:sz="4" w:space="0" w:color="auto"/>
              <w:bottom w:val="single" w:sz="4" w:space="0" w:color="auto"/>
              <w:right w:val="single" w:sz="4" w:space="0" w:color="auto"/>
            </w:tcBorders>
            <w:hideMark/>
          </w:tcPr>
          <w:p w:rsidR="002D137E" w:rsidRDefault="002D137E">
            <w:pPr>
              <w:ind w:firstLineChars="100" w:firstLine="220"/>
              <w:rPr>
                <w:rFonts w:ascii="Arial" w:hAnsi="Arial" w:cs="Arial"/>
                <w:sz w:val="22"/>
                <w:szCs w:val="22"/>
              </w:rPr>
            </w:pPr>
            <w:r>
              <w:rPr>
                <w:rFonts w:ascii="Arial" w:hAnsi="Arial" w:cs="Arial"/>
                <w:sz w:val="22"/>
                <w:szCs w:val="22"/>
              </w:rPr>
              <w:t xml:space="preserve">                                        к предыдущему году в сопоставимых ценах</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144,9</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161</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85,1</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89,2</w:t>
            </w:r>
          </w:p>
        </w:tc>
        <w:tc>
          <w:tcPr>
            <w:tcW w:w="1256"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74,8</w:t>
            </w:r>
          </w:p>
        </w:tc>
      </w:tr>
      <w:tr w:rsidR="002D137E" w:rsidTr="003336A8">
        <w:trPr>
          <w:trHeight w:val="465"/>
        </w:trPr>
        <w:tc>
          <w:tcPr>
            <w:tcW w:w="6020" w:type="dxa"/>
            <w:tcBorders>
              <w:top w:val="nil"/>
              <w:left w:val="single" w:sz="4" w:space="0" w:color="auto"/>
              <w:bottom w:val="single" w:sz="4" w:space="0" w:color="auto"/>
              <w:right w:val="single" w:sz="4" w:space="0" w:color="auto"/>
            </w:tcBorders>
            <w:vAlign w:val="center"/>
            <w:hideMark/>
          </w:tcPr>
          <w:p w:rsidR="002D137E" w:rsidRDefault="002D137E">
            <w:pPr>
              <w:rPr>
                <w:rFonts w:ascii="Arial" w:hAnsi="Arial" w:cs="Arial"/>
                <w:b/>
                <w:bCs/>
                <w:sz w:val="22"/>
                <w:szCs w:val="22"/>
              </w:rPr>
            </w:pPr>
            <w:r>
              <w:rPr>
                <w:rFonts w:ascii="Arial" w:hAnsi="Arial" w:cs="Arial"/>
                <w:b/>
                <w:bCs/>
                <w:sz w:val="22"/>
                <w:szCs w:val="22"/>
              </w:rPr>
              <w:t xml:space="preserve"> Фонд начисленной заработной платы</w:t>
            </w:r>
          </w:p>
        </w:tc>
        <w:tc>
          <w:tcPr>
            <w:tcW w:w="960" w:type="dxa"/>
            <w:tcBorders>
              <w:top w:val="nil"/>
              <w:left w:val="nil"/>
              <w:bottom w:val="single" w:sz="4" w:space="0" w:color="auto"/>
              <w:right w:val="single" w:sz="4" w:space="0" w:color="auto"/>
            </w:tcBorders>
            <w:vAlign w:val="center"/>
            <w:hideMark/>
          </w:tcPr>
          <w:p w:rsidR="002D137E" w:rsidRDefault="002D137E">
            <w:pPr>
              <w:jc w:val="center"/>
              <w:rPr>
                <w:rFonts w:ascii="Arial" w:hAnsi="Arial" w:cs="Arial"/>
                <w:sz w:val="22"/>
                <w:szCs w:val="22"/>
              </w:rPr>
            </w:pPr>
            <w:r>
              <w:rPr>
                <w:rFonts w:ascii="Arial" w:hAnsi="Arial" w:cs="Arial"/>
                <w:sz w:val="22"/>
                <w:szCs w:val="22"/>
              </w:rPr>
              <w:t>тыс. рублей</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124474</w:t>
            </w:r>
          </w:p>
        </w:tc>
        <w:tc>
          <w:tcPr>
            <w:tcW w:w="106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145826</w:t>
            </w:r>
          </w:p>
        </w:tc>
        <w:tc>
          <w:tcPr>
            <w:tcW w:w="1080"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154561</w:t>
            </w:r>
          </w:p>
        </w:tc>
        <w:tc>
          <w:tcPr>
            <w:tcW w:w="1053" w:type="dxa"/>
            <w:tcBorders>
              <w:top w:val="nil"/>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161440</w:t>
            </w:r>
          </w:p>
        </w:tc>
        <w:tc>
          <w:tcPr>
            <w:tcW w:w="1256" w:type="dxa"/>
            <w:tcBorders>
              <w:top w:val="single" w:sz="4" w:space="0" w:color="auto"/>
              <w:left w:val="nil"/>
              <w:bottom w:val="single" w:sz="4" w:space="0" w:color="auto"/>
              <w:right w:val="single" w:sz="4" w:space="0" w:color="auto"/>
            </w:tcBorders>
            <w:vAlign w:val="center"/>
            <w:hideMark/>
          </w:tcPr>
          <w:p w:rsidR="002D137E" w:rsidRPr="002D137E" w:rsidRDefault="002D137E">
            <w:pPr>
              <w:jc w:val="center"/>
              <w:rPr>
                <w:rFonts w:ascii="Arial" w:hAnsi="Arial" w:cs="Arial"/>
                <w:b/>
                <w:bCs/>
                <w:sz w:val="20"/>
                <w:szCs w:val="20"/>
              </w:rPr>
            </w:pPr>
            <w:r w:rsidRPr="002D137E">
              <w:rPr>
                <w:rFonts w:ascii="Arial" w:hAnsi="Arial" w:cs="Arial"/>
                <w:b/>
                <w:bCs/>
                <w:sz w:val="20"/>
                <w:szCs w:val="20"/>
              </w:rPr>
              <w:t>168486</w:t>
            </w:r>
          </w:p>
        </w:tc>
      </w:tr>
      <w:tr w:rsidR="003336A8" w:rsidTr="003336A8">
        <w:trPr>
          <w:trHeight w:val="1020"/>
        </w:trPr>
        <w:tc>
          <w:tcPr>
            <w:tcW w:w="6020" w:type="dxa"/>
            <w:tcBorders>
              <w:top w:val="nil"/>
              <w:left w:val="single" w:sz="4" w:space="0" w:color="auto"/>
              <w:bottom w:val="single" w:sz="4" w:space="0" w:color="auto"/>
              <w:right w:val="nil"/>
            </w:tcBorders>
          </w:tcPr>
          <w:p w:rsidR="003336A8" w:rsidRDefault="003336A8">
            <w:pPr>
              <w:rPr>
                <w:rFonts w:ascii="Arial" w:hAnsi="Arial" w:cs="Arial"/>
                <w:i/>
                <w:iCs/>
                <w:sz w:val="20"/>
                <w:szCs w:val="20"/>
              </w:rPr>
            </w:pPr>
          </w:p>
          <w:p w:rsidR="003336A8" w:rsidRDefault="003336A8" w:rsidP="002D137E">
            <w:pPr>
              <w:rPr>
                <w:rFonts w:ascii="Arial" w:hAnsi="Arial" w:cs="Arial"/>
                <w:i/>
                <w:iCs/>
                <w:sz w:val="22"/>
                <w:szCs w:val="22"/>
              </w:rPr>
            </w:pPr>
            <w:r>
              <w:rPr>
                <w:rFonts w:ascii="Arial" w:hAnsi="Arial" w:cs="Arial"/>
                <w:i/>
                <w:iCs/>
                <w:sz w:val="20"/>
                <w:szCs w:val="20"/>
              </w:rPr>
              <w:t xml:space="preserve">Исполнитель (полностью Ф.И.О.):                                                             Михеева Любовь Анатольевна                                                     </w:t>
            </w:r>
          </w:p>
        </w:tc>
        <w:tc>
          <w:tcPr>
            <w:tcW w:w="960" w:type="dxa"/>
            <w:tcBorders>
              <w:top w:val="nil"/>
              <w:left w:val="nil"/>
              <w:bottom w:val="single" w:sz="4" w:space="0" w:color="auto"/>
              <w:right w:val="nil"/>
            </w:tcBorders>
            <w:noWrap/>
            <w:vAlign w:val="center"/>
            <w:hideMark/>
          </w:tcPr>
          <w:p w:rsidR="003336A8" w:rsidRDefault="003336A8">
            <w:pPr>
              <w:rPr>
                <w:rFonts w:ascii="Arial" w:hAnsi="Arial" w:cs="Arial"/>
                <w:i/>
                <w:iCs/>
                <w:sz w:val="22"/>
                <w:szCs w:val="22"/>
              </w:rPr>
            </w:pPr>
            <w:r>
              <w:rPr>
                <w:rFonts w:ascii="Arial" w:hAnsi="Arial" w:cs="Arial"/>
                <w:i/>
                <w:iCs/>
                <w:sz w:val="22"/>
                <w:szCs w:val="22"/>
              </w:rPr>
              <w:t> </w:t>
            </w:r>
          </w:p>
        </w:tc>
        <w:tc>
          <w:tcPr>
            <w:tcW w:w="2120" w:type="dxa"/>
            <w:gridSpan w:val="2"/>
            <w:tcBorders>
              <w:top w:val="single" w:sz="4" w:space="0" w:color="auto"/>
              <w:left w:val="nil"/>
              <w:bottom w:val="single" w:sz="4" w:space="0" w:color="auto"/>
              <w:right w:val="nil"/>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телефон:                    8(48452)21173</w:t>
            </w:r>
          </w:p>
        </w:tc>
        <w:tc>
          <w:tcPr>
            <w:tcW w:w="1080" w:type="dxa"/>
            <w:tcBorders>
              <w:top w:val="nil"/>
              <w:left w:val="nil"/>
              <w:bottom w:val="single" w:sz="4" w:space="0" w:color="auto"/>
              <w:right w:val="nil"/>
            </w:tcBorders>
            <w:noWrap/>
            <w:vAlign w:val="center"/>
            <w:hideMark/>
          </w:tcPr>
          <w:p w:rsidR="003336A8" w:rsidRDefault="003336A8">
            <w:pPr>
              <w:rPr>
                <w:rFonts w:ascii="Arial" w:hAnsi="Arial" w:cs="Arial"/>
                <w:i/>
                <w:iCs/>
                <w:sz w:val="22"/>
                <w:szCs w:val="22"/>
              </w:rPr>
            </w:pPr>
            <w:r>
              <w:rPr>
                <w:rFonts w:ascii="Arial" w:hAnsi="Arial" w:cs="Arial"/>
                <w:i/>
                <w:iCs/>
                <w:sz w:val="22"/>
                <w:szCs w:val="22"/>
              </w:rPr>
              <w:t> </w:t>
            </w:r>
          </w:p>
        </w:tc>
        <w:tc>
          <w:tcPr>
            <w:tcW w:w="2309" w:type="dxa"/>
            <w:gridSpan w:val="2"/>
            <w:tcBorders>
              <w:top w:val="single" w:sz="4" w:space="0" w:color="auto"/>
              <w:left w:val="nil"/>
              <w:bottom w:val="single" w:sz="4" w:space="0" w:color="auto"/>
              <w:right w:val="single" w:sz="4" w:space="0" w:color="auto"/>
            </w:tcBorders>
          </w:tcPr>
          <w:p w:rsidR="003336A8" w:rsidRDefault="003336A8">
            <w:pPr>
              <w:rPr>
                <w:rFonts w:ascii="Arial" w:hAnsi="Arial" w:cs="Arial"/>
                <w:i/>
                <w:iCs/>
                <w:sz w:val="20"/>
                <w:szCs w:val="20"/>
              </w:rPr>
            </w:pPr>
          </w:p>
          <w:p w:rsidR="003336A8" w:rsidRDefault="003336A8">
            <w:pPr>
              <w:rPr>
                <w:rFonts w:ascii="Arial" w:hAnsi="Arial" w:cs="Arial"/>
                <w:i/>
                <w:iCs/>
                <w:sz w:val="20"/>
                <w:szCs w:val="20"/>
              </w:rPr>
            </w:pPr>
            <w:r>
              <w:rPr>
                <w:rFonts w:ascii="Arial" w:hAnsi="Arial" w:cs="Arial"/>
                <w:i/>
                <w:iCs/>
                <w:sz w:val="20"/>
                <w:szCs w:val="20"/>
              </w:rPr>
              <w:t xml:space="preserve">электронный адрес    micheewa1@yandex.ru  </w:t>
            </w:r>
            <w:r w:rsidR="00DB72AE">
              <w:rPr>
                <w:rFonts w:ascii="Arial" w:hAnsi="Arial" w:cs="Arial"/>
                <w:i/>
                <w:iCs/>
                <w:sz w:val="20"/>
                <w:szCs w:val="20"/>
              </w:rPr>
              <w:t>mosal-</w:t>
            </w:r>
            <w:r w:rsidR="00B95203" w:rsidRPr="00B95203">
              <w:rPr>
                <w:rFonts w:ascii="Arial" w:hAnsi="Arial" w:cs="Arial"/>
                <w:i/>
                <w:iCs/>
                <w:sz w:val="20"/>
                <w:szCs w:val="20"/>
              </w:rPr>
              <w:t>econom@mail.ru</w:t>
            </w:r>
          </w:p>
        </w:tc>
      </w:tr>
    </w:tbl>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p w:rsidR="003336A8" w:rsidRDefault="003336A8" w:rsidP="003336A8">
      <w:pPr>
        <w:autoSpaceDE w:val="0"/>
        <w:autoSpaceDN w:val="0"/>
        <w:adjustRightInd w:val="0"/>
        <w:jc w:val="both"/>
        <w:rPr>
          <w:rFonts w:ascii="Arial" w:hAnsi="Arial" w:cs="Arial"/>
          <w:b/>
          <w:sz w:val="22"/>
          <w:szCs w:val="22"/>
        </w:rPr>
      </w:pPr>
    </w:p>
    <w:tbl>
      <w:tblPr>
        <w:tblW w:w="14512" w:type="dxa"/>
        <w:tblInd w:w="88" w:type="dxa"/>
        <w:tblLook w:val="04A0"/>
      </w:tblPr>
      <w:tblGrid>
        <w:gridCol w:w="580"/>
        <w:gridCol w:w="5740"/>
        <w:gridCol w:w="1292"/>
        <w:gridCol w:w="1380"/>
        <w:gridCol w:w="1380"/>
        <w:gridCol w:w="1380"/>
        <w:gridCol w:w="1380"/>
        <w:gridCol w:w="1380"/>
      </w:tblGrid>
      <w:tr w:rsidR="003336A8" w:rsidTr="003336A8">
        <w:trPr>
          <w:trHeight w:val="394"/>
        </w:trPr>
        <w:tc>
          <w:tcPr>
            <w:tcW w:w="580" w:type="dxa"/>
            <w:noWrap/>
            <w:vAlign w:val="bottom"/>
            <w:hideMark/>
          </w:tcPr>
          <w:p w:rsidR="003336A8" w:rsidRDefault="003336A8">
            <w:pPr>
              <w:rPr>
                <w:rFonts w:asciiTheme="minorHAnsi" w:eastAsiaTheme="minorEastAsia" w:hAnsiTheme="minorHAnsi" w:cstheme="minorBidi"/>
                <w:sz w:val="22"/>
                <w:szCs w:val="22"/>
              </w:rPr>
            </w:pPr>
          </w:p>
        </w:tc>
        <w:tc>
          <w:tcPr>
            <w:tcW w:w="7032" w:type="dxa"/>
            <w:gridSpan w:val="2"/>
            <w:vAlign w:val="center"/>
            <w:hideMark/>
          </w:tcPr>
          <w:p w:rsidR="003336A8" w:rsidRPr="00BC5B6B" w:rsidRDefault="003336A8">
            <w:pPr>
              <w:jc w:val="center"/>
              <w:rPr>
                <w:rFonts w:ascii="Arial" w:hAnsi="Arial" w:cs="Arial"/>
                <w:b/>
                <w:bCs/>
              </w:rPr>
            </w:pPr>
            <w:r w:rsidRPr="00BC5B6B">
              <w:rPr>
                <w:rFonts w:ascii="Arial" w:hAnsi="Arial" w:cs="Arial"/>
                <w:b/>
                <w:bCs/>
              </w:rPr>
              <w:t xml:space="preserve">Форма </w:t>
            </w:r>
            <w:r w:rsidRPr="00BC5B6B">
              <w:rPr>
                <w:b/>
                <w:sz w:val="28"/>
                <w:szCs w:val="28"/>
              </w:rPr>
              <w:t>«</w:t>
            </w:r>
            <w:r w:rsidRPr="00BC5B6B">
              <w:rPr>
                <w:rFonts w:ascii="Arial" w:hAnsi="Arial" w:cs="Arial"/>
                <w:b/>
                <w:bCs/>
              </w:rPr>
              <w:t>Основные фонды</w:t>
            </w:r>
            <w:r w:rsidRPr="00BC5B6B">
              <w:rPr>
                <w:b/>
                <w:sz w:val="28"/>
                <w:szCs w:val="28"/>
                <w:shd w:val="clear" w:color="auto" w:fill="FFFFFF"/>
              </w:rPr>
              <w:t>»</w:t>
            </w: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r>
      <w:tr w:rsidR="003336A8" w:rsidTr="003336A8">
        <w:trPr>
          <w:trHeight w:val="349"/>
        </w:trPr>
        <w:tc>
          <w:tcPr>
            <w:tcW w:w="580" w:type="dxa"/>
            <w:noWrap/>
            <w:vAlign w:val="bottom"/>
            <w:hideMark/>
          </w:tcPr>
          <w:p w:rsidR="003336A8" w:rsidRDefault="003336A8">
            <w:pPr>
              <w:rPr>
                <w:rFonts w:asciiTheme="minorHAnsi" w:eastAsiaTheme="minorEastAsia" w:hAnsiTheme="minorHAnsi" w:cstheme="minorBidi"/>
                <w:sz w:val="22"/>
                <w:szCs w:val="22"/>
              </w:rPr>
            </w:pPr>
          </w:p>
        </w:tc>
        <w:tc>
          <w:tcPr>
            <w:tcW w:w="12552" w:type="dxa"/>
            <w:gridSpan w:val="6"/>
            <w:noWrap/>
            <w:vAlign w:val="bottom"/>
            <w:hideMark/>
          </w:tcPr>
          <w:p w:rsidR="003336A8" w:rsidRPr="00BC5B6B" w:rsidRDefault="003336A8">
            <w:pPr>
              <w:rPr>
                <w:rFonts w:ascii="Arial" w:hAnsi="Arial" w:cs="Arial"/>
                <w:b/>
                <w:bCs/>
                <w:sz w:val="22"/>
                <w:szCs w:val="22"/>
                <w:u w:val="single"/>
              </w:rPr>
            </w:pPr>
            <w:r w:rsidRPr="00BC5B6B">
              <w:rPr>
                <w:rFonts w:ascii="Arial" w:hAnsi="Arial" w:cs="Arial"/>
                <w:b/>
                <w:bCs/>
                <w:sz w:val="22"/>
                <w:szCs w:val="22"/>
                <w:u w:val="single"/>
              </w:rPr>
              <w:t>Муниципальный район (городской округ)_____</w:t>
            </w:r>
            <w:r w:rsidRPr="00BC5B6B">
              <w:rPr>
                <w:b/>
                <w:sz w:val="28"/>
                <w:szCs w:val="28"/>
                <w:u w:val="single"/>
              </w:rPr>
              <w:t xml:space="preserve"> «</w:t>
            </w:r>
            <w:r w:rsidRPr="00BC5B6B">
              <w:rPr>
                <w:rFonts w:ascii="Arial" w:hAnsi="Arial" w:cs="Arial"/>
                <w:b/>
                <w:bCs/>
                <w:sz w:val="22"/>
                <w:szCs w:val="22"/>
                <w:u w:val="single"/>
              </w:rPr>
              <w:t>Мосальский район</w:t>
            </w:r>
            <w:r w:rsidRPr="00BC5B6B">
              <w:rPr>
                <w:b/>
                <w:sz w:val="28"/>
                <w:szCs w:val="28"/>
                <w:shd w:val="clear" w:color="auto" w:fill="FFFFFF"/>
              </w:rPr>
              <w:t>»</w:t>
            </w:r>
            <w:r w:rsidRPr="00BC5B6B">
              <w:rPr>
                <w:rFonts w:ascii="Arial" w:hAnsi="Arial" w:cs="Arial"/>
                <w:b/>
                <w:bCs/>
                <w:sz w:val="22"/>
                <w:szCs w:val="22"/>
                <w:u w:val="single"/>
              </w:rPr>
              <w:t>______________________________</w:t>
            </w:r>
          </w:p>
        </w:tc>
        <w:tc>
          <w:tcPr>
            <w:tcW w:w="1380" w:type="dxa"/>
            <w:noWrap/>
            <w:vAlign w:val="bottom"/>
            <w:hideMark/>
          </w:tcPr>
          <w:p w:rsidR="003336A8" w:rsidRDefault="003336A8">
            <w:pPr>
              <w:rPr>
                <w:rFonts w:asciiTheme="minorHAnsi" w:eastAsiaTheme="minorEastAsia" w:hAnsiTheme="minorHAnsi" w:cstheme="minorBidi"/>
                <w:sz w:val="22"/>
                <w:szCs w:val="22"/>
              </w:rPr>
            </w:pPr>
          </w:p>
        </w:tc>
      </w:tr>
      <w:tr w:rsidR="003336A8" w:rsidTr="003336A8">
        <w:trPr>
          <w:trHeight w:val="312"/>
        </w:trPr>
        <w:tc>
          <w:tcPr>
            <w:tcW w:w="580" w:type="dxa"/>
            <w:noWrap/>
            <w:vAlign w:val="bottom"/>
            <w:hideMark/>
          </w:tcPr>
          <w:p w:rsidR="003336A8" w:rsidRDefault="003336A8">
            <w:pPr>
              <w:rPr>
                <w:rFonts w:asciiTheme="minorHAnsi" w:eastAsiaTheme="minorEastAsia" w:hAnsiTheme="minorHAnsi" w:cstheme="minorBidi"/>
                <w:sz w:val="22"/>
                <w:szCs w:val="22"/>
              </w:rPr>
            </w:pPr>
          </w:p>
        </w:tc>
        <w:tc>
          <w:tcPr>
            <w:tcW w:w="5740" w:type="dxa"/>
            <w:noWrap/>
            <w:vAlign w:val="bottom"/>
            <w:hideMark/>
          </w:tcPr>
          <w:p w:rsidR="003336A8" w:rsidRPr="00BC5B6B" w:rsidRDefault="003336A8">
            <w:pPr>
              <w:rPr>
                <w:rFonts w:asciiTheme="minorHAnsi" w:eastAsiaTheme="minorEastAsia" w:hAnsiTheme="minorHAnsi" w:cstheme="minorBidi"/>
                <w:sz w:val="22"/>
                <w:szCs w:val="22"/>
              </w:rPr>
            </w:pPr>
          </w:p>
        </w:tc>
        <w:tc>
          <w:tcPr>
            <w:tcW w:w="1292"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c>
          <w:tcPr>
            <w:tcW w:w="1380" w:type="dxa"/>
            <w:noWrap/>
            <w:vAlign w:val="bottom"/>
            <w:hideMark/>
          </w:tcPr>
          <w:p w:rsidR="003336A8" w:rsidRDefault="003336A8">
            <w:pPr>
              <w:rPr>
                <w:rFonts w:asciiTheme="minorHAnsi" w:eastAsiaTheme="minorEastAsia" w:hAnsiTheme="minorHAnsi" w:cstheme="minorBidi"/>
                <w:sz w:val="22"/>
                <w:szCs w:val="22"/>
              </w:rPr>
            </w:pPr>
          </w:p>
        </w:tc>
      </w:tr>
      <w:tr w:rsidR="003336A8" w:rsidTr="003336A8">
        <w:trPr>
          <w:trHeight w:val="919"/>
        </w:trPr>
        <w:tc>
          <w:tcPr>
            <w:tcW w:w="580" w:type="dxa"/>
            <w:vMerge w:val="restart"/>
            <w:tcBorders>
              <w:top w:val="single" w:sz="8" w:space="0" w:color="auto"/>
              <w:left w:val="single" w:sz="8" w:space="0" w:color="auto"/>
              <w:bottom w:val="nil"/>
              <w:right w:val="single" w:sz="8" w:space="0" w:color="auto"/>
            </w:tcBorders>
            <w:hideMark/>
          </w:tcPr>
          <w:p w:rsidR="003336A8" w:rsidRDefault="003336A8">
            <w:pPr>
              <w:jc w:val="center"/>
              <w:rPr>
                <w:rFonts w:ascii="Arial" w:hAnsi="Arial" w:cs="Arial"/>
                <w:b/>
                <w:bCs/>
              </w:rPr>
            </w:pPr>
            <w:r>
              <w:rPr>
                <w:rFonts w:ascii="Arial" w:hAnsi="Arial" w:cs="Arial"/>
                <w:b/>
                <w:bCs/>
              </w:rPr>
              <w:t>№ п/п</w:t>
            </w:r>
          </w:p>
        </w:tc>
        <w:tc>
          <w:tcPr>
            <w:tcW w:w="5740" w:type="dxa"/>
            <w:vMerge w:val="restart"/>
            <w:tcBorders>
              <w:top w:val="single" w:sz="8" w:space="0" w:color="auto"/>
              <w:left w:val="nil"/>
              <w:bottom w:val="nil"/>
              <w:right w:val="nil"/>
            </w:tcBorders>
            <w:hideMark/>
          </w:tcPr>
          <w:p w:rsidR="003336A8" w:rsidRPr="00BC5B6B" w:rsidRDefault="003336A8">
            <w:pPr>
              <w:jc w:val="center"/>
              <w:rPr>
                <w:rFonts w:ascii="Arial" w:hAnsi="Arial" w:cs="Arial"/>
                <w:b/>
                <w:bCs/>
              </w:rPr>
            </w:pPr>
            <w:r w:rsidRPr="00BC5B6B">
              <w:rPr>
                <w:rFonts w:ascii="Arial" w:hAnsi="Arial" w:cs="Arial"/>
                <w:b/>
                <w:bCs/>
              </w:rPr>
              <w:t>Показатели</w:t>
            </w:r>
          </w:p>
        </w:tc>
        <w:tc>
          <w:tcPr>
            <w:tcW w:w="1292" w:type="dxa"/>
            <w:vMerge w:val="restart"/>
            <w:tcBorders>
              <w:top w:val="single" w:sz="8" w:space="0" w:color="auto"/>
              <w:left w:val="single" w:sz="8" w:space="0" w:color="auto"/>
              <w:bottom w:val="nil"/>
              <w:right w:val="single" w:sz="8" w:space="0" w:color="auto"/>
            </w:tcBorders>
            <w:hideMark/>
          </w:tcPr>
          <w:p w:rsidR="003336A8" w:rsidRDefault="003336A8">
            <w:pPr>
              <w:jc w:val="center"/>
              <w:rPr>
                <w:rFonts w:ascii="Arial" w:hAnsi="Arial" w:cs="Arial"/>
                <w:b/>
                <w:bCs/>
                <w:sz w:val="20"/>
                <w:szCs w:val="20"/>
              </w:rPr>
            </w:pPr>
            <w:r>
              <w:rPr>
                <w:rFonts w:ascii="Arial" w:hAnsi="Arial" w:cs="Arial"/>
                <w:b/>
                <w:bCs/>
                <w:sz w:val="20"/>
                <w:szCs w:val="20"/>
              </w:rPr>
              <w:t>Единица измерения</w:t>
            </w:r>
          </w:p>
        </w:tc>
        <w:tc>
          <w:tcPr>
            <w:tcW w:w="6900" w:type="dxa"/>
            <w:gridSpan w:val="5"/>
            <w:tcBorders>
              <w:top w:val="single" w:sz="8" w:space="0" w:color="auto"/>
              <w:left w:val="nil"/>
              <w:bottom w:val="single" w:sz="8" w:space="0" w:color="auto"/>
              <w:right w:val="nil"/>
            </w:tcBorders>
            <w:vAlign w:val="bottom"/>
            <w:hideMark/>
          </w:tcPr>
          <w:p w:rsidR="003336A8" w:rsidRDefault="003336A8">
            <w:pPr>
              <w:jc w:val="center"/>
              <w:rPr>
                <w:rFonts w:ascii="Arial" w:hAnsi="Arial" w:cs="Arial"/>
                <w:b/>
                <w:bCs/>
              </w:rPr>
            </w:pPr>
            <w:r>
              <w:rPr>
                <w:rFonts w:ascii="Arial" w:hAnsi="Arial" w:cs="Arial"/>
                <w:b/>
                <w:bCs/>
                <w:u w:val="single"/>
              </w:rPr>
              <w:t xml:space="preserve">Коммерческие </w:t>
            </w:r>
            <w:r>
              <w:rPr>
                <w:rFonts w:ascii="Arial" w:hAnsi="Arial" w:cs="Arial"/>
                <w:b/>
                <w:bCs/>
              </w:rPr>
              <w:t xml:space="preserve">организации (отчет - по форме статистического наблюдения  № 11 </w:t>
            </w:r>
            <w:r>
              <w:rPr>
                <w:b/>
                <w:sz w:val="28"/>
                <w:szCs w:val="28"/>
              </w:rPr>
              <w:t>«</w:t>
            </w:r>
            <w:r>
              <w:rPr>
                <w:rFonts w:ascii="Arial" w:hAnsi="Arial" w:cs="Arial"/>
                <w:b/>
                <w:bCs/>
              </w:rPr>
              <w:t>Сведения о наличии и движении основных фондов (средств) и других нефинансовых активов")</w:t>
            </w:r>
          </w:p>
        </w:tc>
      </w:tr>
      <w:tr w:rsidR="003336A8" w:rsidTr="003336A8">
        <w:trPr>
          <w:trHeight w:val="420"/>
        </w:trPr>
        <w:tc>
          <w:tcPr>
            <w:tcW w:w="0" w:type="auto"/>
            <w:vMerge/>
            <w:tcBorders>
              <w:top w:val="single" w:sz="8" w:space="0" w:color="auto"/>
              <w:left w:val="single" w:sz="8" w:space="0" w:color="auto"/>
              <w:bottom w:val="nil"/>
              <w:right w:val="single" w:sz="8" w:space="0" w:color="auto"/>
            </w:tcBorders>
            <w:vAlign w:val="center"/>
            <w:hideMark/>
          </w:tcPr>
          <w:p w:rsidR="003336A8" w:rsidRDefault="003336A8">
            <w:pPr>
              <w:rPr>
                <w:rFonts w:ascii="Arial" w:hAnsi="Arial" w:cs="Arial"/>
                <w:b/>
                <w:bCs/>
              </w:rPr>
            </w:pPr>
          </w:p>
        </w:tc>
        <w:tc>
          <w:tcPr>
            <w:tcW w:w="0" w:type="auto"/>
            <w:vMerge/>
            <w:tcBorders>
              <w:top w:val="single" w:sz="8" w:space="0" w:color="auto"/>
              <w:left w:val="nil"/>
              <w:bottom w:val="nil"/>
              <w:right w:val="nil"/>
            </w:tcBorders>
            <w:vAlign w:val="center"/>
            <w:hideMark/>
          </w:tcPr>
          <w:p w:rsidR="003336A8" w:rsidRDefault="003336A8">
            <w:pPr>
              <w:rPr>
                <w:rFonts w:ascii="Arial" w:hAnsi="Arial" w:cs="Arial"/>
                <w:b/>
                <w:bCs/>
              </w:rPr>
            </w:pPr>
          </w:p>
        </w:tc>
        <w:tc>
          <w:tcPr>
            <w:tcW w:w="0" w:type="auto"/>
            <w:vMerge/>
            <w:tcBorders>
              <w:top w:val="single" w:sz="8" w:space="0" w:color="auto"/>
              <w:left w:val="single" w:sz="8" w:space="0" w:color="auto"/>
              <w:bottom w:val="nil"/>
              <w:right w:val="single" w:sz="8" w:space="0" w:color="auto"/>
            </w:tcBorders>
            <w:vAlign w:val="center"/>
            <w:hideMark/>
          </w:tcPr>
          <w:p w:rsidR="003336A8" w:rsidRDefault="003336A8">
            <w:pPr>
              <w:rPr>
                <w:rFonts w:ascii="Arial" w:hAnsi="Arial" w:cs="Arial"/>
                <w:b/>
                <w:bCs/>
                <w:sz w:val="20"/>
                <w:szCs w:val="20"/>
              </w:rPr>
            </w:pPr>
          </w:p>
        </w:tc>
        <w:tc>
          <w:tcPr>
            <w:tcW w:w="1380" w:type="dxa"/>
            <w:tcBorders>
              <w:top w:val="nil"/>
              <w:left w:val="single" w:sz="4" w:space="0" w:color="auto"/>
              <w:bottom w:val="single" w:sz="4" w:space="0" w:color="auto"/>
              <w:right w:val="nil"/>
            </w:tcBorders>
            <w:hideMark/>
          </w:tcPr>
          <w:p w:rsidR="003336A8" w:rsidRDefault="00FD166F">
            <w:pPr>
              <w:jc w:val="center"/>
              <w:rPr>
                <w:rFonts w:ascii="Arial" w:hAnsi="Arial" w:cs="Arial"/>
                <w:b/>
                <w:bCs/>
                <w:sz w:val="20"/>
                <w:szCs w:val="20"/>
              </w:rPr>
            </w:pPr>
            <w:r>
              <w:rPr>
                <w:rFonts w:ascii="Arial" w:hAnsi="Arial" w:cs="Arial"/>
                <w:b/>
                <w:bCs/>
                <w:sz w:val="20"/>
                <w:szCs w:val="20"/>
              </w:rPr>
              <w:t>202</w:t>
            </w:r>
            <w:r w:rsidR="00BC5B6B">
              <w:rPr>
                <w:rFonts w:ascii="Arial" w:hAnsi="Arial" w:cs="Arial"/>
                <w:b/>
                <w:bCs/>
                <w:sz w:val="20"/>
                <w:szCs w:val="20"/>
              </w:rPr>
              <w:t>3</w:t>
            </w:r>
          </w:p>
        </w:tc>
        <w:tc>
          <w:tcPr>
            <w:tcW w:w="1380" w:type="dxa"/>
            <w:tcBorders>
              <w:top w:val="nil"/>
              <w:left w:val="single" w:sz="4" w:space="0" w:color="auto"/>
              <w:bottom w:val="single" w:sz="4" w:space="0" w:color="auto"/>
              <w:right w:val="nil"/>
            </w:tcBorders>
            <w:hideMark/>
          </w:tcPr>
          <w:p w:rsidR="003336A8" w:rsidRDefault="00FD166F">
            <w:pPr>
              <w:jc w:val="center"/>
              <w:rPr>
                <w:rFonts w:ascii="Arial" w:hAnsi="Arial" w:cs="Arial"/>
                <w:b/>
                <w:bCs/>
                <w:sz w:val="20"/>
                <w:szCs w:val="20"/>
              </w:rPr>
            </w:pPr>
            <w:r>
              <w:rPr>
                <w:rFonts w:ascii="Arial" w:hAnsi="Arial" w:cs="Arial"/>
                <w:b/>
                <w:bCs/>
                <w:sz w:val="20"/>
                <w:szCs w:val="20"/>
              </w:rPr>
              <w:t>202</w:t>
            </w:r>
            <w:r w:rsidR="00BC5B6B">
              <w:rPr>
                <w:rFonts w:ascii="Arial" w:hAnsi="Arial" w:cs="Arial"/>
                <w:b/>
                <w:bCs/>
                <w:sz w:val="20"/>
                <w:szCs w:val="20"/>
              </w:rPr>
              <w:t>4</w:t>
            </w:r>
          </w:p>
        </w:tc>
        <w:tc>
          <w:tcPr>
            <w:tcW w:w="4140" w:type="dxa"/>
            <w:gridSpan w:val="3"/>
            <w:tcBorders>
              <w:top w:val="single" w:sz="8" w:space="0" w:color="auto"/>
              <w:left w:val="single" w:sz="4" w:space="0" w:color="auto"/>
              <w:bottom w:val="single" w:sz="4" w:space="0" w:color="auto"/>
              <w:right w:val="single" w:sz="8" w:space="0" w:color="000000"/>
            </w:tcBorders>
            <w:hideMark/>
          </w:tcPr>
          <w:p w:rsidR="003336A8" w:rsidRDefault="003336A8">
            <w:pPr>
              <w:jc w:val="center"/>
              <w:rPr>
                <w:rFonts w:ascii="Arial" w:hAnsi="Arial" w:cs="Arial"/>
                <w:b/>
                <w:bCs/>
                <w:sz w:val="20"/>
                <w:szCs w:val="20"/>
              </w:rPr>
            </w:pPr>
            <w:r>
              <w:rPr>
                <w:rFonts w:ascii="Arial" w:hAnsi="Arial" w:cs="Arial"/>
                <w:b/>
                <w:bCs/>
                <w:sz w:val="20"/>
                <w:szCs w:val="20"/>
              </w:rPr>
              <w:t>прогноз</w:t>
            </w:r>
          </w:p>
        </w:tc>
      </w:tr>
      <w:tr w:rsidR="003336A8" w:rsidTr="003336A8">
        <w:trPr>
          <w:trHeight w:val="420"/>
        </w:trPr>
        <w:tc>
          <w:tcPr>
            <w:tcW w:w="0" w:type="auto"/>
            <w:vMerge/>
            <w:tcBorders>
              <w:top w:val="single" w:sz="8" w:space="0" w:color="auto"/>
              <w:left w:val="single" w:sz="8" w:space="0" w:color="auto"/>
              <w:bottom w:val="nil"/>
              <w:right w:val="single" w:sz="8" w:space="0" w:color="auto"/>
            </w:tcBorders>
            <w:vAlign w:val="center"/>
            <w:hideMark/>
          </w:tcPr>
          <w:p w:rsidR="003336A8" w:rsidRDefault="003336A8">
            <w:pPr>
              <w:rPr>
                <w:rFonts w:ascii="Arial" w:hAnsi="Arial" w:cs="Arial"/>
                <w:b/>
                <w:bCs/>
              </w:rPr>
            </w:pPr>
          </w:p>
        </w:tc>
        <w:tc>
          <w:tcPr>
            <w:tcW w:w="0" w:type="auto"/>
            <w:vMerge/>
            <w:tcBorders>
              <w:top w:val="single" w:sz="8" w:space="0" w:color="auto"/>
              <w:left w:val="nil"/>
              <w:bottom w:val="nil"/>
              <w:right w:val="nil"/>
            </w:tcBorders>
            <w:vAlign w:val="center"/>
            <w:hideMark/>
          </w:tcPr>
          <w:p w:rsidR="003336A8" w:rsidRDefault="003336A8">
            <w:pPr>
              <w:rPr>
                <w:rFonts w:ascii="Arial" w:hAnsi="Arial" w:cs="Arial"/>
                <w:b/>
                <w:bCs/>
              </w:rPr>
            </w:pPr>
          </w:p>
        </w:tc>
        <w:tc>
          <w:tcPr>
            <w:tcW w:w="0" w:type="auto"/>
            <w:vMerge/>
            <w:tcBorders>
              <w:top w:val="single" w:sz="8" w:space="0" w:color="auto"/>
              <w:left w:val="single" w:sz="8" w:space="0" w:color="auto"/>
              <w:bottom w:val="nil"/>
              <w:right w:val="single" w:sz="8" w:space="0" w:color="auto"/>
            </w:tcBorders>
            <w:vAlign w:val="center"/>
            <w:hideMark/>
          </w:tcPr>
          <w:p w:rsidR="003336A8" w:rsidRDefault="003336A8">
            <w:pPr>
              <w:rPr>
                <w:rFonts w:ascii="Arial" w:hAnsi="Arial" w:cs="Arial"/>
                <w:b/>
                <w:bCs/>
                <w:sz w:val="20"/>
                <w:szCs w:val="20"/>
              </w:rPr>
            </w:pPr>
          </w:p>
        </w:tc>
        <w:tc>
          <w:tcPr>
            <w:tcW w:w="1380" w:type="dxa"/>
            <w:tcBorders>
              <w:top w:val="nil"/>
              <w:left w:val="single" w:sz="4" w:space="0" w:color="auto"/>
              <w:bottom w:val="nil"/>
              <w:right w:val="nil"/>
            </w:tcBorders>
            <w:hideMark/>
          </w:tcPr>
          <w:p w:rsidR="003336A8" w:rsidRDefault="003336A8">
            <w:pPr>
              <w:jc w:val="center"/>
              <w:rPr>
                <w:rFonts w:ascii="Arial" w:hAnsi="Arial" w:cs="Arial"/>
                <w:b/>
                <w:bCs/>
                <w:sz w:val="20"/>
                <w:szCs w:val="20"/>
              </w:rPr>
            </w:pPr>
            <w:r>
              <w:rPr>
                <w:rFonts w:ascii="Arial" w:hAnsi="Arial" w:cs="Arial"/>
                <w:b/>
                <w:bCs/>
                <w:sz w:val="20"/>
                <w:szCs w:val="20"/>
              </w:rPr>
              <w:t>отчет</w:t>
            </w:r>
          </w:p>
        </w:tc>
        <w:tc>
          <w:tcPr>
            <w:tcW w:w="1380" w:type="dxa"/>
            <w:tcBorders>
              <w:top w:val="nil"/>
              <w:left w:val="single" w:sz="4" w:space="0" w:color="auto"/>
              <w:bottom w:val="nil"/>
              <w:right w:val="nil"/>
            </w:tcBorders>
            <w:hideMark/>
          </w:tcPr>
          <w:p w:rsidR="003336A8" w:rsidRDefault="003336A8">
            <w:pPr>
              <w:jc w:val="center"/>
              <w:rPr>
                <w:rFonts w:ascii="Arial" w:hAnsi="Arial" w:cs="Arial"/>
                <w:b/>
                <w:bCs/>
                <w:sz w:val="20"/>
                <w:szCs w:val="20"/>
              </w:rPr>
            </w:pPr>
            <w:r>
              <w:rPr>
                <w:rFonts w:ascii="Arial" w:hAnsi="Arial" w:cs="Arial"/>
                <w:b/>
                <w:bCs/>
                <w:sz w:val="20"/>
                <w:szCs w:val="20"/>
              </w:rPr>
              <w:t>оценка</w:t>
            </w:r>
          </w:p>
        </w:tc>
        <w:tc>
          <w:tcPr>
            <w:tcW w:w="1380" w:type="dxa"/>
            <w:tcBorders>
              <w:top w:val="nil"/>
              <w:left w:val="single" w:sz="4" w:space="0" w:color="auto"/>
              <w:bottom w:val="nil"/>
              <w:right w:val="single" w:sz="4" w:space="0" w:color="auto"/>
            </w:tcBorders>
            <w:hideMark/>
          </w:tcPr>
          <w:p w:rsidR="003336A8" w:rsidRDefault="00FD166F">
            <w:pPr>
              <w:jc w:val="center"/>
              <w:rPr>
                <w:rFonts w:ascii="Arial" w:hAnsi="Arial" w:cs="Arial"/>
                <w:b/>
                <w:bCs/>
                <w:sz w:val="20"/>
                <w:szCs w:val="20"/>
              </w:rPr>
            </w:pPr>
            <w:r>
              <w:rPr>
                <w:rFonts w:ascii="Arial" w:hAnsi="Arial" w:cs="Arial"/>
                <w:b/>
                <w:bCs/>
                <w:sz w:val="20"/>
                <w:szCs w:val="20"/>
              </w:rPr>
              <w:t>202</w:t>
            </w:r>
            <w:r w:rsidR="00BC5B6B">
              <w:rPr>
                <w:rFonts w:ascii="Arial" w:hAnsi="Arial" w:cs="Arial"/>
                <w:b/>
                <w:bCs/>
                <w:sz w:val="20"/>
                <w:szCs w:val="20"/>
              </w:rPr>
              <w:t>5</w:t>
            </w:r>
          </w:p>
        </w:tc>
        <w:tc>
          <w:tcPr>
            <w:tcW w:w="1380" w:type="dxa"/>
            <w:tcBorders>
              <w:top w:val="nil"/>
              <w:left w:val="nil"/>
              <w:bottom w:val="nil"/>
              <w:right w:val="single" w:sz="4" w:space="0" w:color="auto"/>
            </w:tcBorders>
            <w:hideMark/>
          </w:tcPr>
          <w:p w:rsidR="003336A8" w:rsidRDefault="00FD166F">
            <w:pPr>
              <w:jc w:val="center"/>
              <w:rPr>
                <w:rFonts w:ascii="Arial" w:hAnsi="Arial" w:cs="Arial"/>
                <w:b/>
                <w:bCs/>
                <w:sz w:val="20"/>
                <w:szCs w:val="20"/>
              </w:rPr>
            </w:pPr>
            <w:r>
              <w:rPr>
                <w:rFonts w:ascii="Arial" w:hAnsi="Arial" w:cs="Arial"/>
                <w:b/>
                <w:bCs/>
                <w:sz w:val="20"/>
                <w:szCs w:val="20"/>
              </w:rPr>
              <w:t>202</w:t>
            </w:r>
            <w:r w:rsidR="00BC5B6B">
              <w:rPr>
                <w:rFonts w:ascii="Arial" w:hAnsi="Arial" w:cs="Arial"/>
                <w:b/>
                <w:bCs/>
                <w:sz w:val="20"/>
                <w:szCs w:val="20"/>
              </w:rPr>
              <w:t>6</w:t>
            </w:r>
          </w:p>
        </w:tc>
        <w:tc>
          <w:tcPr>
            <w:tcW w:w="1380" w:type="dxa"/>
            <w:tcBorders>
              <w:top w:val="nil"/>
              <w:left w:val="nil"/>
              <w:bottom w:val="nil"/>
              <w:right w:val="single" w:sz="8" w:space="0" w:color="auto"/>
            </w:tcBorders>
            <w:hideMark/>
          </w:tcPr>
          <w:p w:rsidR="003336A8" w:rsidRDefault="00FD166F">
            <w:pPr>
              <w:jc w:val="center"/>
              <w:rPr>
                <w:rFonts w:ascii="Arial" w:hAnsi="Arial" w:cs="Arial"/>
                <w:b/>
                <w:bCs/>
                <w:sz w:val="20"/>
                <w:szCs w:val="20"/>
              </w:rPr>
            </w:pPr>
            <w:r>
              <w:rPr>
                <w:rFonts w:ascii="Arial" w:hAnsi="Arial" w:cs="Arial"/>
                <w:b/>
                <w:bCs/>
                <w:sz w:val="20"/>
                <w:szCs w:val="20"/>
              </w:rPr>
              <w:t>202</w:t>
            </w:r>
            <w:r w:rsidR="00BC5B6B">
              <w:rPr>
                <w:rFonts w:ascii="Arial" w:hAnsi="Arial" w:cs="Arial"/>
                <w:b/>
                <w:bCs/>
                <w:sz w:val="20"/>
                <w:szCs w:val="20"/>
              </w:rPr>
              <w:t>7</w:t>
            </w:r>
          </w:p>
        </w:tc>
      </w:tr>
      <w:tr w:rsidR="00BC5B6B" w:rsidTr="00BC5B6B">
        <w:trPr>
          <w:trHeight w:val="769"/>
        </w:trPr>
        <w:tc>
          <w:tcPr>
            <w:tcW w:w="580" w:type="dxa"/>
            <w:tcBorders>
              <w:top w:val="single" w:sz="8" w:space="0" w:color="auto"/>
              <w:left w:val="single" w:sz="8" w:space="0" w:color="auto"/>
              <w:bottom w:val="single" w:sz="4" w:space="0" w:color="auto"/>
              <w:right w:val="single" w:sz="8" w:space="0" w:color="auto"/>
            </w:tcBorders>
            <w:hideMark/>
          </w:tcPr>
          <w:p w:rsidR="00BC5B6B" w:rsidRDefault="00BC5B6B">
            <w:pPr>
              <w:jc w:val="center"/>
              <w:rPr>
                <w:rFonts w:ascii="Arial" w:hAnsi="Arial" w:cs="Arial"/>
                <w:b/>
              </w:rPr>
            </w:pPr>
            <w:r>
              <w:rPr>
                <w:rFonts w:ascii="Arial" w:hAnsi="Arial" w:cs="Arial"/>
                <w:b/>
              </w:rPr>
              <w:t>1.</w:t>
            </w:r>
          </w:p>
        </w:tc>
        <w:tc>
          <w:tcPr>
            <w:tcW w:w="5740" w:type="dxa"/>
            <w:tcBorders>
              <w:top w:val="single" w:sz="8" w:space="0" w:color="auto"/>
              <w:left w:val="nil"/>
              <w:bottom w:val="single" w:sz="4" w:space="0" w:color="auto"/>
              <w:right w:val="single" w:sz="8" w:space="0" w:color="auto"/>
            </w:tcBorders>
            <w:vAlign w:val="center"/>
            <w:hideMark/>
          </w:tcPr>
          <w:p w:rsidR="00BC5B6B" w:rsidRDefault="00BC5B6B">
            <w:pPr>
              <w:rPr>
                <w:rFonts w:ascii="Arial" w:hAnsi="Arial" w:cs="Arial"/>
                <w:b/>
              </w:rPr>
            </w:pPr>
            <w:r>
              <w:rPr>
                <w:rFonts w:ascii="Arial" w:hAnsi="Arial" w:cs="Arial"/>
                <w:b/>
              </w:rPr>
              <w:t xml:space="preserve">Наличие основных фондов </w:t>
            </w:r>
            <w:r>
              <w:rPr>
                <w:rFonts w:ascii="Arial" w:hAnsi="Arial" w:cs="Arial"/>
                <w:b/>
                <w:u w:val="single"/>
              </w:rPr>
              <w:t>на конец года</w:t>
            </w:r>
            <w:r>
              <w:rPr>
                <w:rFonts w:ascii="Arial" w:hAnsi="Arial" w:cs="Arial"/>
                <w:b/>
              </w:rPr>
              <w:t xml:space="preserve"> по </w:t>
            </w:r>
            <w:r>
              <w:rPr>
                <w:rFonts w:ascii="Arial" w:hAnsi="Arial" w:cs="Arial"/>
                <w:b/>
                <w:bCs/>
              </w:rPr>
              <w:t>остаточной</w:t>
            </w:r>
            <w:r>
              <w:rPr>
                <w:rFonts w:ascii="Arial" w:hAnsi="Arial" w:cs="Arial"/>
                <w:b/>
              </w:rPr>
              <w:t xml:space="preserve"> балансовой стоимости </w:t>
            </w:r>
          </w:p>
        </w:tc>
        <w:tc>
          <w:tcPr>
            <w:tcW w:w="1292" w:type="dxa"/>
            <w:tcBorders>
              <w:top w:val="single" w:sz="8" w:space="0" w:color="auto"/>
              <w:left w:val="single" w:sz="4" w:space="0" w:color="auto"/>
              <w:bottom w:val="single" w:sz="4" w:space="0" w:color="auto"/>
              <w:right w:val="nil"/>
            </w:tcBorders>
            <w:hideMark/>
          </w:tcPr>
          <w:p w:rsidR="00BC5B6B" w:rsidRDefault="00BC5B6B">
            <w:pPr>
              <w:jc w:val="center"/>
              <w:rPr>
                <w:rFonts w:ascii="Arial" w:hAnsi="Arial" w:cs="Arial"/>
                <w:b/>
                <w:sz w:val="20"/>
                <w:szCs w:val="20"/>
              </w:rPr>
            </w:pPr>
            <w:r>
              <w:rPr>
                <w:rFonts w:ascii="Arial" w:hAnsi="Arial" w:cs="Arial"/>
                <w:b/>
                <w:sz w:val="20"/>
                <w:szCs w:val="20"/>
              </w:rPr>
              <w:t>тыс. рублей</w:t>
            </w:r>
          </w:p>
        </w:tc>
        <w:tc>
          <w:tcPr>
            <w:tcW w:w="1380" w:type="dxa"/>
            <w:tcBorders>
              <w:top w:val="single" w:sz="8" w:space="0" w:color="auto"/>
              <w:left w:val="single" w:sz="8" w:space="0" w:color="auto"/>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366196</w:t>
            </w:r>
          </w:p>
        </w:tc>
        <w:tc>
          <w:tcPr>
            <w:tcW w:w="1380" w:type="dxa"/>
            <w:tcBorders>
              <w:top w:val="single" w:sz="8" w:space="0" w:color="auto"/>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383655</w:t>
            </w:r>
          </w:p>
        </w:tc>
        <w:tc>
          <w:tcPr>
            <w:tcW w:w="1380" w:type="dxa"/>
            <w:tcBorders>
              <w:top w:val="single" w:sz="8" w:space="0" w:color="auto"/>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379207</w:t>
            </w:r>
          </w:p>
        </w:tc>
        <w:tc>
          <w:tcPr>
            <w:tcW w:w="1380" w:type="dxa"/>
            <w:tcBorders>
              <w:top w:val="single" w:sz="8" w:space="0" w:color="auto"/>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386374</w:t>
            </w:r>
          </w:p>
        </w:tc>
        <w:tc>
          <w:tcPr>
            <w:tcW w:w="1380" w:type="dxa"/>
            <w:tcBorders>
              <w:top w:val="single" w:sz="8" w:space="0" w:color="auto"/>
              <w:left w:val="nil"/>
              <w:bottom w:val="single" w:sz="4" w:space="0" w:color="auto"/>
              <w:right w:val="single" w:sz="8"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375209</w:t>
            </w:r>
          </w:p>
        </w:tc>
      </w:tr>
      <w:tr w:rsidR="00BC5B6B" w:rsidTr="00BC5B6B">
        <w:trPr>
          <w:trHeight w:val="1410"/>
        </w:trPr>
        <w:tc>
          <w:tcPr>
            <w:tcW w:w="580" w:type="dxa"/>
            <w:tcBorders>
              <w:top w:val="nil"/>
              <w:left w:val="single" w:sz="8" w:space="0" w:color="auto"/>
              <w:bottom w:val="single" w:sz="4" w:space="0" w:color="auto"/>
              <w:right w:val="single" w:sz="8" w:space="0" w:color="auto"/>
            </w:tcBorders>
            <w:hideMark/>
          </w:tcPr>
          <w:p w:rsidR="00BC5B6B" w:rsidRDefault="00BC5B6B">
            <w:pPr>
              <w:jc w:val="center"/>
              <w:rPr>
                <w:rFonts w:ascii="Arial" w:hAnsi="Arial" w:cs="Arial"/>
                <w:b/>
              </w:rPr>
            </w:pPr>
            <w:r>
              <w:rPr>
                <w:rFonts w:ascii="Arial" w:hAnsi="Arial" w:cs="Arial"/>
                <w:b/>
              </w:rPr>
              <w:t>2.</w:t>
            </w:r>
          </w:p>
        </w:tc>
        <w:tc>
          <w:tcPr>
            <w:tcW w:w="5740" w:type="dxa"/>
            <w:tcBorders>
              <w:top w:val="nil"/>
              <w:left w:val="nil"/>
              <w:bottom w:val="single" w:sz="4" w:space="0" w:color="auto"/>
              <w:right w:val="single" w:sz="8" w:space="0" w:color="auto"/>
            </w:tcBorders>
            <w:vAlign w:val="center"/>
            <w:hideMark/>
          </w:tcPr>
          <w:p w:rsidR="00BC5B6B" w:rsidRDefault="00BC5B6B">
            <w:pPr>
              <w:rPr>
                <w:rFonts w:ascii="Arial" w:hAnsi="Arial" w:cs="Arial"/>
                <w:b/>
              </w:rPr>
            </w:pPr>
            <w:r>
              <w:rPr>
                <w:rFonts w:ascii="Arial" w:hAnsi="Arial" w:cs="Arial"/>
                <w:b/>
              </w:rPr>
              <w:t>Увеличение полной учетной стоимости основных фондов за отчетный год за счет создания новой стоимости (</w:t>
            </w:r>
            <w:r>
              <w:rPr>
                <w:rFonts w:ascii="Arial" w:hAnsi="Arial" w:cs="Arial"/>
                <w:b/>
                <w:bCs/>
              </w:rPr>
              <w:t xml:space="preserve">ввода в действие новых объектов </w:t>
            </w:r>
            <w:r>
              <w:rPr>
                <w:rFonts w:ascii="Arial" w:hAnsi="Arial" w:cs="Arial"/>
                <w:b/>
              </w:rPr>
              <w:t xml:space="preserve">основных фондов,  </w:t>
            </w:r>
            <w:r>
              <w:rPr>
                <w:rFonts w:ascii="Arial" w:hAnsi="Arial" w:cs="Arial"/>
                <w:b/>
                <w:bCs/>
              </w:rPr>
              <w:t>модернизации, реконструкции)</w:t>
            </w:r>
          </w:p>
        </w:tc>
        <w:tc>
          <w:tcPr>
            <w:tcW w:w="1292" w:type="dxa"/>
            <w:tcBorders>
              <w:top w:val="nil"/>
              <w:left w:val="single" w:sz="4" w:space="0" w:color="auto"/>
              <w:bottom w:val="single" w:sz="4" w:space="0" w:color="auto"/>
              <w:right w:val="nil"/>
            </w:tcBorders>
            <w:hideMark/>
          </w:tcPr>
          <w:p w:rsidR="00BC5B6B" w:rsidRDefault="00BC5B6B">
            <w:pPr>
              <w:jc w:val="center"/>
              <w:rPr>
                <w:rFonts w:ascii="Arial" w:hAnsi="Arial" w:cs="Arial"/>
                <w:b/>
                <w:sz w:val="20"/>
                <w:szCs w:val="20"/>
              </w:rPr>
            </w:pPr>
            <w:r>
              <w:rPr>
                <w:rFonts w:ascii="Arial" w:hAnsi="Arial" w:cs="Arial"/>
                <w:b/>
                <w:sz w:val="20"/>
                <w:szCs w:val="20"/>
              </w:rPr>
              <w:t>тыс. рублей</w:t>
            </w:r>
          </w:p>
        </w:tc>
        <w:tc>
          <w:tcPr>
            <w:tcW w:w="1380" w:type="dxa"/>
            <w:tcBorders>
              <w:top w:val="nil"/>
              <w:left w:val="single" w:sz="8" w:space="0" w:color="auto"/>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229778</w:t>
            </w:r>
          </w:p>
        </w:tc>
        <w:tc>
          <w:tcPr>
            <w:tcW w:w="1380" w:type="dxa"/>
            <w:tcBorders>
              <w:top w:val="nil"/>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187047</w:t>
            </w:r>
          </w:p>
        </w:tc>
        <w:tc>
          <w:tcPr>
            <w:tcW w:w="1380" w:type="dxa"/>
            <w:tcBorders>
              <w:top w:val="nil"/>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173547</w:t>
            </w:r>
          </w:p>
        </w:tc>
        <w:tc>
          <w:tcPr>
            <w:tcW w:w="1380" w:type="dxa"/>
            <w:tcBorders>
              <w:top w:val="nil"/>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181047</w:t>
            </w:r>
          </w:p>
        </w:tc>
        <w:tc>
          <w:tcPr>
            <w:tcW w:w="1380" w:type="dxa"/>
            <w:tcBorders>
              <w:top w:val="nil"/>
              <w:left w:val="nil"/>
              <w:bottom w:val="single" w:sz="4" w:space="0" w:color="auto"/>
              <w:right w:val="single" w:sz="8"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189797</w:t>
            </w:r>
          </w:p>
        </w:tc>
      </w:tr>
      <w:tr w:rsidR="00BC5B6B" w:rsidTr="00BC5B6B">
        <w:trPr>
          <w:trHeight w:val="780"/>
        </w:trPr>
        <w:tc>
          <w:tcPr>
            <w:tcW w:w="580" w:type="dxa"/>
            <w:tcBorders>
              <w:top w:val="nil"/>
              <w:left w:val="single" w:sz="8" w:space="0" w:color="auto"/>
              <w:bottom w:val="single" w:sz="4" w:space="0" w:color="auto"/>
              <w:right w:val="single" w:sz="8" w:space="0" w:color="auto"/>
            </w:tcBorders>
            <w:hideMark/>
          </w:tcPr>
          <w:p w:rsidR="00BC5B6B" w:rsidRDefault="00BC5B6B">
            <w:pPr>
              <w:jc w:val="center"/>
              <w:rPr>
                <w:rFonts w:ascii="Arial" w:hAnsi="Arial" w:cs="Arial"/>
                <w:b/>
              </w:rPr>
            </w:pPr>
            <w:r>
              <w:rPr>
                <w:rFonts w:ascii="Arial" w:hAnsi="Arial" w:cs="Arial"/>
                <w:b/>
              </w:rPr>
              <w:t>3.</w:t>
            </w:r>
          </w:p>
        </w:tc>
        <w:tc>
          <w:tcPr>
            <w:tcW w:w="5740" w:type="dxa"/>
            <w:tcBorders>
              <w:top w:val="nil"/>
              <w:left w:val="nil"/>
              <w:bottom w:val="single" w:sz="4" w:space="0" w:color="auto"/>
              <w:right w:val="single" w:sz="8" w:space="0" w:color="auto"/>
            </w:tcBorders>
            <w:vAlign w:val="center"/>
            <w:hideMark/>
          </w:tcPr>
          <w:p w:rsidR="00BC5B6B" w:rsidRDefault="00BC5B6B">
            <w:pPr>
              <w:rPr>
                <w:rFonts w:ascii="Arial" w:hAnsi="Arial" w:cs="Arial"/>
                <w:b/>
              </w:rPr>
            </w:pPr>
            <w:r>
              <w:rPr>
                <w:rFonts w:ascii="Arial" w:hAnsi="Arial" w:cs="Arial"/>
                <w:b/>
              </w:rPr>
              <w:t xml:space="preserve">Наличие основных фондов </w:t>
            </w:r>
            <w:r>
              <w:rPr>
                <w:rFonts w:ascii="Arial" w:hAnsi="Arial" w:cs="Arial"/>
                <w:b/>
                <w:u w:val="single"/>
              </w:rPr>
              <w:t xml:space="preserve">на конец года  </w:t>
            </w:r>
            <w:r>
              <w:rPr>
                <w:rFonts w:ascii="Arial" w:hAnsi="Arial" w:cs="Arial"/>
                <w:b/>
                <w:bCs/>
              </w:rPr>
              <w:t>по полной</w:t>
            </w:r>
            <w:r>
              <w:rPr>
                <w:rFonts w:ascii="Arial" w:hAnsi="Arial" w:cs="Arial"/>
                <w:b/>
              </w:rPr>
              <w:t xml:space="preserve"> учетной стоимости </w:t>
            </w:r>
          </w:p>
        </w:tc>
        <w:tc>
          <w:tcPr>
            <w:tcW w:w="1292" w:type="dxa"/>
            <w:tcBorders>
              <w:top w:val="nil"/>
              <w:left w:val="single" w:sz="4" w:space="0" w:color="auto"/>
              <w:bottom w:val="single" w:sz="4" w:space="0" w:color="auto"/>
              <w:right w:val="nil"/>
            </w:tcBorders>
            <w:hideMark/>
          </w:tcPr>
          <w:p w:rsidR="00BC5B6B" w:rsidRDefault="00BC5B6B">
            <w:pPr>
              <w:jc w:val="center"/>
              <w:rPr>
                <w:rFonts w:ascii="Arial" w:hAnsi="Arial" w:cs="Arial"/>
                <w:b/>
                <w:sz w:val="20"/>
                <w:szCs w:val="20"/>
              </w:rPr>
            </w:pPr>
            <w:r>
              <w:rPr>
                <w:rFonts w:ascii="Arial" w:hAnsi="Arial" w:cs="Arial"/>
                <w:b/>
                <w:sz w:val="20"/>
                <w:szCs w:val="20"/>
              </w:rPr>
              <w:t>тыс. рублей</w:t>
            </w:r>
          </w:p>
        </w:tc>
        <w:tc>
          <w:tcPr>
            <w:tcW w:w="1380" w:type="dxa"/>
            <w:tcBorders>
              <w:top w:val="nil"/>
              <w:left w:val="single" w:sz="8" w:space="0" w:color="auto"/>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595974</w:t>
            </w:r>
          </w:p>
        </w:tc>
        <w:tc>
          <w:tcPr>
            <w:tcW w:w="1380" w:type="dxa"/>
            <w:tcBorders>
              <w:top w:val="nil"/>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570702</w:t>
            </w:r>
          </w:p>
        </w:tc>
        <w:tc>
          <w:tcPr>
            <w:tcW w:w="1380" w:type="dxa"/>
            <w:tcBorders>
              <w:top w:val="nil"/>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552754</w:t>
            </w:r>
          </w:p>
        </w:tc>
        <w:tc>
          <w:tcPr>
            <w:tcW w:w="1380" w:type="dxa"/>
            <w:tcBorders>
              <w:top w:val="nil"/>
              <w:left w:val="nil"/>
              <w:bottom w:val="single" w:sz="4" w:space="0" w:color="auto"/>
              <w:right w:val="single" w:sz="4"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567421</w:t>
            </w:r>
          </w:p>
        </w:tc>
        <w:tc>
          <w:tcPr>
            <w:tcW w:w="1380" w:type="dxa"/>
            <w:tcBorders>
              <w:top w:val="nil"/>
              <w:left w:val="nil"/>
              <w:bottom w:val="single" w:sz="4" w:space="0" w:color="auto"/>
              <w:right w:val="single" w:sz="8" w:space="0" w:color="auto"/>
            </w:tcBorders>
            <w:vAlign w:val="center"/>
            <w:hideMark/>
          </w:tcPr>
          <w:p w:rsidR="00BC5B6B" w:rsidRPr="00BC5B6B" w:rsidRDefault="00BC5B6B" w:rsidP="00BC5B6B">
            <w:pPr>
              <w:jc w:val="center"/>
              <w:rPr>
                <w:rFonts w:ascii="Arial" w:hAnsi="Arial" w:cs="Arial"/>
                <w:b/>
                <w:bCs/>
                <w:sz w:val="20"/>
                <w:szCs w:val="20"/>
              </w:rPr>
            </w:pPr>
            <w:r w:rsidRPr="00BC5B6B">
              <w:rPr>
                <w:rFonts w:ascii="Arial" w:hAnsi="Arial" w:cs="Arial"/>
                <w:b/>
                <w:bCs/>
                <w:sz w:val="20"/>
                <w:szCs w:val="20"/>
              </w:rPr>
              <w:t>565006</w:t>
            </w:r>
          </w:p>
        </w:tc>
      </w:tr>
      <w:tr w:rsidR="003336A8" w:rsidTr="003336A8">
        <w:trPr>
          <w:trHeight w:val="739"/>
        </w:trPr>
        <w:tc>
          <w:tcPr>
            <w:tcW w:w="6320" w:type="dxa"/>
            <w:gridSpan w:val="2"/>
            <w:tcBorders>
              <w:top w:val="single" w:sz="4" w:space="0" w:color="auto"/>
              <w:left w:val="single" w:sz="4" w:space="0" w:color="auto"/>
              <w:bottom w:val="single" w:sz="4" w:space="0" w:color="auto"/>
              <w:right w:val="single" w:sz="4" w:space="0" w:color="auto"/>
            </w:tcBorders>
            <w:hideMark/>
          </w:tcPr>
          <w:p w:rsidR="003336A8" w:rsidRDefault="003336A8" w:rsidP="00BC5B6B">
            <w:pPr>
              <w:jc w:val="center"/>
              <w:rPr>
                <w:rFonts w:ascii="Arial" w:hAnsi="Arial" w:cs="Arial"/>
                <w:b/>
                <w:bCs/>
                <w:i/>
                <w:iCs/>
                <w:sz w:val="22"/>
                <w:szCs w:val="22"/>
              </w:rPr>
            </w:pPr>
            <w:r>
              <w:rPr>
                <w:rFonts w:ascii="Arial" w:hAnsi="Arial" w:cs="Arial"/>
                <w:b/>
                <w:i/>
                <w:iCs/>
                <w:sz w:val="20"/>
                <w:szCs w:val="20"/>
              </w:rPr>
              <w:t xml:space="preserve">Исполнитель (полностью Ф.И.О.):                                                             Михеева Любовь Анатольевна                                                     </w:t>
            </w:r>
          </w:p>
        </w:tc>
        <w:tc>
          <w:tcPr>
            <w:tcW w:w="5432" w:type="dxa"/>
            <w:gridSpan w:val="4"/>
            <w:tcBorders>
              <w:top w:val="single" w:sz="4" w:space="0" w:color="auto"/>
              <w:left w:val="single" w:sz="4" w:space="0" w:color="auto"/>
              <w:bottom w:val="single" w:sz="4" w:space="0" w:color="auto"/>
              <w:right w:val="single" w:sz="4" w:space="0" w:color="auto"/>
            </w:tcBorders>
            <w:noWrap/>
            <w:vAlign w:val="center"/>
            <w:hideMark/>
          </w:tcPr>
          <w:p w:rsidR="003336A8" w:rsidRDefault="003336A8">
            <w:pPr>
              <w:rPr>
                <w:rFonts w:ascii="Arial" w:hAnsi="Arial" w:cs="Arial"/>
                <w:b/>
                <w:sz w:val="20"/>
                <w:szCs w:val="20"/>
              </w:rPr>
            </w:pPr>
            <w:r>
              <w:rPr>
                <w:rFonts w:ascii="Arial" w:hAnsi="Arial" w:cs="Arial"/>
                <w:b/>
                <w:i/>
                <w:iCs/>
                <w:sz w:val="20"/>
                <w:szCs w:val="20"/>
              </w:rPr>
              <w:t>телефон:                    8(48452)21173</w:t>
            </w:r>
          </w:p>
        </w:tc>
        <w:tc>
          <w:tcPr>
            <w:tcW w:w="2760" w:type="dxa"/>
            <w:gridSpan w:val="2"/>
            <w:tcBorders>
              <w:top w:val="single" w:sz="4" w:space="0" w:color="auto"/>
              <w:left w:val="single" w:sz="4" w:space="0" w:color="auto"/>
              <w:bottom w:val="single" w:sz="4" w:space="0" w:color="auto"/>
              <w:right w:val="single" w:sz="4" w:space="0" w:color="auto"/>
            </w:tcBorders>
            <w:hideMark/>
          </w:tcPr>
          <w:p w:rsidR="003336A8" w:rsidRDefault="003336A8">
            <w:pPr>
              <w:rPr>
                <w:rFonts w:ascii="Arial" w:hAnsi="Arial" w:cs="Arial"/>
                <w:b/>
                <w:i/>
                <w:iCs/>
                <w:sz w:val="20"/>
                <w:szCs w:val="20"/>
              </w:rPr>
            </w:pPr>
            <w:r>
              <w:rPr>
                <w:rFonts w:ascii="Arial" w:hAnsi="Arial" w:cs="Arial"/>
                <w:b/>
                <w:i/>
                <w:iCs/>
                <w:sz w:val="20"/>
                <w:szCs w:val="20"/>
              </w:rPr>
              <w:t xml:space="preserve">электронный адрес    micheewa1@yandex.ru  </w:t>
            </w:r>
            <w:r w:rsidR="00B95203" w:rsidRPr="00B95203">
              <w:rPr>
                <w:rFonts w:ascii="Arial" w:hAnsi="Arial" w:cs="Arial"/>
                <w:b/>
                <w:i/>
                <w:iCs/>
                <w:sz w:val="20"/>
                <w:szCs w:val="20"/>
              </w:rPr>
              <w:t>mosal-econom@mail.ru</w:t>
            </w:r>
          </w:p>
        </w:tc>
      </w:tr>
    </w:tbl>
    <w:p w:rsidR="003336A8" w:rsidRDefault="003336A8" w:rsidP="003336A8">
      <w:pPr>
        <w:autoSpaceDE w:val="0"/>
        <w:autoSpaceDN w:val="0"/>
        <w:adjustRightInd w:val="0"/>
        <w:jc w:val="both"/>
        <w:rPr>
          <w:b/>
          <w:sz w:val="28"/>
          <w:szCs w:val="28"/>
        </w:rPr>
      </w:pPr>
    </w:p>
    <w:p w:rsidR="003336A8" w:rsidRDefault="003336A8" w:rsidP="003336A8">
      <w:pPr>
        <w:autoSpaceDE w:val="0"/>
        <w:autoSpaceDN w:val="0"/>
        <w:adjustRightInd w:val="0"/>
        <w:jc w:val="both"/>
        <w:rPr>
          <w:b/>
          <w:sz w:val="28"/>
          <w:szCs w:val="28"/>
        </w:rPr>
      </w:pPr>
    </w:p>
    <w:p w:rsidR="003336A8" w:rsidRDefault="003336A8" w:rsidP="003336A8">
      <w:pPr>
        <w:autoSpaceDE w:val="0"/>
        <w:autoSpaceDN w:val="0"/>
        <w:adjustRightInd w:val="0"/>
        <w:jc w:val="both"/>
        <w:rPr>
          <w:b/>
          <w:sz w:val="28"/>
          <w:szCs w:val="28"/>
        </w:rPr>
      </w:pPr>
    </w:p>
    <w:p w:rsidR="003336A8" w:rsidRDefault="003336A8" w:rsidP="003336A8">
      <w:pPr>
        <w:autoSpaceDE w:val="0"/>
        <w:autoSpaceDN w:val="0"/>
        <w:adjustRightInd w:val="0"/>
        <w:jc w:val="both"/>
        <w:rPr>
          <w:b/>
          <w:sz w:val="28"/>
          <w:szCs w:val="28"/>
        </w:rPr>
      </w:pPr>
    </w:p>
    <w:p w:rsidR="003336A8" w:rsidRDefault="003336A8" w:rsidP="003336A8">
      <w:pPr>
        <w:autoSpaceDE w:val="0"/>
        <w:autoSpaceDN w:val="0"/>
        <w:adjustRightInd w:val="0"/>
        <w:jc w:val="both"/>
        <w:rPr>
          <w:b/>
          <w:sz w:val="28"/>
          <w:szCs w:val="28"/>
        </w:rPr>
      </w:pPr>
    </w:p>
    <w:p w:rsidR="003336A8" w:rsidRDefault="003336A8" w:rsidP="003336A8">
      <w:pPr>
        <w:autoSpaceDE w:val="0"/>
        <w:autoSpaceDN w:val="0"/>
        <w:adjustRightInd w:val="0"/>
        <w:jc w:val="both"/>
        <w:rPr>
          <w:b/>
          <w:sz w:val="28"/>
          <w:szCs w:val="28"/>
        </w:rPr>
      </w:pPr>
    </w:p>
    <w:p w:rsidR="003336A8" w:rsidRDefault="003336A8" w:rsidP="003336A8">
      <w:pPr>
        <w:autoSpaceDE w:val="0"/>
        <w:autoSpaceDN w:val="0"/>
        <w:adjustRightInd w:val="0"/>
        <w:jc w:val="both"/>
        <w:rPr>
          <w:b/>
          <w:sz w:val="28"/>
          <w:szCs w:val="28"/>
        </w:rPr>
      </w:pPr>
    </w:p>
    <w:p w:rsidR="003D0243" w:rsidRDefault="003D0243" w:rsidP="003336A8">
      <w:pPr>
        <w:autoSpaceDE w:val="0"/>
        <w:autoSpaceDN w:val="0"/>
        <w:adjustRightInd w:val="0"/>
        <w:jc w:val="both"/>
        <w:rPr>
          <w:b/>
          <w:sz w:val="28"/>
          <w:szCs w:val="28"/>
        </w:rPr>
      </w:pPr>
    </w:p>
    <w:p w:rsidR="003336A8" w:rsidRDefault="003336A8" w:rsidP="003336A8">
      <w:pPr>
        <w:autoSpaceDE w:val="0"/>
        <w:autoSpaceDN w:val="0"/>
        <w:adjustRightInd w:val="0"/>
        <w:jc w:val="both"/>
        <w:rPr>
          <w:b/>
          <w:sz w:val="28"/>
          <w:szCs w:val="28"/>
        </w:rPr>
      </w:pPr>
    </w:p>
    <w:tbl>
      <w:tblPr>
        <w:tblW w:w="16732" w:type="dxa"/>
        <w:tblInd w:w="-743" w:type="dxa"/>
        <w:tblLayout w:type="fixed"/>
        <w:tblLook w:val="04A0"/>
      </w:tblPr>
      <w:tblGrid>
        <w:gridCol w:w="1418"/>
        <w:gridCol w:w="709"/>
        <w:gridCol w:w="850"/>
        <w:gridCol w:w="709"/>
        <w:gridCol w:w="363"/>
        <w:gridCol w:w="346"/>
        <w:gridCol w:w="505"/>
        <w:gridCol w:w="204"/>
        <w:gridCol w:w="501"/>
        <w:gridCol w:w="207"/>
        <w:gridCol w:w="481"/>
        <w:gridCol w:w="236"/>
        <w:gridCol w:w="134"/>
        <w:gridCol w:w="709"/>
        <w:gridCol w:w="38"/>
        <w:gridCol w:w="670"/>
        <w:gridCol w:w="538"/>
        <w:gridCol w:w="171"/>
        <w:gridCol w:w="680"/>
        <w:gridCol w:w="29"/>
        <w:gridCol w:w="731"/>
        <w:gridCol w:w="119"/>
        <w:gridCol w:w="661"/>
        <w:gridCol w:w="48"/>
        <w:gridCol w:w="672"/>
        <w:gridCol w:w="37"/>
        <w:gridCol w:w="709"/>
        <w:gridCol w:w="34"/>
        <w:gridCol w:w="674"/>
        <w:gridCol w:w="177"/>
        <w:gridCol w:w="59"/>
        <w:gridCol w:w="473"/>
        <w:gridCol w:w="66"/>
        <w:gridCol w:w="643"/>
        <w:gridCol w:w="77"/>
        <w:gridCol w:w="631"/>
        <w:gridCol w:w="149"/>
        <w:gridCol w:w="236"/>
        <w:gridCol w:w="236"/>
        <w:gridCol w:w="88"/>
        <w:gridCol w:w="195"/>
        <w:gridCol w:w="88"/>
        <w:gridCol w:w="148"/>
        <w:gridCol w:w="283"/>
      </w:tblGrid>
      <w:tr w:rsidR="003D0243" w:rsidRPr="003D0243" w:rsidTr="00A27B61">
        <w:trPr>
          <w:trHeight w:val="315"/>
        </w:trPr>
        <w:tc>
          <w:tcPr>
            <w:tcW w:w="6293" w:type="dxa"/>
            <w:gridSpan w:val="11"/>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bookmarkStart w:id="2" w:name="RANGE!A1:V9"/>
            <w:r w:rsidRPr="003D0243">
              <w:rPr>
                <w:rFonts w:ascii="Arial CYR" w:hAnsi="Arial CYR" w:cs="Arial CYR"/>
                <w:b/>
                <w:bCs/>
              </w:rPr>
              <w:lastRenderedPageBreak/>
              <w:t>Форма "Прибыль прибыльных организаций"</w:t>
            </w:r>
            <w:bookmarkEnd w:id="2"/>
          </w:p>
        </w:tc>
        <w:tc>
          <w:tcPr>
            <w:tcW w:w="1117" w:type="dxa"/>
            <w:gridSpan w:val="4"/>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1208"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851"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76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78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72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780" w:type="dxa"/>
            <w:gridSpan w:val="3"/>
            <w:tcBorders>
              <w:top w:val="nil"/>
              <w:left w:val="nil"/>
              <w:bottom w:val="nil"/>
              <w:right w:val="nil"/>
            </w:tcBorders>
            <w:shd w:val="clear" w:color="auto" w:fill="auto"/>
            <w:noWrap/>
            <w:vAlign w:val="bottom"/>
            <w:hideMark/>
          </w:tcPr>
          <w:p w:rsidR="003D0243" w:rsidRPr="003D0243" w:rsidRDefault="003D0243" w:rsidP="003D0243">
            <w:pPr>
              <w:jc w:val="center"/>
              <w:rPr>
                <w:rFonts w:ascii="Arial CYR" w:hAnsi="Arial CYR" w:cs="Arial CYR"/>
                <w:b/>
                <w:bCs/>
              </w:rPr>
            </w:pPr>
          </w:p>
        </w:tc>
        <w:tc>
          <w:tcPr>
            <w:tcW w:w="851" w:type="dxa"/>
            <w:gridSpan w:val="2"/>
            <w:tcBorders>
              <w:top w:val="nil"/>
              <w:left w:val="nil"/>
              <w:bottom w:val="nil"/>
              <w:right w:val="nil"/>
            </w:tcBorders>
            <w:shd w:val="clear" w:color="auto" w:fill="auto"/>
            <w:noWrap/>
            <w:vAlign w:val="bottom"/>
            <w:hideMark/>
          </w:tcPr>
          <w:p w:rsidR="003D0243" w:rsidRPr="003D0243" w:rsidRDefault="003D0243" w:rsidP="003D0243">
            <w:pPr>
              <w:jc w:val="center"/>
              <w:rPr>
                <w:rFonts w:ascii="Arial CYR" w:hAnsi="Arial CYR" w:cs="Arial CYR"/>
                <w:b/>
                <w:bCs/>
              </w:rPr>
            </w:pPr>
          </w:p>
        </w:tc>
        <w:tc>
          <w:tcPr>
            <w:tcW w:w="598" w:type="dxa"/>
            <w:gridSpan w:val="3"/>
            <w:tcBorders>
              <w:top w:val="nil"/>
              <w:left w:val="nil"/>
              <w:bottom w:val="nil"/>
              <w:right w:val="nil"/>
            </w:tcBorders>
            <w:shd w:val="clear" w:color="auto" w:fill="auto"/>
            <w:noWrap/>
            <w:vAlign w:val="bottom"/>
            <w:hideMark/>
          </w:tcPr>
          <w:p w:rsidR="003D0243" w:rsidRPr="003D0243" w:rsidRDefault="003D0243" w:rsidP="003D0243">
            <w:pPr>
              <w:jc w:val="center"/>
              <w:rPr>
                <w:rFonts w:ascii="Arial CYR" w:hAnsi="Arial CYR" w:cs="Arial CYR"/>
                <w:b/>
                <w:bCs/>
              </w:rPr>
            </w:pPr>
          </w:p>
        </w:tc>
        <w:tc>
          <w:tcPr>
            <w:tcW w:w="720" w:type="dxa"/>
            <w:gridSpan w:val="2"/>
            <w:tcBorders>
              <w:top w:val="nil"/>
              <w:left w:val="nil"/>
              <w:bottom w:val="nil"/>
              <w:right w:val="nil"/>
            </w:tcBorders>
            <w:shd w:val="clear" w:color="auto" w:fill="auto"/>
            <w:noWrap/>
            <w:vAlign w:val="bottom"/>
            <w:hideMark/>
          </w:tcPr>
          <w:p w:rsidR="003D0243" w:rsidRPr="003D0243" w:rsidRDefault="003D0243" w:rsidP="003D0243">
            <w:pPr>
              <w:jc w:val="center"/>
              <w:rPr>
                <w:rFonts w:ascii="Arial CYR" w:hAnsi="Arial CYR" w:cs="Arial CYR"/>
                <w:b/>
                <w:bCs/>
              </w:rPr>
            </w:pPr>
          </w:p>
        </w:tc>
        <w:tc>
          <w:tcPr>
            <w:tcW w:w="780" w:type="dxa"/>
            <w:gridSpan w:val="2"/>
            <w:tcBorders>
              <w:top w:val="nil"/>
              <w:left w:val="nil"/>
              <w:bottom w:val="nil"/>
              <w:right w:val="nil"/>
            </w:tcBorders>
            <w:shd w:val="clear" w:color="auto" w:fill="auto"/>
            <w:noWrap/>
            <w:vAlign w:val="bottom"/>
            <w:hideMark/>
          </w:tcPr>
          <w:p w:rsidR="003D0243" w:rsidRPr="003D0243" w:rsidRDefault="003D0243" w:rsidP="003D0243">
            <w:pPr>
              <w:jc w:val="center"/>
              <w:rPr>
                <w:rFonts w:ascii="Arial CYR" w:hAnsi="Arial CYR" w:cs="Arial CYR"/>
                <w:b/>
                <w:bCs/>
              </w:rPr>
            </w:pPr>
          </w:p>
        </w:tc>
        <w:tc>
          <w:tcPr>
            <w:tcW w:w="236"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83"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83"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r>
      <w:tr w:rsidR="003D0243" w:rsidRPr="003D0243" w:rsidTr="00A27B61">
        <w:trPr>
          <w:trHeight w:val="589"/>
        </w:trPr>
        <w:tc>
          <w:tcPr>
            <w:tcW w:w="8618" w:type="dxa"/>
            <w:gridSpan w:val="17"/>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sz w:val="22"/>
                <w:szCs w:val="22"/>
                <w:u w:val="single"/>
              </w:rPr>
            </w:pPr>
            <w:r w:rsidRPr="003D0243">
              <w:rPr>
                <w:rFonts w:ascii="Arial CYR" w:hAnsi="Arial CYR" w:cs="Arial CYR"/>
                <w:b/>
                <w:bCs/>
                <w:sz w:val="22"/>
                <w:szCs w:val="22"/>
                <w:u w:val="single"/>
              </w:rPr>
              <w:t>Муниципальный район (городской округ)_Мосальский район_______</w:t>
            </w:r>
          </w:p>
        </w:tc>
        <w:tc>
          <w:tcPr>
            <w:tcW w:w="851" w:type="dxa"/>
            <w:gridSpan w:val="2"/>
            <w:tcBorders>
              <w:top w:val="nil"/>
              <w:left w:val="nil"/>
              <w:bottom w:val="nil"/>
              <w:right w:val="nil"/>
            </w:tcBorders>
            <w:shd w:val="clear" w:color="auto" w:fill="auto"/>
            <w:vAlign w:val="bottom"/>
            <w:hideMark/>
          </w:tcPr>
          <w:p w:rsidR="003D0243" w:rsidRPr="003D0243" w:rsidRDefault="003D0243" w:rsidP="003D0243">
            <w:pPr>
              <w:jc w:val="center"/>
              <w:rPr>
                <w:rFonts w:ascii="Arial CYR" w:hAnsi="Arial CYR" w:cs="Arial CYR"/>
                <w:b/>
                <w:bCs/>
                <w:sz w:val="18"/>
                <w:szCs w:val="18"/>
              </w:rPr>
            </w:pPr>
          </w:p>
        </w:tc>
        <w:tc>
          <w:tcPr>
            <w:tcW w:w="76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78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2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80" w:type="dxa"/>
            <w:gridSpan w:val="3"/>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851"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598" w:type="dxa"/>
            <w:gridSpan w:val="3"/>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2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8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236"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83"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83"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r>
      <w:tr w:rsidR="003D0243" w:rsidRPr="003D0243" w:rsidTr="00A27B61">
        <w:trPr>
          <w:trHeight w:val="447"/>
        </w:trPr>
        <w:tc>
          <w:tcPr>
            <w:tcW w:w="1418"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sz w:val="22"/>
                <w:szCs w:val="22"/>
                <w:u w:val="single"/>
              </w:rPr>
            </w:pPr>
          </w:p>
        </w:tc>
        <w:tc>
          <w:tcPr>
            <w:tcW w:w="709"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1922" w:type="dxa"/>
            <w:gridSpan w:val="3"/>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851"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705"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688"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236"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b/>
                <w:bCs/>
              </w:rPr>
            </w:pPr>
          </w:p>
        </w:tc>
        <w:tc>
          <w:tcPr>
            <w:tcW w:w="2089" w:type="dxa"/>
            <w:gridSpan w:val="5"/>
            <w:tcBorders>
              <w:top w:val="nil"/>
              <w:left w:val="nil"/>
              <w:bottom w:val="nil"/>
              <w:right w:val="nil"/>
            </w:tcBorders>
            <w:shd w:val="clear" w:color="auto" w:fill="auto"/>
            <w:vAlign w:val="bottom"/>
            <w:hideMark/>
          </w:tcPr>
          <w:p w:rsidR="003D0243" w:rsidRPr="003D0243" w:rsidRDefault="003D0243" w:rsidP="003D0243">
            <w:pPr>
              <w:jc w:val="center"/>
              <w:rPr>
                <w:rFonts w:ascii="Arial CYR" w:hAnsi="Arial CYR" w:cs="Arial CYR"/>
                <w:b/>
                <w:bCs/>
                <w:sz w:val="18"/>
                <w:szCs w:val="18"/>
              </w:rPr>
            </w:pPr>
          </w:p>
        </w:tc>
        <w:tc>
          <w:tcPr>
            <w:tcW w:w="851" w:type="dxa"/>
            <w:gridSpan w:val="2"/>
            <w:tcBorders>
              <w:top w:val="nil"/>
              <w:left w:val="nil"/>
              <w:bottom w:val="nil"/>
              <w:right w:val="nil"/>
            </w:tcBorders>
            <w:shd w:val="clear" w:color="auto" w:fill="auto"/>
            <w:vAlign w:val="bottom"/>
            <w:hideMark/>
          </w:tcPr>
          <w:p w:rsidR="003D0243" w:rsidRPr="003D0243" w:rsidRDefault="003D0243" w:rsidP="003D0243">
            <w:pPr>
              <w:jc w:val="center"/>
              <w:rPr>
                <w:rFonts w:ascii="Arial CYR" w:hAnsi="Arial CYR" w:cs="Arial CYR"/>
                <w:b/>
                <w:bCs/>
                <w:sz w:val="18"/>
                <w:szCs w:val="18"/>
              </w:rPr>
            </w:pPr>
          </w:p>
        </w:tc>
        <w:tc>
          <w:tcPr>
            <w:tcW w:w="76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78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2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80" w:type="dxa"/>
            <w:gridSpan w:val="3"/>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851"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598" w:type="dxa"/>
            <w:gridSpan w:val="3"/>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2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780"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color w:val="808080"/>
                <w:sz w:val="20"/>
                <w:szCs w:val="20"/>
              </w:rPr>
            </w:pPr>
          </w:p>
        </w:tc>
        <w:tc>
          <w:tcPr>
            <w:tcW w:w="236"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83"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c>
          <w:tcPr>
            <w:tcW w:w="283" w:type="dxa"/>
            <w:tcBorders>
              <w:top w:val="nil"/>
              <w:left w:val="nil"/>
              <w:bottom w:val="nil"/>
              <w:right w:val="nil"/>
            </w:tcBorders>
            <w:shd w:val="clear" w:color="auto" w:fill="auto"/>
            <w:noWrap/>
            <w:vAlign w:val="bottom"/>
            <w:hideMark/>
          </w:tcPr>
          <w:p w:rsidR="003D0243" w:rsidRPr="003D0243" w:rsidRDefault="003D0243" w:rsidP="003D0243">
            <w:pPr>
              <w:rPr>
                <w:rFonts w:ascii="Arial CYR" w:hAnsi="Arial CYR" w:cs="Arial CYR"/>
                <w:sz w:val="20"/>
                <w:szCs w:val="20"/>
              </w:rPr>
            </w:pPr>
          </w:p>
        </w:tc>
      </w:tr>
      <w:tr w:rsidR="003D0243" w:rsidRPr="003D0243" w:rsidTr="00A27B61">
        <w:trPr>
          <w:gridAfter w:val="2"/>
          <w:wAfter w:w="431" w:type="dxa"/>
          <w:trHeight w:val="315"/>
        </w:trPr>
        <w:tc>
          <w:tcPr>
            <w:tcW w:w="1418" w:type="dxa"/>
            <w:vMerge w:val="restart"/>
            <w:tcBorders>
              <w:top w:val="single" w:sz="8" w:space="0" w:color="auto"/>
              <w:left w:val="single" w:sz="8" w:space="0" w:color="auto"/>
              <w:bottom w:val="nil"/>
              <w:right w:val="single" w:sz="8" w:space="0" w:color="auto"/>
            </w:tcBorders>
            <w:shd w:val="clear" w:color="auto" w:fill="auto"/>
            <w:hideMark/>
          </w:tcPr>
          <w:p w:rsidR="003D0243" w:rsidRPr="003D0243" w:rsidRDefault="003D0243" w:rsidP="003D0243">
            <w:pPr>
              <w:jc w:val="center"/>
              <w:rPr>
                <w:b/>
                <w:bCs/>
              </w:rPr>
            </w:pPr>
            <w:r w:rsidRPr="003D0243">
              <w:rPr>
                <w:b/>
                <w:bCs/>
              </w:rPr>
              <w:t>Показатели</w:t>
            </w:r>
          </w:p>
        </w:tc>
        <w:tc>
          <w:tcPr>
            <w:tcW w:w="709" w:type="dxa"/>
            <w:vMerge w:val="restart"/>
            <w:tcBorders>
              <w:top w:val="single" w:sz="8" w:space="0" w:color="auto"/>
              <w:left w:val="single" w:sz="8" w:space="0" w:color="auto"/>
              <w:bottom w:val="nil"/>
              <w:right w:val="single" w:sz="8" w:space="0" w:color="auto"/>
            </w:tcBorders>
            <w:shd w:val="clear" w:color="auto" w:fill="auto"/>
            <w:hideMark/>
          </w:tcPr>
          <w:p w:rsidR="003D0243" w:rsidRPr="003D0243" w:rsidRDefault="003D0243" w:rsidP="003D0243">
            <w:pPr>
              <w:jc w:val="center"/>
              <w:rPr>
                <w:sz w:val="20"/>
                <w:szCs w:val="20"/>
              </w:rPr>
            </w:pPr>
            <w:r w:rsidRPr="003D0243">
              <w:rPr>
                <w:sz w:val="20"/>
                <w:szCs w:val="20"/>
              </w:rPr>
              <w:t>Еди</w:t>
            </w:r>
            <w:r w:rsidR="00A27B61">
              <w:rPr>
                <w:sz w:val="20"/>
                <w:szCs w:val="20"/>
              </w:rPr>
              <w:t>-</w:t>
            </w:r>
            <w:r w:rsidRPr="003D0243">
              <w:rPr>
                <w:sz w:val="20"/>
                <w:szCs w:val="20"/>
              </w:rPr>
              <w:t>ница измере</w:t>
            </w:r>
            <w:r w:rsidR="00A27B61">
              <w:rPr>
                <w:sz w:val="20"/>
                <w:szCs w:val="20"/>
              </w:rPr>
              <w:t>-</w:t>
            </w:r>
            <w:r w:rsidRPr="003D0243">
              <w:rPr>
                <w:sz w:val="20"/>
                <w:szCs w:val="20"/>
              </w:rPr>
              <w:t>ния</w:t>
            </w:r>
          </w:p>
        </w:tc>
        <w:tc>
          <w:tcPr>
            <w:tcW w:w="368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0243" w:rsidRPr="003D0243" w:rsidRDefault="003D0243" w:rsidP="003D0243">
            <w:pPr>
              <w:jc w:val="center"/>
              <w:rPr>
                <w:rFonts w:ascii="Arial CYR" w:hAnsi="Arial CYR" w:cs="Arial CYR"/>
                <w:b/>
                <w:bCs/>
              </w:rPr>
            </w:pPr>
            <w:r w:rsidRPr="003D0243">
              <w:rPr>
                <w:rFonts w:ascii="Arial CYR" w:hAnsi="Arial CYR" w:cs="Arial CYR"/>
                <w:b/>
                <w:bCs/>
              </w:rPr>
              <w:t>Всего (по полному кругу)</w:t>
            </w:r>
          </w:p>
        </w:tc>
        <w:tc>
          <w:tcPr>
            <w:tcW w:w="10489" w:type="dxa"/>
            <w:gridSpan w:val="32"/>
            <w:tcBorders>
              <w:top w:val="single" w:sz="8" w:space="0" w:color="auto"/>
              <w:left w:val="nil"/>
              <w:bottom w:val="single" w:sz="8" w:space="0" w:color="auto"/>
              <w:right w:val="single" w:sz="8" w:space="0" w:color="000000"/>
            </w:tcBorders>
            <w:shd w:val="clear" w:color="auto" w:fill="auto"/>
            <w:noWrap/>
            <w:vAlign w:val="bottom"/>
            <w:hideMark/>
          </w:tcPr>
          <w:p w:rsidR="003D0243" w:rsidRPr="003D0243" w:rsidRDefault="003D0243" w:rsidP="003D0243">
            <w:pPr>
              <w:jc w:val="center"/>
              <w:rPr>
                <w:rFonts w:ascii="Arial CYR" w:hAnsi="Arial CYR" w:cs="Arial CYR"/>
                <w:b/>
                <w:bCs/>
                <w:sz w:val="22"/>
                <w:szCs w:val="22"/>
              </w:rPr>
            </w:pPr>
            <w:r w:rsidRPr="003D0243">
              <w:rPr>
                <w:rFonts w:ascii="Arial CYR" w:hAnsi="Arial CYR" w:cs="Arial CYR"/>
                <w:b/>
                <w:bCs/>
                <w:sz w:val="22"/>
                <w:szCs w:val="22"/>
              </w:rPr>
              <w:t> </w:t>
            </w:r>
          </w:p>
        </w:tc>
      </w:tr>
      <w:tr w:rsidR="001E13E1" w:rsidRPr="003D0243" w:rsidTr="00A27B61">
        <w:trPr>
          <w:gridAfter w:val="2"/>
          <w:wAfter w:w="431" w:type="dxa"/>
          <w:trHeight w:val="450"/>
        </w:trPr>
        <w:tc>
          <w:tcPr>
            <w:tcW w:w="1418" w:type="dxa"/>
            <w:vMerge/>
            <w:tcBorders>
              <w:top w:val="single" w:sz="8" w:space="0" w:color="auto"/>
              <w:left w:val="single" w:sz="8" w:space="0" w:color="auto"/>
              <w:bottom w:val="nil"/>
              <w:right w:val="single" w:sz="8" w:space="0" w:color="auto"/>
            </w:tcBorders>
            <w:vAlign w:val="center"/>
            <w:hideMark/>
          </w:tcPr>
          <w:p w:rsidR="003D0243" w:rsidRPr="003D0243" w:rsidRDefault="003D0243" w:rsidP="003D0243">
            <w:pPr>
              <w:rPr>
                <w:b/>
                <w:bCs/>
              </w:rPr>
            </w:pPr>
          </w:p>
        </w:tc>
        <w:tc>
          <w:tcPr>
            <w:tcW w:w="709" w:type="dxa"/>
            <w:vMerge/>
            <w:tcBorders>
              <w:top w:val="single" w:sz="8" w:space="0" w:color="auto"/>
              <w:left w:val="single" w:sz="8" w:space="0" w:color="auto"/>
              <w:bottom w:val="nil"/>
              <w:right w:val="single" w:sz="8" w:space="0" w:color="auto"/>
            </w:tcBorders>
            <w:vAlign w:val="center"/>
            <w:hideMark/>
          </w:tcPr>
          <w:p w:rsidR="003D0243" w:rsidRPr="003D0243" w:rsidRDefault="003D0243" w:rsidP="003D0243">
            <w:pPr>
              <w:rPr>
                <w:sz w:val="20"/>
                <w:szCs w:val="20"/>
              </w:rPr>
            </w:pPr>
          </w:p>
        </w:tc>
        <w:tc>
          <w:tcPr>
            <w:tcW w:w="3685" w:type="dxa"/>
            <w:gridSpan w:val="8"/>
            <w:vMerge/>
            <w:tcBorders>
              <w:top w:val="single" w:sz="8" w:space="0" w:color="auto"/>
              <w:left w:val="single" w:sz="8" w:space="0" w:color="auto"/>
              <w:bottom w:val="single" w:sz="8" w:space="0" w:color="000000"/>
              <w:right w:val="single" w:sz="8" w:space="0" w:color="000000"/>
            </w:tcBorders>
            <w:vAlign w:val="center"/>
            <w:hideMark/>
          </w:tcPr>
          <w:p w:rsidR="003D0243" w:rsidRPr="003D0243" w:rsidRDefault="003D0243" w:rsidP="003D0243">
            <w:pPr>
              <w:rPr>
                <w:rFonts w:ascii="Arial CYR" w:hAnsi="Arial CYR" w:cs="Arial CYR"/>
                <w:b/>
                <w:bCs/>
              </w:rPr>
            </w:pPr>
          </w:p>
        </w:tc>
        <w:tc>
          <w:tcPr>
            <w:tcW w:w="3686"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3D0243" w:rsidRPr="003D0243" w:rsidRDefault="003D0243" w:rsidP="003D0243">
            <w:pPr>
              <w:jc w:val="center"/>
              <w:rPr>
                <w:rFonts w:ascii="Arial CYR" w:hAnsi="Arial CYR" w:cs="Arial CYR"/>
                <w:b/>
                <w:bCs/>
              </w:rPr>
            </w:pPr>
            <w:r w:rsidRPr="003D0243">
              <w:rPr>
                <w:rFonts w:ascii="Arial CYR" w:hAnsi="Arial CYR" w:cs="Arial CYR"/>
                <w:b/>
                <w:bCs/>
              </w:rPr>
              <w:t>крупные и средние</w:t>
            </w:r>
          </w:p>
        </w:tc>
        <w:tc>
          <w:tcPr>
            <w:tcW w:w="3685" w:type="dxa"/>
            <w:gridSpan w:val="9"/>
            <w:tcBorders>
              <w:top w:val="single" w:sz="8" w:space="0" w:color="auto"/>
              <w:left w:val="nil"/>
              <w:bottom w:val="single" w:sz="8" w:space="0" w:color="auto"/>
              <w:right w:val="single" w:sz="8" w:space="0" w:color="000000"/>
            </w:tcBorders>
            <w:shd w:val="clear" w:color="auto" w:fill="auto"/>
            <w:noWrap/>
            <w:vAlign w:val="center"/>
            <w:hideMark/>
          </w:tcPr>
          <w:p w:rsidR="003D0243" w:rsidRPr="003D0243" w:rsidRDefault="003D0243" w:rsidP="003D0243">
            <w:pPr>
              <w:jc w:val="center"/>
              <w:rPr>
                <w:rFonts w:ascii="Arial CYR" w:hAnsi="Arial CYR" w:cs="Arial CYR"/>
                <w:b/>
                <w:bCs/>
              </w:rPr>
            </w:pPr>
            <w:r w:rsidRPr="003D0243">
              <w:rPr>
                <w:rFonts w:ascii="Arial CYR" w:hAnsi="Arial CYR" w:cs="Arial CYR"/>
                <w:b/>
                <w:bCs/>
              </w:rPr>
              <w:t>малые и организации</w:t>
            </w:r>
          </w:p>
        </w:tc>
        <w:tc>
          <w:tcPr>
            <w:tcW w:w="3118" w:type="dxa"/>
            <w:gridSpan w:val="13"/>
            <w:tcBorders>
              <w:top w:val="single" w:sz="8" w:space="0" w:color="auto"/>
              <w:left w:val="nil"/>
              <w:bottom w:val="single" w:sz="8" w:space="0" w:color="auto"/>
              <w:right w:val="single" w:sz="8" w:space="0" w:color="000000"/>
            </w:tcBorders>
            <w:shd w:val="clear" w:color="auto" w:fill="auto"/>
            <w:noWrap/>
            <w:vAlign w:val="center"/>
            <w:hideMark/>
          </w:tcPr>
          <w:p w:rsidR="003D0243" w:rsidRPr="003D0243" w:rsidRDefault="003D0243" w:rsidP="003D0243">
            <w:pPr>
              <w:jc w:val="center"/>
              <w:rPr>
                <w:rFonts w:ascii="Arial CYR" w:hAnsi="Arial CYR" w:cs="Arial CYR"/>
                <w:b/>
                <w:bCs/>
              </w:rPr>
            </w:pPr>
            <w:r w:rsidRPr="003D0243">
              <w:rPr>
                <w:rFonts w:ascii="Arial CYR" w:hAnsi="Arial CYR" w:cs="Arial CYR"/>
                <w:b/>
                <w:bCs/>
              </w:rPr>
              <w:t>прочие организации</w:t>
            </w:r>
          </w:p>
        </w:tc>
      </w:tr>
      <w:tr w:rsidR="001E13E1" w:rsidRPr="003D0243" w:rsidTr="00A27B61">
        <w:trPr>
          <w:gridAfter w:val="2"/>
          <w:wAfter w:w="431" w:type="dxa"/>
          <w:trHeight w:val="349"/>
        </w:trPr>
        <w:tc>
          <w:tcPr>
            <w:tcW w:w="1418" w:type="dxa"/>
            <w:vMerge/>
            <w:tcBorders>
              <w:top w:val="single" w:sz="8" w:space="0" w:color="auto"/>
              <w:left w:val="single" w:sz="8" w:space="0" w:color="auto"/>
              <w:bottom w:val="nil"/>
              <w:right w:val="single" w:sz="8" w:space="0" w:color="auto"/>
            </w:tcBorders>
            <w:vAlign w:val="center"/>
            <w:hideMark/>
          </w:tcPr>
          <w:p w:rsidR="003D0243" w:rsidRPr="003D0243" w:rsidRDefault="003D0243" w:rsidP="003D0243">
            <w:pPr>
              <w:rPr>
                <w:b/>
                <w:bCs/>
              </w:rPr>
            </w:pPr>
          </w:p>
        </w:tc>
        <w:tc>
          <w:tcPr>
            <w:tcW w:w="709" w:type="dxa"/>
            <w:vMerge/>
            <w:tcBorders>
              <w:top w:val="single" w:sz="8" w:space="0" w:color="auto"/>
              <w:left w:val="single" w:sz="8" w:space="0" w:color="auto"/>
              <w:bottom w:val="nil"/>
              <w:right w:val="single" w:sz="8" w:space="0" w:color="auto"/>
            </w:tcBorders>
            <w:vAlign w:val="center"/>
            <w:hideMark/>
          </w:tcPr>
          <w:p w:rsidR="003D0243" w:rsidRPr="003D0243" w:rsidRDefault="003D0243" w:rsidP="003D0243">
            <w:pPr>
              <w:rPr>
                <w:sz w:val="20"/>
                <w:szCs w:val="20"/>
              </w:rPr>
            </w:pPr>
          </w:p>
        </w:tc>
        <w:tc>
          <w:tcPr>
            <w:tcW w:w="850" w:type="dxa"/>
            <w:tcBorders>
              <w:top w:val="nil"/>
              <w:left w:val="single" w:sz="4" w:space="0" w:color="auto"/>
              <w:bottom w:val="single" w:sz="4" w:space="0" w:color="auto"/>
              <w:right w:val="nil"/>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3</w:t>
            </w:r>
          </w:p>
        </w:tc>
        <w:tc>
          <w:tcPr>
            <w:tcW w:w="709" w:type="dxa"/>
            <w:tcBorders>
              <w:top w:val="nil"/>
              <w:left w:val="single" w:sz="4" w:space="0" w:color="auto"/>
              <w:bottom w:val="single" w:sz="4" w:space="0" w:color="auto"/>
              <w:right w:val="nil"/>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4</w:t>
            </w:r>
          </w:p>
        </w:tc>
        <w:tc>
          <w:tcPr>
            <w:tcW w:w="2126" w:type="dxa"/>
            <w:gridSpan w:val="6"/>
            <w:tcBorders>
              <w:top w:val="single" w:sz="8" w:space="0" w:color="auto"/>
              <w:left w:val="single" w:sz="4" w:space="0" w:color="auto"/>
              <w:bottom w:val="single" w:sz="4" w:space="0" w:color="auto"/>
              <w:right w:val="single" w:sz="8" w:space="0" w:color="000000"/>
            </w:tcBorders>
            <w:shd w:val="clear" w:color="auto" w:fill="auto"/>
            <w:hideMark/>
          </w:tcPr>
          <w:p w:rsidR="003D0243" w:rsidRPr="003D0243" w:rsidRDefault="003D0243" w:rsidP="003D0243">
            <w:pPr>
              <w:jc w:val="center"/>
              <w:rPr>
                <w:b/>
                <w:bCs/>
                <w:sz w:val="20"/>
                <w:szCs w:val="20"/>
              </w:rPr>
            </w:pPr>
            <w:r w:rsidRPr="003D0243">
              <w:rPr>
                <w:b/>
                <w:bCs/>
                <w:sz w:val="20"/>
                <w:szCs w:val="20"/>
              </w:rPr>
              <w:t>прогноз</w:t>
            </w:r>
          </w:p>
        </w:tc>
        <w:tc>
          <w:tcPr>
            <w:tcW w:w="851" w:type="dxa"/>
            <w:gridSpan w:val="3"/>
            <w:tcBorders>
              <w:top w:val="nil"/>
              <w:left w:val="single" w:sz="4" w:space="0" w:color="auto"/>
              <w:bottom w:val="single" w:sz="4" w:space="0" w:color="auto"/>
              <w:right w:val="nil"/>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3</w:t>
            </w:r>
          </w:p>
        </w:tc>
        <w:tc>
          <w:tcPr>
            <w:tcW w:w="709" w:type="dxa"/>
            <w:tcBorders>
              <w:top w:val="nil"/>
              <w:left w:val="single" w:sz="4" w:space="0" w:color="auto"/>
              <w:bottom w:val="single" w:sz="4" w:space="0" w:color="auto"/>
              <w:right w:val="nil"/>
            </w:tcBorders>
            <w:shd w:val="clear" w:color="auto" w:fill="auto"/>
            <w:hideMark/>
          </w:tcPr>
          <w:p w:rsidR="003D0243" w:rsidRPr="002D137E" w:rsidRDefault="003D0243" w:rsidP="003D0243">
            <w:pPr>
              <w:jc w:val="center"/>
              <w:rPr>
                <w:b/>
                <w:bCs/>
                <w:sz w:val="20"/>
                <w:szCs w:val="20"/>
                <w:lang w:val="en-US"/>
              </w:rPr>
            </w:pPr>
            <w:r w:rsidRPr="003D0243">
              <w:rPr>
                <w:b/>
                <w:bCs/>
                <w:sz w:val="20"/>
                <w:szCs w:val="20"/>
              </w:rPr>
              <w:t>202</w:t>
            </w:r>
            <w:r w:rsidR="002D137E">
              <w:rPr>
                <w:b/>
                <w:bCs/>
                <w:sz w:val="20"/>
                <w:szCs w:val="20"/>
                <w:lang w:val="en-US"/>
              </w:rPr>
              <w:t>4</w:t>
            </w:r>
          </w:p>
        </w:tc>
        <w:tc>
          <w:tcPr>
            <w:tcW w:w="2126" w:type="dxa"/>
            <w:gridSpan w:val="6"/>
            <w:tcBorders>
              <w:top w:val="single" w:sz="8" w:space="0" w:color="auto"/>
              <w:left w:val="single" w:sz="4" w:space="0" w:color="auto"/>
              <w:bottom w:val="single" w:sz="4" w:space="0" w:color="auto"/>
              <w:right w:val="single" w:sz="8" w:space="0" w:color="000000"/>
            </w:tcBorders>
            <w:shd w:val="clear" w:color="auto" w:fill="auto"/>
            <w:hideMark/>
          </w:tcPr>
          <w:p w:rsidR="003D0243" w:rsidRPr="003D0243" w:rsidRDefault="003D0243" w:rsidP="003D0243">
            <w:pPr>
              <w:jc w:val="center"/>
              <w:rPr>
                <w:b/>
                <w:bCs/>
                <w:sz w:val="20"/>
                <w:szCs w:val="20"/>
              </w:rPr>
            </w:pPr>
            <w:r w:rsidRPr="003D0243">
              <w:rPr>
                <w:b/>
                <w:bCs/>
                <w:sz w:val="20"/>
                <w:szCs w:val="20"/>
              </w:rPr>
              <w:t>прогноз</w:t>
            </w:r>
          </w:p>
        </w:tc>
        <w:tc>
          <w:tcPr>
            <w:tcW w:w="850" w:type="dxa"/>
            <w:gridSpan w:val="2"/>
            <w:tcBorders>
              <w:top w:val="nil"/>
              <w:left w:val="single" w:sz="4" w:space="0" w:color="auto"/>
              <w:bottom w:val="single" w:sz="4" w:space="0" w:color="auto"/>
              <w:right w:val="nil"/>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3</w:t>
            </w:r>
          </w:p>
        </w:tc>
        <w:tc>
          <w:tcPr>
            <w:tcW w:w="709" w:type="dxa"/>
            <w:gridSpan w:val="2"/>
            <w:tcBorders>
              <w:top w:val="nil"/>
              <w:left w:val="single" w:sz="4" w:space="0" w:color="auto"/>
              <w:bottom w:val="single" w:sz="4" w:space="0" w:color="auto"/>
              <w:right w:val="nil"/>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4</w:t>
            </w:r>
          </w:p>
        </w:tc>
        <w:tc>
          <w:tcPr>
            <w:tcW w:w="2126" w:type="dxa"/>
            <w:gridSpan w:val="5"/>
            <w:tcBorders>
              <w:top w:val="single" w:sz="8" w:space="0" w:color="auto"/>
              <w:left w:val="single" w:sz="4" w:space="0" w:color="auto"/>
              <w:bottom w:val="single" w:sz="4" w:space="0" w:color="auto"/>
              <w:right w:val="single" w:sz="8" w:space="0" w:color="000000"/>
            </w:tcBorders>
            <w:shd w:val="clear" w:color="auto" w:fill="auto"/>
            <w:hideMark/>
          </w:tcPr>
          <w:p w:rsidR="003D0243" w:rsidRPr="003D0243" w:rsidRDefault="003D0243" w:rsidP="003D0243">
            <w:pPr>
              <w:jc w:val="center"/>
              <w:rPr>
                <w:b/>
                <w:bCs/>
                <w:sz w:val="20"/>
                <w:szCs w:val="20"/>
              </w:rPr>
            </w:pPr>
            <w:r w:rsidRPr="003D0243">
              <w:rPr>
                <w:b/>
                <w:bCs/>
                <w:sz w:val="20"/>
                <w:szCs w:val="20"/>
              </w:rPr>
              <w:t>прогноз</w:t>
            </w:r>
          </w:p>
        </w:tc>
        <w:tc>
          <w:tcPr>
            <w:tcW w:w="709" w:type="dxa"/>
            <w:gridSpan w:val="3"/>
            <w:tcBorders>
              <w:top w:val="nil"/>
              <w:left w:val="single" w:sz="4" w:space="0" w:color="auto"/>
              <w:bottom w:val="single" w:sz="4" w:space="0" w:color="auto"/>
              <w:right w:val="nil"/>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3</w:t>
            </w:r>
          </w:p>
        </w:tc>
        <w:tc>
          <w:tcPr>
            <w:tcW w:w="709" w:type="dxa"/>
            <w:gridSpan w:val="2"/>
            <w:tcBorders>
              <w:top w:val="nil"/>
              <w:left w:val="single" w:sz="4" w:space="0" w:color="auto"/>
              <w:bottom w:val="single" w:sz="4" w:space="0" w:color="auto"/>
              <w:right w:val="nil"/>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4</w:t>
            </w:r>
          </w:p>
        </w:tc>
        <w:tc>
          <w:tcPr>
            <w:tcW w:w="1700" w:type="dxa"/>
            <w:gridSpan w:val="8"/>
            <w:tcBorders>
              <w:top w:val="single" w:sz="8" w:space="0" w:color="auto"/>
              <w:left w:val="single" w:sz="4" w:space="0" w:color="auto"/>
              <w:bottom w:val="single" w:sz="4" w:space="0" w:color="auto"/>
              <w:right w:val="single" w:sz="8" w:space="0" w:color="000000"/>
            </w:tcBorders>
            <w:shd w:val="clear" w:color="auto" w:fill="auto"/>
            <w:hideMark/>
          </w:tcPr>
          <w:p w:rsidR="003D0243" w:rsidRPr="003D0243" w:rsidRDefault="003D0243" w:rsidP="003D0243">
            <w:pPr>
              <w:jc w:val="center"/>
              <w:rPr>
                <w:b/>
                <w:bCs/>
                <w:sz w:val="20"/>
                <w:szCs w:val="20"/>
              </w:rPr>
            </w:pPr>
            <w:r w:rsidRPr="003D0243">
              <w:rPr>
                <w:b/>
                <w:bCs/>
                <w:sz w:val="20"/>
                <w:szCs w:val="20"/>
              </w:rPr>
              <w:t>прогноз</w:t>
            </w:r>
          </w:p>
        </w:tc>
      </w:tr>
      <w:tr w:rsidR="001E13E1" w:rsidRPr="003D0243" w:rsidTr="00A27B61">
        <w:trPr>
          <w:gridAfter w:val="2"/>
          <w:wAfter w:w="431" w:type="dxa"/>
          <w:trHeight w:val="349"/>
        </w:trPr>
        <w:tc>
          <w:tcPr>
            <w:tcW w:w="1418" w:type="dxa"/>
            <w:vMerge/>
            <w:tcBorders>
              <w:top w:val="single" w:sz="8" w:space="0" w:color="auto"/>
              <w:left w:val="single" w:sz="8" w:space="0" w:color="auto"/>
              <w:bottom w:val="single" w:sz="8" w:space="0" w:color="auto"/>
              <w:right w:val="single" w:sz="8" w:space="0" w:color="auto"/>
            </w:tcBorders>
            <w:vAlign w:val="center"/>
            <w:hideMark/>
          </w:tcPr>
          <w:p w:rsidR="003D0243" w:rsidRPr="003D0243" w:rsidRDefault="003D0243" w:rsidP="003D0243">
            <w:pPr>
              <w:rPr>
                <w:b/>
                <w:bCs/>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3D0243" w:rsidRPr="003D0243" w:rsidRDefault="003D0243" w:rsidP="003D0243">
            <w:pPr>
              <w:rPr>
                <w:sz w:val="20"/>
                <w:szCs w:val="20"/>
              </w:rPr>
            </w:pPr>
          </w:p>
        </w:tc>
        <w:tc>
          <w:tcPr>
            <w:tcW w:w="850" w:type="dxa"/>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отчет</w:t>
            </w:r>
          </w:p>
        </w:tc>
        <w:tc>
          <w:tcPr>
            <w:tcW w:w="709" w:type="dxa"/>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оценка</w:t>
            </w:r>
          </w:p>
        </w:tc>
        <w:tc>
          <w:tcPr>
            <w:tcW w:w="709" w:type="dxa"/>
            <w:gridSpan w:val="2"/>
            <w:tcBorders>
              <w:top w:val="nil"/>
              <w:left w:val="single" w:sz="4" w:space="0" w:color="auto"/>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5</w:t>
            </w:r>
          </w:p>
        </w:tc>
        <w:tc>
          <w:tcPr>
            <w:tcW w:w="709" w:type="dxa"/>
            <w:gridSpan w:val="2"/>
            <w:tcBorders>
              <w:top w:val="nil"/>
              <w:left w:val="nil"/>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6</w:t>
            </w:r>
          </w:p>
        </w:tc>
        <w:tc>
          <w:tcPr>
            <w:tcW w:w="708" w:type="dxa"/>
            <w:gridSpan w:val="2"/>
            <w:tcBorders>
              <w:top w:val="nil"/>
              <w:left w:val="nil"/>
              <w:bottom w:val="single" w:sz="8" w:space="0" w:color="auto"/>
              <w:right w:val="single" w:sz="8"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7</w:t>
            </w:r>
          </w:p>
        </w:tc>
        <w:tc>
          <w:tcPr>
            <w:tcW w:w="851" w:type="dxa"/>
            <w:gridSpan w:val="3"/>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отчет</w:t>
            </w:r>
          </w:p>
        </w:tc>
        <w:tc>
          <w:tcPr>
            <w:tcW w:w="709" w:type="dxa"/>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оценка</w:t>
            </w:r>
          </w:p>
        </w:tc>
        <w:tc>
          <w:tcPr>
            <w:tcW w:w="708" w:type="dxa"/>
            <w:gridSpan w:val="2"/>
            <w:tcBorders>
              <w:top w:val="nil"/>
              <w:left w:val="single" w:sz="4" w:space="0" w:color="auto"/>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5</w:t>
            </w:r>
          </w:p>
        </w:tc>
        <w:tc>
          <w:tcPr>
            <w:tcW w:w="709" w:type="dxa"/>
            <w:gridSpan w:val="2"/>
            <w:tcBorders>
              <w:top w:val="nil"/>
              <w:left w:val="nil"/>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6</w:t>
            </w:r>
          </w:p>
        </w:tc>
        <w:tc>
          <w:tcPr>
            <w:tcW w:w="709" w:type="dxa"/>
            <w:gridSpan w:val="2"/>
            <w:tcBorders>
              <w:top w:val="nil"/>
              <w:left w:val="nil"/>
              <w:bottom w:val="single" w:sz="8" w:space="0" w:color="auto"/>
              <w:right w:val="single" w:sz="8"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7</w:t>
            </w:r>
          </w:p>
        </w:tc>
        <w:tc>
          <w:tcPr>
            <w:tcW w:w="850" w:type="dxa"/>
            <w:gridSpan w:val="2"/>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отчет</w:t>
            </w:r>
          </w:p>
        </w:tc>
        <w:tc>
          <w:tcPr>
            <w:tcW w:w="709" w:type="dxa"/>
            <w:gridSpan w:val="2"/>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оценка</w:t>
            </w:r>
          </w:p>
        </w:tc>
        <w:tc>
          <w:tcPr>
            <w:tcW w:w="709" w:type="dxa"/>
            <w:gridSpan w:val="2"/>
            <w:tcBorders>
              <w:top w:val="nil"/>
              <w:left w:val="single" w:sz="4" w:space="0" w:color="auto"/>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5</w:t>
            </w:r>
          </w:p>
        </w:tc>
        <w:tc>
          <w:tcPr>
            <w:tcW w:w="709" w:type="dxa"/>
            <w:tcBorders>
              <w:top w:val="nil"/>
              <w:left w:val="nil"/>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6</w:t>
            </w:r>
          </w:p>
        </w:tc>
        <w:tc>
          <w:tcPr>
            <w:tcW w:w="708" w:type="dxa"/>
            <w:gridSpan w:val="2"/>
            <w:tcBorders>
              <w:top w:val="nil"/>
              <w:left w:val="nil"/>
              <w:bottom w:val="single" w:sz="8" w:space="0" w:color="auto"/>
              <w:right w:val="single" w:sz="8"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7</w:t>
            </w:r>
          </w:p>
        </w:tc>
        <w:tc>
          <w:tcPr>
            <w:tcW w:w="709" w:type="dxa"/>
            <w:gridSpan w:val="3"/>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отчет</w:t>
            </w:r>
          </w:p>
        </w:tc>
        <w:tc>
          <w:tcPr>
            <w:tcW w:w="709" w:type="dxa"/>
            <w:gridSpan w:val="2"/>
            <w:tcBorders>
              <w:top w:val="nil"/>
              <w:left w:val="single" w:sz="4" w:space="0" w:color="auto"/>
              <w:bottom w:val="single" w:sz="8" w:space="0" w:color="auto"/>
              <w:right w:val="nil"/>
            </w:tcBorders>
            <w:shd w:val="clear" w:color="auto" w:fill="auto"/>
            <w:hideMark/>
          </w:tcPr>
          <w:p w:rsidR="003D0243" w:rsidRPr="003D0243" w:rsidRDefault="003D0243" w:rsidP="003D0243">
            <w:pPr>
              <w:jc w:val="center"/>
              <w:rPr>
                <w:b/>
                <w:bCs/>
                <w:sz w:val="20"/>
                <w:szCs w:val="20"/>
              </w:rPr>
            </w:pPr>
            <w:r w:rsidRPr="003D0243">
              <w:rPr>
                <w:b/>
                <w:bCs/>
                <w:sz w:val="20"/>
                <w:szCs w:val="20"/>
              </w:rPr>
              <w:t>оценка</w:t>
            </w:r>
          </w:p>
        </w:tc>
        <w:tc>
          <w:tcPr>
            <w:tcW w:w="708" w:type="dxa"/>
            <w:gridSpan w:val="2"/>
            <w:tcBorders>
              <w:top w:val="nil"/>
              <w:left w:val="single" w:sz="4" w:space="0" w:color="auto"/>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w:t>
            </w:r>
            <w:r>
              <w:rPr>
                <w:b/>
                <w:bCs/>
                <w:sz w:val="20"/>
                <w:szCs w:val="20"/>
                <w:lang w:val="en-US"/>
              </w:rPr>
              <w:t>25</w:t>
            </w:r>
          </w:p>
        </w:tc>
        <w:tc>
          <w:tcPr>
            <w:tcW w:w="709" w:type="dxa"/>
            <w:gridSpan w:val="4"/>
            <w:tcBorders>
              <w:top w:val="nil"/>
              <w:left w:val="nil"/>
              <w:bottom w:val="single" w:sz="8" w:space="0" w:color="auto"/>
              <w:right w:val="single" w:sz="4"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6</w:t>
            </w:r>
          </w:p>
        </w:tc>
        <w:tc>
          <w:tcPr>
            <w:tcW w:w="283" w:type="dxa"/>
            <w:gridSpan w:val="2"/>
            <w:tcBorders>
              <w:top w:val="nil"/>
              <w:left w:val="nil"/>
              <w:bottom w:val="single" w:sz="8" w:space="0" w:color="auto"/>
              <w:right w:val="single" w:sz="8" w:space="0" w:color="auto"/>
            </w:tcBorders>
            <w:shd w:val="clear" w:color="auto" w:fill="auto"/>
            <w:hideMark/>
          </w:tcPr>
          <w:p w:rsidR="003D0243" w:rsidRPr="002D137E" w:rsidRDefault="002D137E" w:rsidP="003D0243">
            <w:pPr>
              <w:jc w:val="center"/>
              <w:rPr>
                <w:b/>
                <w:bCs/>
                <w:sz w:val="20"/>
                <w:szCs w:val="20"/>
                <w:lang w:val="en-US"/>
              </w:rPr>
            </w:pPr>
            <w:r>
              <w:rPr>
                <w:b/>
                <w:bCs/>
                <w:sz w:val="20"/>
                <w:szCs w:val="20"/>
              </w:rPr>
              <w:t>202</w:t>
            </w:r>
            <w:r>
              <w:rPr>
                <w:b/>
                <w:bCs/>
                <w:sz w:val="20"/>
                <w:szCs w:val="20"/>
                <w:lang w:val="en-US"/>
              </w:rPr>
              <w:t>7</w:t>
            </w:r>
          </w:p>
        </w:tc>
      </w:tr>
      <w:tr w:rsidR="002D137E" w:rsidRPr="003D0243" w:rsidTr="00A27B61">
        <w:trPr>
          <w:gridAfter w:val="2"/>
          <w:wAfter w:w="431" w:type="dxa"/>
          <w:trHeight w:val="1902"/>
        </w:trPr>
        <w:tc>
          <w:tcPr>
            <w:tcW w:w="1418" w:type="dxa"/>
            <w:tcBorders>
              <w:top w:val="single" w:sz="8" w:space="0" w:color="auto"/>
              <w:left w:val="single" w:sz="8" w:space="0" w:color="auto"/>
              <w:bottom w:val="single" w:sz="4" w:space="0" w:color="auto"/>
              <w:right w:val="single" w:sz="8" w:space="0" w:color="auto"/>
            </w:tcBorders>
            <w:shd w:val="clear" w:color="auto" w:fill="auto"/>
            <w:hideMark/>
          </w:tcPr>
          <w:p w:rsidR="002D137E" w:rsidRPr="003D0243" w:rsidRDefault="002D137E" w:rsidP="003D0243">
            <w:pPr>
              <w:rPr>
                <w:b/>
                <w:bCs/>
              </w:rPr>
            </w:pPr>
            <w:r w:rsidRPr="003D0243">
              <w:rPr>
                <w:b/>
                <w:bCs/>
              </w:rPr>
              <w:t xml:space="preserve">Прибыль до налогообложения прибыльных организаций </w:t>
            </w:r>
            <w:r w:rsidRPr="003D0243">
              <w:t>по данным бухгалтерского учета</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2D137E" w:rsidRPr="007D7466" w:rsidRDefault="002D137E" w:rsidP="007D7466">
            <w:pPr>
              <w:jc w:val="center"/>
              <w:rPr>
                <w:b/>
                <w:sz w:val="20"/>
                <w:szCs w:val="20"/>
              </w:rPr>
            </w:pPr>
            <w:r w:rsidRPr="007D7466">
              <w:rPr>
                <w:b/>
                <w:sz w:val="20"/>
                <w:szCs w:val="20"/>
              </w:rPr>
              <w:t>млн. руб.</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159,6</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160,6</w:t>
            </w:r>
          </w:p>
        </w:tc>
        <w:tc>
          <w:tcPr>
            <w:tcW w:w="709" w:type="dxa"/>
            <w:gridSpan w:val="2"/>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162,8</w:t>
            </w:r>
          </w:p>
        </w:tc>
        <w:tc>
          <w:tcPr>
            <w:tcW w:w="709" w:type="dxa"/>
            <w:gridSpan w:val="2"/>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166</w:t>
            </w:r>
          </w:p>
        </w:tc>
        <w:tc>
          <w:tcPr>
            <w:tcW w:w="708" w:type="dxa"/>
            <w:gridSpan w:val="2"/>
            <w:tcBorders>
              <w:top w:val="single" w:sz="8" w:space="0" w:color="auto"/>
              <w:left w:val="nil"/>
              <w:bottom w:val="single" w:sz="4" w:space="0" w:color="auto"/>
              <w:right w:val="single" w:sz="8"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170,1</w:t>
            </w:r>
          </w:p>
        </w:tc>
        <w:tc>
          <w:tcPr>
            <w:tcW w:w="851" w:type="dxa"/>
            <w:gridSpan w:val="3"/>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2</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2,4</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2,5</w:t>
            </w:r>
          </w:p>
        </w:tc>
        <w:tc>
          <w:tcPr>
            <w:tcW w:w="709" w:type="dxa"/>
            <w:gridSpan w:val="2"/>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3,4</w:t>
            </w:r>
          </w:p>
        </w:tc>
        <w:tc>
          <w:tcPr>
            <w:tcW w:w="709" w:type="dxa"/>
            <w:gridSpan w:val="2"/>
            <w:tcBorders>
              <w:top w:val="single" w:sz="8" w:space="0" w:color="auto"/>
              <w:left w:val="nil"/>
              <w:bottom w:val="single" w:sz="4" w:space="0" w:color="auto"/>
              <w:right w:val="single" w:sz="8"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4,4</w:t>
            </w:r>
          </w:p>
        </w:tc>
        <w:tc>
          <w:tcPr>
            <w:tcW w:w="850" w:type="dxa"/>
            <w:gridSpan w:val="2"/>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157,6</w:t>
            </w:r>
          </w:p>
        </w:tc>
        <w:tc>
          <w:tcPr>
            <w:tcW w:w="709" w:type="dxa"/>
            <w:gridSpan w:val="2"/>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158,2</w:t>
            </w:r>
          </w:p>
        </w:tc>
        <w:tc>
          <w:tcPr>
            <w:tcW w:w="709" w:type="dxa"/>
            <w:gridSpan w:val="2"/>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160,3</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162,6</w:t>
            </w:r>
          </w:p>
        </w:tc>
        <w:tc>
          <w:tcPr>
            <w:tcW w:w="708" w:type="dxa"/>
            <w:gridSpan w:val="2"/>
            <w:tcBorders>
              <w:top w:val="single" w:sz="8" w:space="0" w:color="auto"/>
              <w:left w:val="nil"/>
              <w:bottom w:val="single" w:sz="4" w:space="0" w:color="auto"/>
              <w:right w:val="single" w:sz="8" w:space="0" w:color="auto"/>
            </w:tcBorders>
            <w:shd w:val="clear" w:color="auto" w:fill="auto"/>
            <w:vAlign w:val="center"/>
            <w:hideMark/>
          </w:tcPr>
          <w:p w:rsidR="002D137E" w:rsidRPr="002D137E" w:rsidRDefault="002D137E" w:rsidP="002D137E">
            <w:pPr>
              <w:jc w:val="center"/>
              <w:rPr>
                <w:rFonts w:ascii="Arial" w:hAnsi="Arial" w:cs="Arial"/>
                <w:b/>
                <w:bCs/>
                <w:sz w:val="20"/>
                <w:szCs w:val="20"/>
              </w:rPr>
            </w:pPr>
            <w:r w:rsidRPr="002D137E">
              <w:rPr>
                <w:rFonts w:ascii="Arial" w:hAnsi="Arial" w:cs="Arial"/>
                <w:b/>
                <w:bCs/>
                <w:sz w:val="20"/>
                <w:szCs w:val="20"/>
              </w:rPr>
              <w:t>165,7</w:t>
            </w:r>
          </w:p>
        </w:tc>
        <w:tc>
          <w:tcPr>
            <w:tcW w:w="709"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D137E" w:rsidRPr="002D137E" w:rsidRDefault="002D137E" w:rsidP="002D137E">
            <w:pPr>
              <w:jc w:val="center"/>
              <w:rPr>
                <w:rFonts w:ascii="Arial" w:hAnsi="Arial" w:cs="Arial"/>
                <w:b/>
                <w:bCs/>
                <w:sz w:val="20"/>
                <w:szCs w:val="20"/>
              </w:rPr>
            </w:pPr>
          </w:p>
        </w:tc>
        <w:tc>
          <w:tcPr>
            <w:tcW w:w="709" w:type="dxa"/>
            <w:gridSpan w:val="2"/>
            <w:tcBorders>
              <w:top w:val="single" w:sz="8" w:space="0" w:color="auto"/>
              <w:left w:val="nil"/>
              <w:bottom w:val="single" w:sz="4" w:space="0" w:color="auto"/>
              <w:right w:val="single" w:sz="4" w:space="0" w:color="auto"/>
            </w:tcBorders>
            <w:shd w:val="clear" w:color="auto" w:fill="auto"/>
            <w:noWrap/>
            <w:vAlign w:val="center"/>
            <w:hideMark/>
          </w:tcPr>
          <w:p w:rsidR="002D137E" w:rsidRPr="002D137E" w:rsidRDefault="002D137E" w:rsidP="002D137E">
            <w:pPr>
              <w:jc w:val="center"/>
              <w:rPr>
                <w:rFonts w:ascii="Arial" w:hAnsi="Arial" w:cs="Arial"/>
                <w:b/>
                <w:bCs/>
                <w:sz w:val="20"/>
                <w:szCs w:val="20"/>
              </w:rPr>
            </w:pPr>
          </w:p>
        </w:tc>
        <w:tc>
          <w:tcPr>
            <w:tcW w:w="708" w:type="dxa"/>
            <w:gridSpan w:val="2"/>
            <w:tcBorders>
              <w:top w:val="single" w:sz="8" w:space="0" w:color="auto"/>
              <w:left w:val="nil"/>
              <w:bottom w:val="single" w:sz="4" w:space="0" w:color="auto"/>
              <w:right w:val="single" w:sz="4" w:space="0" w:color="auto"/>
            </w:tcBorders>
            <w:shd w:val="clear" w:color="auto" w:fill="auto"/>
            <w:noWrap/>
            <w:vAlign w:val="center"/>
            <w:hideMark/>
          </w:tcPr>
          <w:p w:rsidR="002D137E" w:rsidRPr="002D137E" w:rsidRDefault="002D137E" w:rsidP="002D137E">
            <w:pPr>
              <w:jc w:val="center"/>
              <w:rPr>
                <w:rFonts w:ascii="Arial" w:hAnsi="Arial" w:cs="Arial"/>
                <w:b/>
                <w:bCs/>
                <w:sz w:val="20"/>
                <w:szCs w:val="20"/>
              </w:rPr>
            </w:pPr>
          </w:p>
        </w:tc>
        <w:tc>
          <w:tcPr>
            <w:tcW w:w="709" w:type="dxa"/>
            <w:gridSpan w:val="4"/>
            <w:tcBorders>
              <w:top w:val="single" w:sz="8" w:space="0" w:color="auto"/>
              <w:left w:val="nil"/>
              <w:bottom w:val="single" w:sz="4" w:space="0" w:color="auto"/>
              <w:right w:val="single" w:sz="4" w:space="0" w:color="auto"/>
            </w:tcBorders>
            <w:shd w:val="clear" w:color="auto" w:fill="auto"/>
            <w:noWrap/>
            <w:vAlign w:val="center"/>
            <w:hideMark/>
          </w:tcPr>
          <w:p w:rsidR="002D137E" w:rsidRPr="002D137E" w:rsidRDefault="002D137E" w:rsidP="002D137E">
            <w:pPr>
              <w:jc w:val="center"/>
              <w:rPr>
                <w:rFonts w:ascii="Arial" w:hAnsi="Arial" w:cs="Arial"/>
                <w:b/>
                <w:bCs/>
                <w:sz w:val="20"/>
                <w:szCs w:val="20"/>
              </w:rPr>
            </w:pPr>
          </w:p>
        </w:tc>
        <w:tc>
          <w:tcPr>
            <w:tcW w:w="283" w:type="dxa"/>
            <w:gridSpan w:val="2"/>
            <w:tcBorders>
              <w:top w:val="single" w:sz="8" w:space="0" w:color="auto"/>
              <w:left w:val="nil"/>
              <w:bottom w:val="single" w:sz="4" w:space="0" w:color="auto"/>
              <w:right w:val="single" w:sz="8" w:space="0" w:color="auto"/>
            </w:tcBorders>
            <w:shd w:val="clear" w:color="auto" w:fill="auto"/>
            <w:noWrap/>
            <w:vAlign w:val="center"/>
            <w:hideMark/>
          </w:tcPr>
          <w:p w:rsidR="002D137E" w:rsidRPr="002D137E" w:rsidRDefault="002D137E" w:rsidP="002D137E">
            <w:pPr>
              <w:jc w:val="center"/>
              <w:rPr>
                <w:rFonts w:ascii="Arial" w:hAnsi="Arial" w:cs="Arial"/>
                <w:b/>
                <w:bCs/>
                <w:sz w:val="20"/>
                <w:szCs w:val="20"/>
              </w:rPr>
            </w:pPr>
          </w:p>
        </w:tc>
      </w:tr>
      <w:tr w:rsidR="001E13E1" w:rsidRPr="003D0243" w:rsidTr="00A27B61">
        <w:trPr>
          <w:gridAfter w:val="2"/>
          <w:wAfter w:w="431" w:type="dxa"/>
          <w:trHeight w:val="930"/>
        </w:trPr>
        <w:tc>
          <w:tcPr>
            <w:tcW w:w="5104" w:type="dxa"/>
            <w:gridSpan w:val="8"/>
            <w:tcBorders>
              <w:top w:val="single" w:sz="4" w:space="0" w:color="auto"/>
              <w:left w:val="single" w:sz="4" w:space="0" w:color="auto"/>
              <w:bottom w:val="single" w:sz="4" w:space="0" w:color="auto"/>
              <w:right w:val="nil"/>
            </w:tcBorders>
            <w:shd w:val="clear" w:color="auto" w:fill="auto"/>
            <w:vAlign w:val="center"/>
            <w:hideMark/>
          </w:tcPr>
          <w:p w:rsidR="001E13E1" w:rsidRPr="001E13E1" w:rsidRDefault="001E13E1" w:rsidP="004011AF">
            <w:pPr>
              <w:jc w:val="center"/>
              <w:rPr>
                <w:rFonts w:ascii="Arial" w:hAnsi="Arial" w:cs="Arial"/>
                <w:b/>
                <w:bCs/>
                <w:i/>
                <w:iCs/>
                <w:sz w:val="18"/>
                <w:szCs w:val="18"/>
              </w:rPr>
            </w:pPr>
            <w:r w:rsidRPr="001E13E1">
              <w:rPr>
                <w:rFonts w:ascii="Arial" w:hAnsi="Arial" w:cs="Arial"/>
                <w:b/>
                <w:i/>
                <w:iCs/>
                <w:sz w:val="18"/>
                <w:szCs w:val="18"/>
              </w:rPr>
              <w:t xml:space="preserve">Исполнитель (полностью Ф.И.О.):                                                             Михеева Любовь Анатольевна                                                     </w:t>
            </w:r>
          </w:p>
        </w:tc>
        <w:tc>
          <w:tcPr>
            <w:tcW w:w="1559" w:type="dxa"/>
            <w:gridSpan w:val="5"/>
            <w:tcBorders>
              <w:top w:val="single" w:sz="4" w:space="0" w:color="auto"/>
              <w:left w:val="nil"/>
              <w:bottom w:val="single" w:sz="4" w:space="0" w:color="auto"/>
              <w:right w:val="nil"/>
            </w:tcBorders>
            <w:shd w:val="clear" w:color="auto" w:fill="auto"/>
            <w:vAlign w:val="center"/>
            <w:hideMark/>
          </w:tcPr>
          <w:p w:rsidR="001E13E1" w:rsidRPr="001E13E1" w:rsidRDefault="001E13E1" w:rsidP="001E13E1">
            <w:pPr>
              <w:jc w:val="center"/>
              <w:rPr>
                <w:rFonts w:ascii="Arial" w:hAnsi="Arial" w:cs="Arial"/>
                <w:b/>
                <w:sz w:val="18"/>
                <w:szCs w:val="18"/>
              </w:rPr>
            </w:pPr>
            <w:r w:rsidRPr="001E13E1">
              <w:rPr>
                <w:rFonts w:ascii="Arial" w:hAnsi="Arial" w:cs="Arial"/>
                <w:b/>
                <w:i/>
                <w:iCs/>
                <w:sz w:val="18"/>
                <w:szCs w:val="18"/>
              </w:rPr>
              <w:t>телефон:                    8(48452)21173</w:t>
            </w:r>
          </w:p>
        </w:tc>
        <w:tc>
          <w:tcPr>
            <w:tcW w:w="4394" w:type="dxa"/>
            <w:gridSpan w:val="11"/>
            <w:tcBorders>
              <w:top w:val="single" w:sz="4" w:space="0" w:color="auto"/>
              <w:left w:val="nil"/>
              <w:bottom w:val="single" w:sz="4" w:space="0" w:color="auto"/>
              <w:right w:val="nil"/>
            </w:tcBorders>
            <w:shd w:val="clear" w:color="auto" w:fill="auto"/>
            <w:noWrap/>
            <w:vAlign w:val="center"/>
            <w:hideMark/>
          </w:tcPr>
          <w:p w:rsidR="001E13E1" w:rsidRPr="003D0243" w:rsidRDefault="001E13E1" w:rsidP="001E13E1">
            <w:pPr>
              <w:jc w:val="center"/>
              <w:rPr>
                <w:i/>
                <w:iCs/>
                <w:sz w:val="18"/>
                <w:szCs w:val="18"/>
              </w:rPr>
            </w:pPr>
            <w:r w:rsidRPr="001E13E1">
              <w:rPr>
                <w:rFonts w:ascii="Arial" w:hAnsi="Arial" w:cs="Arial"/>
                <w:b/>
                <w:i/>
                <w:iCs/>
                <w:sz w:val="18"/>
                <w:szCs w:val="18"/>
              </w:rPr>
              <w:t xml:space="preserve">электронный адрес    micheewa1@yandex.ru  </w:t>
            </w:r>
            <w:r w:rsidR="00B95203" w:rsidRPr="00B95203">
              <w:rPr>
                <w:rFonts w:ascii="Arial" w:hAnsi="Arial" w:cs="Arial"/>
                <w:b/>
                <w:i/>
                <w:iCs/>
                <w:sz w:val="18"/>
                <w:szCs w:val="18"/>
              </w:rPr>
              <w:t>mosal-econom@mail.ru</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c>
          <w:tcPr>
            <w:tcW w:w="1417" w:type="dxa"/>
            <w:gridSpan w:val="3"/>
            <w:tcBorders>
              <w:top w:val="single" w:sz="4" w:space="0" w:color="auto"/>
              <w:left w:val="nil"/>
              <w:bottom w:val="single" w:sz="4" w:space="0" w:color="auto"/>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c>
          <w:tcPr>
            <w:tcW w:w="236" w:type="dxa"/>
            <w:gridSpan w:val="2"/>
            <w:tcBorders>
              <w:top w:val="single" w:sz="4" w:space="0" w:color="auto"/>
              <w:left w:val="nil"/>
              <w:bottom w:val="single" w:sz="4" w:space="0" w:color="auto"/>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c>
          <w:tcPr>
            <w:tcW w:w="473" w:type="dxa"/>
            <w:tcBorders>
              <w:top w:val="single" w:sz="4" w:space="0" w:color="auto"/>
              <w:left w:val="nil"/>
              <w:bottom w:val="single" w:sz="4" w:space="0" w:color="auto"/>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c>
          <w:tcPr>
            <w:tcW w:w="709" w:type="dxa"/>
            <w:gridSpan w:val="2"/>
            <w:tcBorders>
              <w:top w:val="single" w:sz="4" w:space="0" w:color="auto"/>
              <w:left w:val="nil"/>
              <w:bottom w:val="single" w:sz="4" w:space="0" w:color="auto"/>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c>
          <w:tcPr>
            <w:tcW w:w="708" w:type="dxa"/>
            <w:gridSpan w:val="2"/>
            <w:tcBorders>
              <w:top w:val="single" w:sz="4" w:space="0" w:color="auto"/>
              <w:left w:val="nil"/>
              <w:bottom w:val="single" w:sz="4" w:space="0" w:color="auto"/>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c>
          <w:tcPr>
            <w:tcW w:w="709" w:type="dxa"/>
            <w:gridSpan w:val="4"/>
            <w:tcBorders>
              <w:top w:val="single" w:sz="4" w:space="0" w:color="auto"/>
              <w:left w:val="nil"/>
              <w:bottom w:val="single" w:sz="4" w:space="0" w:color="auto"/>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c>
          <w:tcPr>
            <w:tcW w:w="283" w:type="dxa"/>
            <w:gridSpan w:val="2"/>
            <w:tcBorders>
              <w:top w:val="single" w:sz="4" w:space="0" w:color="auto"/>
              <w:left w:val="nil"/>
              <w:bottom w:val="nil"/>
              <w:right w:val="nil"/>
            </w:tcBorders>
            <w:shd w:val="clear" w:color="auto" w:fill="auto"/>
            <w:noWrap/>
            <w:vAlign w:val="bottom"/>
            <w:hideMark/>
          </w:tcPr>
          <w:p w:rsidR="001E13E1" w:rsidRPr="003D0243" w:rsidRDefault="001E13E1" w:rsidP="003D0243">
            <w:pPr>
              <w:rPr>
                <w:rFonts w:ascii="Arial CYR" w:hAnsi="Arial CYR" w:cs="Arial CYR"/>
                <w:sz w:val="20"/>
                <w:szCs w:val="20"/>
              </w:rPr>
            </w:pPr>
          </w:p>
        </w:tc>
      </w:tr>
    </w:tbl>
    <w:p w:rsidR="003336A8" w:rsidRDefault="003336A8" w:rsidP="003336A8">
      <w:pPr>
        <w:autoSpaceDE w:val="0"/>
        <w:autoSpaceDN w:val="0"/>
        <w:adjustRightInd w:val="0"/>
        <w:jc w:val="both"/>
        <w:rPr>
          <w:b/>
          <w:sz w:val="28"/>
          <w:szCs w:val="28"/>
        </w:rPr>
      </w:pPr>
    </w:p>
    <w:sectPr w:rsidR="003336A8" w:rsidSect="002D137E">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63F" w:rsidRDefault="0017563F" w:rsidP="00541965">
      <w:r>
        <w:separator/>
      </w:r>
    </w:p>
  </w:endnote>
  <w:endnote w:type="continuationSeparator" w:id="1">
    <w:p w:rsidR="0017563F" w:rsidRDefault="0017563F" w:rsidP="00541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63F" w:rsidRDefault="0017563F" w:rsidP="00541965">
      <w:r>
        <w:separator/>
      </w:r>
    </w:p>
  </w:footnote>
  <w:footnote w:type="continuationSeparator" w:id="1">
    <w:p w:rsidR="0017563F" w:rsidRDefault="0017563F" w:rsidP="00541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32CD"/>
    <w:rsid w:val="00005F0D"/>
    <w:rsid w:val="00006109"/>
    <w:rsid w:val="00013300"/>
    <w:rsid w:val="00017650"/>
    <w:rsid w:val="00026109"/>
    <w:rsid w:val="00026951"/>
    <w:rsid w:val="00032536"/>
    <w:rsid w:val="00040C18"/>
    <w:rsid w:val="000517FC"/>
    <w:rsid w:val="00052DB2"/>
    <w:rsid w:val="00060205"/>
    <w:rsid w:val="00067BE4"/>
    <w:rsid w:val="00072B1B"/>
    <w:rsid w:val="0007545F"/>
    <w:rsid w:val="00080DDB"/>
    <w:rsid w:val="00085409"/>
    <w:rsid w:val="00085BFC"/>
    <w:rsid w:val="000877CD"/>
    <w:rsid w:val="000900F8"/>
    <w:rsid w:val="000940A6"/>
    <w:rsid w:val="000A3031"/>
    <w:rsid w:val="000B1983"/>
    <w:rsid w:val="000B243B"/>
    <w:rsid w:val="000B2709"/>
    <w:rsid w:val="000B4506"/>
    <w:rsid w:val="000B49FA"/>
    <w:rsid w:val="000C2A96"/>
    <w:rsid w:val="000C2E7E"/>
    <w:rsid w:val="000C4A93"/>
    <w:rsid w:val="000D1CF3"/>
    <w:rsid w:val="000D4316"/>
    <w:rsid w:val="000D751E"/>
    <w:rsid w:val="000E2758"/>
    <w:rsid w:val="000E4AEE"/>
    <w:rsid w:val="000E5863"/>
    <w:rsid w:val="001041F4"/>
    <w:rsid w:val="00110105"/>
    <w:rsid w:val="00114052"/>
    <w:rsid w:val="00131F1F"/>
    <w:rsid w:val="00134BF9"/>
    <w:rsid w:val="0014368D"/>
    <w:rsid w:val="00156875"/>
    <w:rsid w:val="00162D0C"/>
    <w:rsid w:val="001739D8"/>
    <w:rsid w:val="00174007"/>
    <w:rsid w:val="00175299"/>
    <w:rsid w:val="0017563F"/>
    <w:rsid w:val="00182846"/>
    <w:rsid w:val="00182F00"/>
    <w:rsid w:val="001847C5"/>
    <w:rsid w:val="00185F01"/>
    <w:rsid w:val="001917AD"/>
    <w:rsid w:val="0019266A"/>
    <w:rsid w:val="0019499F"/>
    <w:rsid w:val="001A78E2"/>
    <w:rsid w:val="001B0826"/>
    <w:rsid w:val="001B3B37"/>
    <w:rsid w:val="001B3F40"/>
    <w:rsid w:val="001B45B9"/>
    <w:rsid w:val="001B6F98"/>
    <w:rsid w:val="001C4CE7"/>
    <w:rsid w:val="001C79F7"/>
    <w:rsid w:val="001D104B"/>
    <w:rsid w:val="001D1F6F"/>
    <w:rsid w:val="001D4CF9"/>
    <w:rsid w:val="001E009C"/>
    <w:rsid w:val="001E1300"/>
    <w:rsid w:val="001E13E1"/>
    <w:rsid w:val="001E1F8B"/>
    <w:rsid w:val="001E6207"/>
    <w:rsid w:val="001E69EE"/>
    <w:rsid w:val="001F08D8"/>
    <w:rsid w:val="001F7748"/>
    <w:rsid w:val="002008A4"/>
    <w:rsid w:val="00203B0B"/>
    <w:rsid w:val="00203B11"/>
    <w:rsid w:val="00212E1B"/>
    <w:rsid w:val="00213472"/>
    <w:rsid w:val="0021422A"/>
    <w:rsid w:val="00216C1F"/>
    <w:rsid w:val="00216F8E"/>
    <w:rsid w:val="00221A98"/>
    <w:rsid w:val="00223716"/>
    <w:rsid w:val="00244BC4"/>
    <w:rsid w:val="00254913"/>
    <w:rsid w:val="0026215B"/>
    <w:rsid w:val="002655B8"/>
    <w:rsid w:val="00272172"/>
    <w:rsid w:val="00282FB5"/>
    <w:rsid w:val="002842A3"/>
    <w:rsid w:val="00284C72"/>
    <w:rsid w:val="0028742E"/>
    <w:rsid w:val="00291A2D"/>
    <w:rsid w:val="00296710"/>
    <w:rsid w:val="002A2970"/>
    <w:rsid w:val="002B4ECB"/>
    <w:rsid w:val="002C7485"/>
    <w:rsid w:val="002D137E"/>
    <w:rsid w:val="002D2487"/>
    <w:rsid w:val="002D2D94"/>
    <w:rsid w:val="002D4F21"/>
    <w:rsid w:val="002D73C3"/>
    <w:rsid w:val="002E0538"/>
    <w:rsid w:val="002E1961"/>
    <w:rsid w:val="002E7500"/>
    <w:rsid w:val="002F6950"/>
    <w:rsid w:val="003016B2"/>
    <w:rsid w:val="0031004B"/>
    <w:rsid w:val="00311CF7"/>
    <w:rsid w:val="003143C3"/>
    <w:rsid w:val="003336A8"/>
    <w:rsid w:val="003336BB"/>
    <w:rsid w:val="003350CD"/>
    <w:rsid w:val="00337D55"/>
    <w:rsid w:val="003427B0"/>
    <w:rsid w:val="00347ADA"/>
    <w:rsid w:val="00347F04"/>
    <w:rsid w:val="00351349"/>
    <w:rsid w:val="00351BB9"/>
    <w:rsid w:val="003528C0"/>
    <w:rsid w:val="003568DE"/>
    <w:rsid w:val="00360001"/>
    <w:rsid w:val="00366FDC"/>
    <w:rsid w:val="003713EE"/>
    <w:rsid w:val="00373FF0"/>
    <w:rsid w:val="003773D9"/>
    <w:rsid w:val="0038369C"/>
    <w:rsid w:val="003A5733"/>
    <w:rsid w:val="003B3E3D"/>
    <w:rsid w:val="003B6902"/>
    <w:rsid w:val="003B7698"/>
    <w:rsid w:val="003C7244"/>
    <w:rsid w:val="003D0243"/>
    <w:rsid w:val="003D3732"/>
    <w:rsid w:val="003E26CB"/>
    <w:rsid w:val="003E6A17"/>
    <w:rsid w:val="003E707C"/>
    <w:rsid w:val="003F1D39"/>
    <w:rsid w:val="003F4A45"/>
    <w:rsid w:val="003F6614"/>
    <w:rsid w:val="003F7923"/>
    <w:rsid w:val="00400150"/>
    <w:rsid w:val="004011AF"/>
    <w:rsid w:val="004026AD"/>
    <w:rsid w:val="004057F4"/>
    <w:rsid w:val="00415721"/>
    <w:rsid w:val="0042219E"/>
    <w:rsid w:val="00422610"/>
    <w:rsid w:val="00425C6C"/>
    <w:rsid w:val="00443E34"/>
    <w:rsid w:val="00446D48"/>
    <w:rsid w:val="00447E2E"/>
    <w:rsid w:val="004526CF"/>
    <w:rsid w:val="00475011"/>
    <w:rsid w:val="0048192B"/>
    <w:rsid w:val="004856CE"/>
    <w:rsid w:val="004A4B51"/>
    <w:rsid w:val="004B3156"/>
    <w:rsid w:val="004B5887"/>
    <w:rsid w:val="004C3C6A"/>
    <w:rsid w:val="004C4089"/>
    <w:rsid w:val="004C46BF"/>
    <w:rsid w:val="004C7273"/>
    <w:rsid w:val="004D1ACF"/>
    <w:rsid w:val="004E0F04"/>
    <w:rsid w:val="004E4F39"/>
    <w:rsid w:val="004E7724"/>
    <w:rsid w:val="004F1F07"/>
    <w:rsid w:val="004F5128"/>
    <w:rsid w:val="004F6EA0"/>
    <w:rsid w:val="004F7803"/>
    <w:rsid w:val="005005D3"/>
    <w:rsid w:val="0050176E"/>
    <w:rsid w:val="00507E80"/>
    <w:rsid w:val="00514240"/>
    <w:rsid w:val="005155C1"/>
    <w:rsid w:val="0052287F"/>
    <w:rsid w:val="00524E20"/>
    <w:rsid w:val="005258D5"/>
    <w:rsid w:val="005261DD"/>
    <w:rsid w:val="00531702"/>
    <w:rsid w:val="00532512"/>
    <w:rsid w:val="005402B5"/>
    <w:rsid w:val="00541965"/>
    <w:rsid w:val="0054295C"/>
    <w:rsid w:val="00547DC9"/>
    <w:rsid w:val="00550D24"/>
    <w:rsid w:val="0055294E"/>
    <w:rsid w:val="0055436B"/>
    <w:rsid w:val="00557515"/>
    <w:rsid w:val="0056109B"/>
    <w:rsid w:val="00561EFF"/>
    <w:rsid w:val="00580521"/>
    <w:rsid w:val="005808F4"/>
    <w:rsid w:val="00581BC4"/>
    <w:rsid w:val="00586E9B"/>
    <w:rsid w:val="00587A69"/>
    <w:rsid w:val="005911A3"/>
    <w:rsid w:val="00597712"/>
    <w:rsid w:val="005A2024"/>
    <w:rsid w:val="005A598F"/>
    <w:rsid w:val="005A5C2A"/>
    <w:rsid w:val="005A7A95"/>
    <w:rsid w:val="005B4B8D"/>
    <w:rsid w:val="005C0AD0"/>
    <w:rsid w:val="005C1A83"/>
    <w:rsid w:val="005C2E41"/>
    <w:rsid w:val="005C371D"/>
    <w:rsid w:val="005C5501"/>
    <w:rsid w:val="005C62D2"/>
    <w:rsid w:val="005D1934"/>
    <w:rsid w:val="005D362D"/>
    <w:rsid w:val="005D7699"/>
    <w:rsid w:val="005E4B27"/>
    <w:rsid w:val="005F0716"/>
    <w:rsid w:val="005F0A9C"/>
    <w:rsid w:val="005F20B3"/>
    <w:rsid w:val="005F7F64"/>
    <w:rsid w:val="00603AFE"/>
    <w:rsid w:val="00603CD0"/>
    <w:rsid w:val="006048E8"/>
    <w:rsid w:val="00606631"/>
    <w:rsid w:val="00607083"/>
    <w:rsid w:val="00607E4C"/>
    <w:rsid w:val="0061399A"/>
    <w:rsid w:val="0062319C"/>
    <w:rsid w:val="0063035A"/>
    <w:rsid w:val="0063096A"/>
    <w:rsid w:val="00633611"/>
    <w:rsid w:val="006336DA"/>
    <w:rsid w:val="00637AC8"/>
    <w:rsid w:val="00660104"/>
    <w:rsid w:val="00661A65"/>
    <w:rsid w:val="00671713"/>
    <w:rsid w:val="006829F3"/>
    <w:rsid w:val="00693DC0"/>
    <w:rsid w:val="00697D9A"/>
    <w:rsid w:val="006A0BE3"/>
    <w:rsid w:val="006A47BC"/>
    <w:rsid w:val="006A791C"/>
    <w:rsid w:val="006B19AB"/>
    <w:rsid w:val="006B21F3"/>
    <w:rsid w:val="006B418A"/>
    <w:rsid w:val="006B45AC"/>
    <w:rsid w:val="006C3EE6"/>
    <w:rsid w:val="006C4B39"/>
    <w:rsid w:val="006C5695"/>
    <w:rsid w:val="006D0549"/>
    <w:rsid w:val="006D073F"/>
    <w:rsid w:val="006D0E85"/>
    <w:rsid w:val="006E0ACC"/>
    <w:rsid w:val="006E3232"/>
    <w:rsid w:val="006E3D61"/>
    <w:rsid w:val="006E7277"/>
    <w:rsid w:val="006F2822"/>
    <w:rsid w:val="006F4F35"/>
    <w:rsid w:val="006F60FA"/>
    <w:rsid w:val="00702454"/>
    <w:rsid w:val="0070666A"/>
    <w:rsid w:val="0071051F"/>
    <w:rsid w:val="007267C5"/>
    <w:rsid w:val="00732053"/>
    <w:rsid w:val="007361A4"/>
    <w:rsid w:val="007506A7"/>
    <w:rsid w:val="00750AE3"/>
    <w:rsid w:val="00760496"/>
    <w:rsid w:val="00764BFC"/>
    <w:rsid w:val="007727F8"/>
    <w:rsid w:val="00773518"/>
    <w:rsid w:val="00774056"/>
    <w:rsid w:val="007770FB"/>
    <w:rsid w:val="00777256"/>
    <w:rsid w:val="0078160E"/>
    <w:rsid w:val="00781731"/>
    <w:rsid w:val="00783808"/>
    <w:rsid w:val="00784E3C"/>
    <w:rsid w:val="00797697"/>
    <w:rsid w:val="00797D9F"/>
    <w:rsid w:val="007A5467"/>
    <w:rsid w:val="007B3258"/>
    <w:rsid w:val="007B3900"/>
    <w:rsid w:val="007B722E"/>
    <w:rsid w:val="007B796B"/>
    <w:rsid w:val="007C3594"/>
    <w:rsid w:val="007D14AA"/>
    <w:rsid w:val="007D4B18"/>
    <w:rsid w:val="007D7466"/>
    <w:rsid w:val="007E20C3"/>
    <w:rsid w:val="007E3C4F"/>
    <w:rsid w:val="007E4D5A"/>
    <w:rsid w:val="007F36FD"/>
    <w:rsid w:val="008026DA"/>
    <w:rsid w:val="00803F92"/>
    <w:rsid w:val="00810056"/>
    <w:rsid w:val="0081096B"/>
    <w:rsid w:val="00811178"/>
    <w:rsid w:val="00816EB3"/>
    <w:rsid w:val="00817EEB"/>
    <w:rsid w:val="00817FBC"/>
    <w:rsid w:val="00822283"/>
    <w:rsid w:val="00831BDB"/>
    <w:rsid w:val="00832F49"/>
    <w:rsid w:val="008365DA"/>
    <w:rsid w:val="008417A9"/>
    <w:rsid w:val="00845878"/>
    <w:rsid w:val="00846FCB"/>
    <w:rsid w:val="00850948"/>
    <w:rsid w:val="008651ED"/>
    <w:rsid w:val="0087133E"/>
    <w:rsid w:val="00872FB5"/>
    <w:rsid w:val="00874846"/>
    <w:rsid w:val="008759D5"/>
    <w:rsid w:val="0087645B"/>
    <w:rsid w:val="00880D35"/>
    <w:rsid w:val="0088687F"/>
    <w:rsid w:val="008878AC"/>
    <w:rsid w:val="00887968"/>
    <w:rsid w:val="00897859"/>
    <w:rsid w:val="008A03C1"/>
    <w:rsid w:val="008A2D27"/>
    <w:rsid w:val="008D4A46"/>
    <w:rsid w:val="008E5266"/>
    <w:rsid w:val="008F08F3"/>
    <w:rsid w:val="008F7F17"/>
    <w:rsid w:val="00910083"/>
    <w:rsid w:val="009122DA"/>
    <w:rsid w:val="00912EF9"/>
    <w:rsid w:val="00921FE9"/>
    <w:rsid w:val="00927701"/>
    <w:rsid w:val="009301C7"/>
    <w:rsid w:val="009306D3"/>
    <w:rsid w:val="00940F00"/>
    <w:rsid w:val="00941338"/>
    <w:rsid w:val="00941836"/>
    <w:rsid w:val="009432D5"/>
    <w:rsid w:val="00943342"/>
    <w:rsid w:val="009442D4"/>
    <w:rsid w:val="009454E5"/>
    <w:rsid w:val="00950F4A"/>
    <w:rsid w:val="0095225C"/>
    <w:rsid w:val="00954C72"/>
    <w:rsid w:val="00955BC7"/>
    <w:rsid w:val="0096142D"/>
    <w:rsid w:val="00961D5B"/>
    <w:rsid w:val="0096413E"/>
    <w:rsid w:val="00966F20"/>
    <w:rsid w:val="009728CA"/>
    <w:rsid w:val="00972C00"/>
    <w:rsid w:val="00972F92"/>
    <w:rsid w:val="0097387A"/>
    <w:rsid w:val="009749B2"/>
    <w:rsid w:val="009807FA"/>
    <w:rsid w:val="0099373B"/>
    <w:rsid w:val="009958FC"/>
    <w:rsid w:val="00997C81"/>
    <w:rsid w:val="009A4DE2"/>
    <w:rsid w:val="009A566B"/>
    <w:rsid w:val="009A6F52"/>
    <w:rsid w:val="009A79BE"/>
    <w:rsid w:val="009C2CAC"/>
    <w:rsid w:val="009D3966"/>
    <w:rsid w:val="009E0164"/>
    <w:rsid w:val="009E1F24"/>
    <w:rsid w:val="009E27B7"/>
    <w:rsid w:val="009E5130"/>
    <w:rsid w:val="009F0AED"/>
    <w:rsid w:val="009F1739"/>
    <w:rsid w:val="009F1BAD"/>
    <w:rsid w:val="009F56A3"/>
    <w:rsid w:val="009F639B"/>
    <w:rsid w:val="009F69EE"/>
    <w:rsid w:val="00A02044"/>
    <w:rsid w:val="00A04FEB"/>
    <w:rsid w:val="00A139E7"/>
    <w:rsid w:val="00A15D6B"/>
    <w:rsid w:val="00A23512"/>
    <w:rsid w:val="00A23673"/>
    <w:rsid w:val="00A25090"/>
    <w:rsid w:val="00A27B61"/>
    <w:rsid w:val="00A3342D"/>
    <w:rsid w:val="00A41733"/>
    <w:rsid w:val="00A43D01"/>
    <w:rsid w:val="00A47AC7"/>
    <w:rsid w:val="00A51F5E"/>
    <w:rsid w:val="00A5357B"/>
    <w:rsid w:val="00A57A66"/>
    <w:rsid w:val="00A67E63"/>
    <w:rsid w:val="00A711F2"/>
    <w:rsid w:val="00A7382F"/>
    <w:rsid w:val="00A7432A"/>
    <w:rsid w:val="00A85C0D"/>
    <w:rsid w:val="00A8613D"/>
    <w:rsid w:val="00A90845"/>
    <w:rsid w:val="00A93DAB"/>
    <w:rsid w:val="00AA19A1"/>
    <w:rsid w:val="00AB1D10"/>
    <w:rsid w:val="00AB270E"/>
    <w:rsid w:val="00AB2BCB"/>
    <w:rsid w:val="00AC6236"/>
    <w:rsid w:val="00AD15B8"/>
    <w:rsid w:val="00AD2289"/>
    <w:rsid w:val="00AD47C4"/>
    <w:rsid w:val="00AD49F2"/>
    <w:rsid w:val="00AD654A"/>
    <w:rsid w:val="00AD7EFE"/>
    <w:rsid w:val="00AE302C"/>
    <w:rsid w:val="00AE46E5"/>
    <w:rsid w:val="00AE71E9"/>
    <w:rsid w:val="00AF55A3"/>
    <w:rsid w:val="00B00005"/>
    <w:rsid w:val="00B06A9B"/>
    <w:rsid w:val="00B3709B"/>
    <w:rsid w:val="00B37662"/>
    <w:rsid w:val="00B37FAA"/>
    <w:rsid w:val="00B400AC"/>
    <w:rsid w:val="00B4219A"/>
    <w:rsid w:val="00B43C1E"/>
    <w:rsid w:val="00B46BFF"/>
    <w:rsid w:val="00B473A7"/>
    <w:rsid w:val="00B532CD"/>
    <w:rsid w:val="00B61666"/>
    <w:rsid w:val="00B6346F"/>
    <w:rsid w:val="00B6474F"/>
    <w:rsid w:val="00B767CA"/>
    <w:rsid w:val="00B76BB6"/>
    <w:rsid w:val="00B85853"/>
    <w:rsid w:val="00B87CCC"/>
    <w:rsid w:val="00B92077"/>
    <w:rsid w:val="00B95203"/>
    <w:rsid w:val="00B959BB"/>
    <w:rsid w:val="00BA54FA"/>
    <w:rsid w:val="00BA5F42"/>
    <w:rsid w:val="00BB35B5"/>
    <w:rsid w:val="00BB3609"/>
    <w:rsid w:val="00BB3E71"/>
    <w:rsid w:val="00BB43FC"/>
    <w:rsid w:val="00BC010E"/>
    <w:rsid w:val="00BC0702"/>
    <w:rsid w:val="00BC17F3"/>
    <w:rsid w:val="00BC462D"/>
    <w:rsid w:val="00BC5B6B"/>
    <w:rsid w:val="00BD3513"/>
    <w:rsid w:val="00BD58C4"/>
    <w:rsid w:val="00BE7FEF"/>
    <w:rsid w:val="00BF021B"/>
    <w:rsid w:val="00BF2E96"/>
    <w:rsid w:val="00BF618A"/>
    <w:rsid w:val="00C00485"/>
    <w:rsid w:val="00C005AD"/>
    <w:rsid w:val="00C00B5F"/>
    <w:rsid w:val="00C022CD"/>
    <w:rsid w:val="00C05608"/>
    <w:rsid w:val="00C07315"/>
    <w:rsid w:val="00C07C62"/>
    <w:rsid w:val="00C10576"/>
    <w:rsid w:val="00C10ADA"/>
    <w:rsid w:val="00C15057"/>
    <w:rsid w:val="00C17F1A"/>
    <w:rsid w:val="00C22EC0"/>
    <w:rsid w:val="00C2398E"/>
    <w:rsid w:val="00C31132"/>
    <w:rsid w:val="00C315C0"/>
    <w:rsid w:val="00C32D1A"/>
    <w:rsid w:val="00C33059"/>
    <w:rsid w:val="00C33C03"/>
    <w:rsid w:val="00C35254"/>
    <w:rsid w:val="00C40EA4"/>
    <w:rsid w:val="00C4173E"/>
    <w:rsid w:val="00C41ADB"/>
    <w:rsid w:val="00C4426C"/>
    <w:rsid w:val="00C46D9D"/>
    <w:rsid w:val="00C52228"/>
    <w:rsid w:val="00C5298F"/>
    <w:rsid w:val="00C529E4"/>
    <w:rsid w:val="00C543F8"/>
    <w:rsid w:val="00C56D43"/>
    <w:rsid w:val="00C62435"/>
    <w:rsid w:val="00C625E4"/>
    <w:rsid w:val="00C72C7A"/>
    <w:rsid w:val="00C76773"/>
    <w:rsid w:val="00C80249"/>
    <w:rsid w:val="00C8360A"/>
    <w:rsid w:val="00C87901"/>
    <w:rsid w:val="00C90957"/>
    <w:rsid w:val="00C9177A"/>
    <w:rsid w:val="00C92656"/>
    <w:rsid w:val="00C928FC"/>
    <w:rsid w:val="00C945FF"/>
    <w:rsid w:val="00C95D5B"/>
    <w:rsid w:val="00CA000F"/>
    <w:rsid w:val="00CA03CD"/>
    <w:rsid w:val="00CA166C"/>
    <w:rsid w:val="00CB00C6"/>
    <w:rsid w:val="00CB3AAD"/>
    <w:rsid w:val="00CB6920"/>
    <w:rsid w:val="00CC02FC"/>
    <w:rsid w:val="00CC058D"/>
    <w:rsid w:val="00CD2D87"/>
    <w:rsid w:val="00CD4BB1"/>
    <w:rsid w:val="00CD5B87"/>
    <w:rsid w:val="00CD7FA4"/>
    <w:rsid w:val="00CE14BC"/>
    <w:rsid w:val="00CE487A"/>
    <w:rsid w:val="00CE5296"/>
    <w:rsid w:val="00CE7BE8"/>
    <w:rsid w:val="00CF1C4F"/>
    <w:rsid w:val="00D00199"/>
    <w:rsid w:val="00D007CD"/>
    <w:rsid w:val="00D04299"/>
    <w:rsid w:val="00D128E2"/>
    <w:rsid w:val="00D15452"/>
    <w:rsid w:val="00D21850"/>
    <w:rsid w:val="00D21945"/>
    <w:rsid w:val="00D22619"/>
    <w:rsid w:val="00D267D7"/>
    <w:rsid w:val="00D35941"/>
    <w:rsid w:val="00D4105C"/>
    <w:rsid w:val="00D4189D"/>
    <w:rsid w:val="00D42BB2"/>
    <w:rsid w:val="00D478A7"/>
    <w:rsid w:val="00D50162"/>
    <w:rsid w:val="00D517AC"/>
    <w:rsid w:val="00D53EA2"/>
    <w:rsid w:val="00D64FF3"/>
    <w:rsid w:val="00D70C74"/>
    <w:rsid w:val="00D761C2"/>
    <w:rsid w:val="00D8797A"/>
    <w:rsid w:val="00D905B0"/>
    <w:rsid w:val="00D943D8"/>
    <w:rsid w:val="00D946B8"/>
    <w:rsid w:val="00D96045"/>
    <w:rsid w:val="00DA1447"/>
    <w:rsid w:val="00DA1C95"/>
    <w:rsid w:val="00DA5904"/>
    <w:rsid w:val="00DB49B7"/>
    <w:rsid w:val="00DB4F65"/>
    <w:rsid w:val="00DB72AE"/>
    <w:rsid w:val="00DC051C"/>
    <w:rsid w:val="00DC28AE"/>
    <w:rsid w:val="00DC2DEF"/>
    <w:rsid w:val="00DD32B0"/>
    <w:rsid w:val="00DD4253"/>
    <w:rsid w:val="00DD607A"/>
    <w:rsid w:val="00DE342F"/>
    <w:rsid w:val="00DE3817"/>
    <w:rsid w:val="00DE4136"/>
    <w:rsid w:val="00DE7897"/>
    <w:rsid w:val="00DF10ED"/>
    <w:rsid w:val="00DF41C5"/>
    <w:rsid w:val="00DF6050"/>
    <w:rsid w:val="00E0139F"/>
    <w:rsid w:val="00E024B8"/>
    <w:rsid w:val="00E03F53"/>
    <w:rsid w:val="00E04AC8"/>
    <w:rsid w:val="00E06BD7"/>
    <w:rsid w:val="00E07201"/>
    <w:rsid w:val="00E13E6B"/>
    <w:rsid w:val="00E17C2C"/>
    <w:rsid w:val="00E24E81"/>
    <w:rsid w:val="00E33D5D"/>
    <w:rsid w:val="00E346DE"/>
    <w:rsid w:val="00E432E9"/>
    <w:rsid w:val="00E43D44"/>
    <w:rsid w:val="00E519EE"/>
    <w:rsid w:val="00E5239F"/>
    <w:rsid w:val="00E55B63"/>
    <w:rsid w:val="00E60CF5"/>
    <w:rsid w:val="00E65E4F"/>
    <w:rsid w:val="00E66E83"/>
    <w:rsid w:val="00E7014E"/>
    <w:rsid w:val="00E715CD"/>
    <w:rsid w:val="00E73BAD"/>
    <w:rsid w:val="00E74625"/>
    <w:rsid w:val="00E8150A"/>
    <w:rsid w:val="00E90911"/>
    <w:rsid w:val="00EA1590"/>
    <w:rsid w:val="00EA333F"/>
    <w:rsid w:val="00EA7987"/>
    <w:rsid w:val="00EB3311"/>
    <w:rsid w:val="00EB4D2C"/>
    <w:rsid w:val="00EB7D0A"/>
    <w:rsid w:val="00EB7DEC"/>
    <w:rsid w:val="00ED1949"/>
    <w:rsid w:val="00ED2E84"/>
    <w:rsid w:val="00ED7622"/>
    <w:rsid w:val="00EE14ED"/>
    <w:rsid w:val="00EF092F"/>
    <w:rsid w:val="00EF4044"/>
    <w:rsid w:val="00EF6DF9"/>
    <w:rsid w:val="00F0185F"/>
    <w:rsid w:val="00F0471C"/>
    <w:rsid w:val="00F05AEC"/>
    <w:rsid w:val="00F06C71"/>
    <w:rsid w:val="00F131AD"/>
    <w:rsid w:val="00F139C3"/>
    <w:rsid w:val="00F15913"/>
    <w:rsid w:val="00F25E36"/>
    <w:rsid w:val="00F26050"/>
    <w:rsid w:val="00F30FDE"/>
    <w:rsid w:val="00F34B16"/>
    <w:rsid w:val="00F406B1"/>
    <w:rsid w:val="00F416DB"/>
    <w:rsid w:val="00F5054A"/>
    <w:rsid w:val="00F513F0"/>
    <w:rsid w:val="00F51A3E"/>
    <w:rsid w:val="00F53A00"/>
    <w:rsid w:val="00F53A60"/>
    <w:rsid w:val="00F55CDC"/>
    <w:rsid w:val="00F563B1"/>
    <w:rsid w:val="00F77DC7"/>
    <w:rsid w:val="00F81E7A"/>
    <w:rsid w:val="00F82C52"/>
    <w:rsid w:val="00F92B40"/>
    <w:rsid w:val="00FA1F66"/>
    <w:rsid w:val="00FA4AB7"/>
    <w:rsid w:val="00FA66CB"/>
    <w:rsid w:val="00FA67EE"/>
    <w:rsid w:val="00FA783F"/>
    <w:rsid w:val="00FB0840"/>
    <w:rsid w:val="00FB1CE4"/>
    <w:rsid w:val="00FB22AC"/>
    <w:rsid w:val="00FB38FA"/>
    <w:rsid w:val="00FB5EF4"/>
    <w:rsid w:val="00FC3DDC"/>
    <w:rsid w:val="00FC66C6"/>
    <w:rsid w:val="00FD0C3B"/>
    <w:rsid w:val="00FD166F"/>
    <w:rsid w:val="00FD230C"/>
    <w:rsid w:val="00FD5BA1"/>
    <w:rsid w:val="00FE2E21"/>
    <w:rsid w:val="00FE5D01"/>
    <w:rsid w:val="00FF2475"/>
    <w:rsid w:val="00FF7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D8"/>
    <w:rPr>
      <w:sz w:val="24"/>
      <w:szCs w:val="24"/>
    </w:rPr>
  </w:style>
  <w:style w:type="paragraph" w:styleId="1">
    <w:name w:val="heading 1"/>
    <w:basedOn w:val="a"/>
    <w:next w:val="a"/>
    <w:link w:val="10"/>
    <w:qFormat/>
    <w:rsid w:val="00EF6DF9"/>
    <w:pPr>
      <w:keepNext/>
      <w:jc w:val="center"/>
      <w:outlineLvl w:val="0"/>
    </w:pPr>
    <w:rPr>
      <w:b/>
      <w:sz w:val="40"/>
      <w:szCs w:val="20"/>
    </w:rPr>
  </w:style>
  <w:style w:type="paragraph" w:styleId="2">
    <w:name w:val="heading 2"/>
    <w:basedOn w:val="a"/>
    <w:next w:val="a"/>
    <w:link w:val="20"/>
    <w:unhideWhenUsed/>
    <w:qFormat/>
    <w:rsid w:val="00CA16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532CD"/>
    <w:pPr>
      <w:widowControl w:val="0"/>
      <w:autoSpaceDE w:val="0"/>
      <w:autoSpaceDN w:val="0"/>
      <w:adjustRightInd w:val="0"/>
    </w:pPr>
    <w:rPr>
      <w:rFonts w:ascii="Courier New" w:hAnsi="Courier New" w:cs="Courier New"/>
    </w:rPr>
  </w:style>
  <w:style w:type="paragraph" w:customStyle="1" w:styleId="ConsPlusTitle">
    <w:name w:val="ConsPlusTitle"/>
    <w:rsid w:val="00B532CD"/>
    <w:pPr>
      <w:widowControl w:val="0"/>
      <w:autoSpaceDE w:val="0"/>
      <w:autoSpaceDN w:val="0"/>
      <w:adjustRightInd w:val="0"/>
    </w:pPr>
    <w:rPr>
      <w:b/>
      <w:bCs/>
      <w:sz w:val="24"/>
      <w:szCs w:val="24"/>
    </w:rPr>
  </w:style>
  <w:style w:type="character" w:styleId="a3">
    <w:name w:val="Emphasis"/>
    <w:basedOn w:val="a0"/>
    <w:uiPriority w:val="20"/>
    <w:qFormat/>
    <w:rsid w:val="00311CF7"/>
    <w:rPr>
      <w:i/>
      <w:iCs/>
    </w:rPr>
  </w:style>
  <w:style w:type="character" w:customStyle="1" w:styleId="extended-textshort">
    <w:name w:val="extended-text__short"/>
    <w:basedOn w:val="a0"/>
    <w:rsid w:val="00B76BB6"/>
  </w:style>
  <w:style w:type="paragraph" w:styleId="a4">
    <w:name w:val="Balloon Text"/>
    <w:basedOn w:val="a"/>
    <w:link w:val="a5"/>
    <w:rsid w:val="00C4173E"/>
    <w:rPr>
      <w:rFonts w:ascii="Tahoma" w:hAnsi="Tahoma" w:cs="Tahoma"/>
      <w:sz w:val="16"/>
      <w:szCs w:val="16"/>
    </w:rPr>
  </w:style>
  <w:style w:type="character" w:customStyle="1" w:styleId="a5">
    <w:name w:val="Текст выноски Знак"/>
    <w:basedOn w:val="a0"/>
    <w:link w:val="a4"/>
    <w:rsid w:val="00C4173E"/>
    <w:rPr>
      <w:rFonts w:ascii="Tahoma" w:hAnsi="Tahoma" w:cs="Tahoma"/>
      <w:sz w:val="16"/>
      <w:szCs w:val="16"/>
    </w:rPr>
  </w:style>
  <w:style w:type="character" w:customStyle="1" w:styleId="20">
    <w:name w:val="Заголовок 2 Знак"/>
    <w:basedOn w:val="a0"/>
    <w:link w:val="2"/>
    <w:rsid w:val="00CA166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3336A8"/>
    <w:rPr>
      <w:b/>
      <w:sz w:val="40"/>
    </w:rPr>
  </w:style>
</w:styles>
</file>

<file path=word/webSettings.xml><?xml version="1.0" encoding="utf-8"?>
<w:webSettings xmlns:r="http://schemas.openxmlformats.org/officeDocument/2006/relationships" xmlns:w="http://schemas.openxmlformats.org/wordprocessingml/2006/main">
  <w:divs>
    <w:div w:id="14424116">
      <w:bodyDiv w:val="1"/>
      <w:marLeft w:val="0"/>
      <w:marRight w:val="0"/>
      <w:marTop w:val="0"/>
      <w:marBottom w:val="0"/>
      <w:divBdr>
        <w:top w:val="none" w:sz="0" w:space="0" w:color="auto"/>
        <w:left w:val="none" w:sz="0" w:space="0" w:color="auto"/>
        <w:bottom w:val="none" w:sz="0" w:space="0" w:color="auto"/>
        <w:right w:val="none" w:sz="0" w:space="0" w:color="auto"/>
      </w:divBdr>
    </w:div>
    <w:div w:id="87048119">
      <w:bodyDiv w:val="1"/>
      <w:marLeft w:val="0"/>
      <w:marRight w:val="0"/>
      <w:marTop w:val="0"/>
      <w:marBottom w:val="0"/>
      <w:divBdr>
        <w:top w:val="none" w:sz="0" w:space="0" w:color="auto"/>
        <w:left w:val="none" w:sz="0" w:space="0" w:color="auto"/>
        <w:bottom w:val="none" w:sz="0" w:space="0" w:color="auto"/>
        <w:right w:val="none" w:sz="0" w:space="0" w:color="auto"/>
      </w:divBdr>
    </w:div>
    <w:div w:id="96607780">
      <w:bodyDiv w:val="1"/>
      <w:marLeft w:val="0"/>
      <w:marRight w:val="0"/>
      <w:marTop w:val="0"/>
      <w:marBottom w:val="0"/>
      <w:divBdr>
        <w:top w:val="none" w:sz="0" w:space="0" w:color="auto"/>
        <w:left w:val="none" w:sz="0" w:space="0" w:color="auto"/>
        <w:bottom w:val="none" w:sz="0" w:space="0" w:color="auto"/>
        <w:right w:val="none" w:sz="0" w:space="0" w:color="auto"/>
      </w:divBdr>
    </w:div>
    <w:div w:id="108084375">
      <w:bodyDiv w:val="1"/>
      <w:marLeft w:val="0"/>
      <w:marRight w:val="0"/>
      <w:marTop w:val="0"/>
      <w:marBottom w:val="0"/>
      <w:divBdr>
        <w:top w:val="none" w:sz="0" w:space="0" w:color="auto"/>
        <w:left w:val="none" w:sz="0" w:space="0" w:color="auto"/>
        <w:bottom w:val="none" w:sz="0" w:space="0" w:color="auto"/>
        <w:right w:val="none" w:sz="0" w:space="0" w:color="auto"/>
      </w:divBdr>
    </w:div>
    <w:div w:id="281960913">
      <w:bodyDiv w:val="1"/>
      <w:marLeft w:val="0"/>
      <w:marRight w:val="0"/>
      <w:marTop w:val="0"/>
      <w:marBottom w:val="0"/>
      <w:divBdr>
        <w:top w:val="none" w:sz="0" w:space="0" w:color="auto"/>
        <w:left w:val="none" w:sz="0" w:space="0" w:color="auto"/>
        <w:bottom w:val="none" w:sz="0" w:space="0" w:color="auto"/>
        <w:right w:val="none" w:sz="0" w:space="0" w:color="auto"/>
      </w:divBdr>
    </w:div>
    <w:div w:id="304168715">
      <w:bodyDiv w:val="1"/>
      <w:marLeft w:val="0"/>
      <w:marRight w:val="0"/>
      <w:marTop w:val="0"/>
      <w:marBottom w:val="0"/>
      <w:divBdr>
        <w:top w:val="none" w:sz="0" w:space="0" w:color="auto"/>
        <w:left w:val="none" w:sz="0" w:space="0" w:color="auto"/>
        <w:bottom w:val="none" w:sz="0" w:space="0" w:color="auto"/>
        <w:right w:val="none" w:sz="0" w:space="0" w:color="auto"/>
      </w:divBdr>
    </w:div>
    <w:div w:id="374962759">
      <w:bodyDiv w:val="1"/>
      <w:marLeft w:val="0"/>
      <w:marRight w:val="0"/>
      <w:marTop w:val="0"/>
      <w:marBottom w:val="0"/>
      <w:divBdr>
        <w:top w:val="none" w:sz="0" w:space="0" w:color="auto"/>
        <w:left w:val="none" w:sz="0" w:space="0" w:color="auto"/>
        <w:bottom w:val="none" w:sz="0" w:space="0" w:color="auto"/>
        <w:right w:val="none" w:sz="0" w:space="0" w:color="auto"/>
      </w:divBdr>
    </w:div>
    <w:div w:id="395473243">
      <w:bodyDiv w:val="1"/>
      <w:marLeft w:val="0"/>
      <w:marRight w:val="0"/>
      <w:marTop w:val="0"/>
      <w:marBottom w:val="0"/>
      <w:divBdr>
        <w:top w:val="none" w:sz="0" w:space="0" w:color="auto"/>
        <w:left w:val="none" w:sz="0" w:space="0" w:color="auto"/>
        <w:bottom w:val="none" w:sz="0" w:space="0" w:color="auto"/>
        <w:right w:val="none" w:sz="0" w:space="0" w:color="auto"/>
      </w:divBdr>
    </w:div>
    <w:div w:id="438065580">
      <w:bodyDiv w:val="1"/>
      <w:marLeft w:val="0"/>
      <w:marRight w:val="0"/>
      <w:marTop w:val="0"/>
      <w:marBottom w:val="0"/>
      <w:divBdr>
        <w:top w:val="none" w:sz="0" w:space="0" w:color="auto"/>
        <w:left w:val="none" w:sz="0" w:space="0" w:color="auto"/>
        <w:bottom w:val="none" w:sz="0" w:space="0" w:color="auto"/>
        <w:right w:val="none" w:sz="0" w:space="0" w:color="auto"/>
      </w:divBdr>
    </w:div>
    <w:div w:id="472405561">
      <w:bodyDiv w:val="1"/>
      <w:marLeft w:val="0"/>
      <w:marRight w:val="0"/>
      <w:marTop w:val="0"/>
      <w:marBottom w:val="0"/>
      <w:divBdr>
        <w:top w:val="none" w:sz="0" w:space="0" w:color="auto"/>
        <w:left w:val="none" w:sz="0" w:space="0" w:color="auto"/>
        <w:bottom w:val="none" w:sz="0" w:space="0" w:color="auto"/>
        <w:right w:val="none" w:sz="0" w:space="0" w:color="auto"/>
      </w:divBdr>
    </w:div>
    <w:div w:id="507595417">
      <w:bodyDiv w:val="1"/>
      <w:marLeft w:val="0"/>
      <w:marRight w:val="0"/>
      <w:marTop w:val="0"/>
      <w:marBottom w:val="0"/>
      <w:divBdr>
        <w:top w:val="none" w:sz="0" w:space="0" w:color="auto"/>
        <w:left w:val="none" w:sz="0" w:space="0" w:color="auto"/>
        <w:bottom w:val="none" w:sz="0" w:space="0" w:color="auto"/>
        <w:right w:val="none" w:sz="0" w:space="0" w:color="auto"/>
      </w:divBdr>
    </w:div>
    <w:div w:id="591354498">
      <w:bodyDiv w:val="1"/>
      <w:marLeft w:val="0"/>
      <w:marRight w:val="0"/>
      <w:marTop w:val="0"/>
      <w:marBottom w:val="0"/>
      <w:divBdr>
        <w:top w:val="none" w:sz="0" w:space="0" w:color="auto"/>
        <w:left w:val="none" w:sz="0" w:space="0" w:color="auto"/>
        <w:bottom w:val="none" w:sz="0" w:space="0" w:color="auto"/>
        <w:right w:val="none" w:sz="0" w:space="0" w:color="auto"/>
      </w:divBdr>
    </w:div>
    <w:div w:id="605425487">
      <w:bodyDiv w:val="1"/>
      <w:marLeft w:val="0"/>
      <w:marRight w:val="0"/>
      <w:marTop w:val="0"/>
      <w:marBottom w:val="0"/>
      <w:divBdr>
        <w:top w:val="none" w:sz="0" w:space="0" w:color="auto"/>
        <w:left w:val="none" w:sz="0" w:space="0" w:color="auto"/>
        <w:bottom w:val="none" w:sz="0" w:space="0" w:color="auto"/>
        <w:right w:val="none" w:sz="0" w:space="0" w:color="auto"/>
      </w:divBdr>
    </w:div>
    <w:div w:id="627273043">
      <w:bodyDiv w:val="1"/>
      <w:marLeft w:val="0"/>
      <w:marRight w:val="0"/>
      <w:marTop w:val="0"/>
      <w:marBottom w:val="0"/>
      <w:divBdr>
        <w:top w:val="none" w:sz="0" w:space="0" w:color="auto"/>
        <w:left w:val="none" w:sz="0" w:space="0" w:color="auto"/>
        <w:bottom w:val="none" w:sz="0" w:space="0" w:color="auto"/>
        <w:right w:val="none" w:sz="0" w:space="0" w:color="auto"/>
      </w:divBdr>
    </w:div>
    <w:div w:id="682518623">
      <w:bodyDiv w:val="1"/>
      <w:marLeft w:val="0"/>
      <w:marRight w:val="0"/>
      <w:marTop w:val="0"/>
      <w:marBottom w:val="0"/>
      <w:divBdr>
        <w:top w:val="none" w:sz="0" w:space="0" w:color="auto"/>
        <w:left w:val="none" w:sz="0" w:space="0" w:color="auto"/>
        <w:bottom w:val="none" w:sz="0" w:space="0" w:color="auto"/>
        <w:right w:val="none" w:sz="0" w:space="0" w:color="auto"/>
      </w:divBdr>
    </w:div>
    <w:div w:id="760107088">
      <w:bodyDiv w:val="1"/>
      <w:marLeft w:val="0"/>
      <w:marRight w:val="0"/>
      <w:marTop w:val="0"/>
      <w:marBottom w:val="0"/>
      <w:divBdr>
        <w:top w:val="none" w:sz="0" w:space="0" w:color="auto"/>
        <w:left w:val="none" w:sz="0" w:space="0" w:color="auto"/>
        <w:bottom w:val="none" w:sz="0" w:space="0" w:color="auto"/>
        <w:right w:val="none" w:sz="0" w:space="0" w:color="auto"/>
      </w:divBdr>
    </w:div>
    <w:div w:id="792401368">
      <w:bodyDiv w:val="1"/>
      <w:marLeft w:val="0"/>
      <w:marRight w:val="0"/>
      <w:marTop w:val="0"/>
      <w:marBottom w:val="0"/>
      <w:divBdr>
        <w:top w:val="none" w:sz="0" w:space="0" w:color="auto"/>
        <w:left w:val="none" w:sz="0" w:space="0" w:color="auto"/>
        <w:bottom w:val="none" w:sz="0" w:space="0" w:color="auto"/>
        <w:right w:val="none" w:sz="0" w:space="0" w:color="auto"/>
      </w:divBdr>
    </w:div>
    <w:div w:id="867521831">
      <w:bodyDiv w:val="1"/>
      <w:marLeft w:val="0"/>
      <w:marRight w:val="0"/>
      <w:marTop w:val="0"/>
      <w:marBottom w:val="0"/>
      <w:divBdr>
        <w:top w:val="none" w:sz="0" w:space="0" w:color="auto"/>
        <w:left w:val="none" w:sz="0" w:space="0" w:color="auto"/>
        <w:bottom w:val="none" w:sz="0" w:space="0" w:color="auto"/>
        <w:right w:val="none" w:sz="0" w:space="0" w:color="auto"/>
      </w:divBdr>
    </w:div>
    <w:div w:id="921447167">
      <w:bodyDiv w:val="1"/>
      <w:marLeft w:val="0"/>
      <w:marRight w:val="0"/>
      <w:marTop w:val="0"/>
      <w:marBottom w:val="0"/>
      <w:divBdr>
        <w:top w:val="none" w:sz="0" w:space="0" w:color="auto"/>
        <w:left w:val="none" w:sz="0" w:space="0" w:color="auto"/>
        <w:bottom w:val="none" w:sz="0" w:space="0" w:color="auto"/>
        <w:right w:val="none" w:sz="0" w:space="0" w:color="auto"/>
      </w:divBdr>
    </w:div>
    <w:div w:id="989940533">
      <w:bodyDiv w:val="1"/>
      <w:marLeft w:val="0"/>
      <w:marRight w:val="0"/>
      <w:marTop w:val="0"/>
      <w:marBottom w:val="0"/>
      <w:divBdr>
        <w:top w:val="none" w:sz="0" w:space="0" w:color="auto"/>
        <w:left w:val="none" w:sz="0" w:space="0" w:color="auto"/>
        <w:bottom w:val="none" w:sz="0" w:space="0" w:color="auto"/>
        <w:right w:val="none" w:sz="0" w:space="0" w:color="auto"/>
      </w:divBdr>
    </w:div>
    <w:div w:id="996109982">
      <w:bodyDiv w:val="1"/>
      <w:marLeft w:val="0"/>
      <w:marRight w:val="0"/>
      <w:marTop w:val="0"/>
      <w:marBottom w:val="0"/>
      <w:divBdr>
        <w:top w:val="none" w:sz="0" w:space="0" w:color="auto"/>
        <w:left w:val="none" w:sz="0" w:space="0" w:color="auto"/>
        <w:bottom w:val="none" w:sz="0" w:space="0" w:color="auto"/>
        <w:right w:val="none" w:sz="0" w:space="0" w:color="auto"/>
      </w:divBdr>
    </w:div>
    <w:div w:id="1012104454">
      <w:bodyDiv w:val="1"/>
      <w:marLeft w:val="0"/>
      <w:marRight w:val="0"/>
      <w:marTop w:val="0"/>
      <w:marBottom w:val="0"/>
      <w:divBdr>
        <w:top w:val="none" w:sz="0" w:space="0" w:color="auto"/>
        <w:left w:val="none" w:sz="0" w:space="0" w:color="auto"/>
        <w:bottom w:val="none" w:sz="0" w:space="0" w:color="auto"/>
        <w:right w:val="none" w:sz="0" w:space="0" w:color="auto"/>
      </w:divBdr>
    </w:div>
    <w:div w:id="1023477013">
      <w:bodyDiv w:val="1"/>
      <w:marLeft w:val="0"/>
      <w:marRight w:val="0"/>
      <w:marTop w:val="0"/>
      <w:marBottom w:val="0"/>
      <w:divBdr>
        <w:top w:val="none" w:sz="0" w:space="0" w:color="auto"/>
        <w:left w:val="none" w:sz="0" w:space="0" w:color="auto"/>
        <w:bottom w:val="none" w:sz="0" w:space="0" w:color="auto"/>
        <w:right w:val="none" w:sz="0" w:space="0" w:color="auto"/>
      </w:divBdr>
    </w:div>
    <w:div w:id="1106198199">
      <w:bodyDiv w:val="1"/>
      <w:marLeft w:val="0"/>
      <w:marRight w:val="0"/>
      <w:marTop w:val="0"/>
      <w:marBottom w:val="0"/>
      <w:divBdr>
        <w:top w:val="none" w:sz="0" w:space="0" w:color="auto"/>
        <w:left w:val="none" w:sz="0" w:space="0" w:color="auto"/>
        <w:bottom w:val="none" w:sz="0" w:space="0" w:color="auto"/>
        <w:right w:val="none" w:sz="0" w:space="0" w:color="auto"/>
      </w:divBdr>
    </w:div>
    <w:div w:id="1201438677">
      <w:bodyDiv w:val="1"/>
      <w:marLeft w:val="0"/>
      <w:marRight w:val="0"/>
      <w:marTop w:val="0"/>
      <w:marBottom w:val="0"/>
      <w:divBdr>
        <w:top w:val="none" w:sz="0" w:space="0" w:color="auto"/>
        <w:left w:val="none" w:sz="0" w:space="0" w:color="auto"/>
        <w:bottom w:val="none" w:sz="0" w:space="0" w:color="auto"/>
        <w:right w:val="none" w:sz="0" w:space="0" w:color="auto"/>
      </w:divBdr>
    </w:div>
    <w:div w:id="1250115488">
      <w:bodyDiv w:val="1"/>
      <w:marLeft w:val="0"/>
      <w:marRight w:val="0"/>
      <w:marTop w:val="0"/>
      <w:marBottom w:val="0"/>
      <w:divBdr>
        <w:top w:val="none" w:sz="0" w:space="0" w:color="auto"/>
        <w:left w:val="none" w:sz="0" w:space="0" w:color="auto"/>
        <w:bottom w:val="none" w:sz="0" w:space="0" w:color="auto"/>
        <w:right w:val="none" w:sz="0" w:space="0" w:color="auto"/>
      </w:divBdr>
    </w:div>
    <w:div w:id="1261989259">
      <w:bodyDiv w:val="1"/>
      <w:marLeft w:val="0"/>
      <w:marRight w:val="0"/>
      <w:marTop w:val="0"/>
      <w:marBottom w:val="0"/>
      <w:divBdr>
        <w:top w:val="none" w:sz="0" w:space="0" w:color="auto"/>
        <w:left w:val="none" w:sz="0" w:space="0" w:color="auto"/>
        <w:bottom w:val="none" w:sz="0" w:space="0" w:color="auto"/>
        <w:right w:val="none" w:sz="0" w:space="0" w:color="auto"/>
      </w:divBdr>
    </w:div>
    <w:div w:id="1269001282">
      <w:bodyDiv w:val="1"/>
      <w:marLeft w:val="0"/>
      <w:marRight w:val="0"/>
      <w:marTop w:val="0"/>
      <w:marBottom w:val="0"/>
      <w:divBdr>
        <w:top w:val="none" w:sz="0" w:space="0" w:color="auto"/>
        <w:left w:val="none" w:sz="0" w:space="0" w:color="auto"/>
        <w:bottom w:val="none" w:sz="0" w:space="0" w:color="auto"/>
        <w:right w:val="none" w:sz="0" w:space="0" w:color="auto"/>
      </w:divBdr>
    </w:div>
    <w:div w:id="1325472959">
      <w:bodyDiv w:val="1"/>
      <w:marLeft w:val="0"/>
      <w:marRight w:val="0"/>
      <w:marTop w:val="0"/>
      <w:marBottom w:val="0"/>
      <w:divBdr>
        <w:top w:val="none" w:sz="0" w:space="0" w:color="auto"/>
        <w:left w:val="none" w:sz="0" w:space="0" w:color="auto"/>
        <w:bottom w:val="none" w:sz="0" w:space="0" w:color="auto"/>
        <w:right w:val="none" w:sz="0" w:space="0" w:color="auto"/>
      </w:divBdr>
    </w:div>
    <w:div w:id="1480459741">
      <w:bodyDiv w:val="1"/>
      <w:marLeft w:val="0"/>
      <w:marRight w:val="0"/>
      <w:marTop w:val="0"/>
      <w:marBottom w:val="0"/>
      <w:divBdr>
        <w:top w:val="none" w:sz="0" w:space="0" w:color="auto"/>
        <w:left w:val="none" w:sz="0" w:space="0" w:color="auto"/>
        <w:bottom w:val="none" w:sz="0" w:space="0" w:color="auto"/>
        <w:right w:val="none" w:sz="0" w:space="0" w:color="auto"/>
      </w:divBdr>
    </w:div>
    <w:div w:id="1525169826">
      <w:bodyDiv w:val="1"/>
      <w:marLeft w:val="0"/>
      <w:marRight w:val="0"/>
      <w:marTop w:val="0"/>
      <w:marBottom w:val="0"/>
      <w:divBdr>
        <w:top w:val="none" w:sz="0" w:space="0" w:color="auto"/>
        <w:left w:val="none" w:sz="0" w:space="0" w:color="auto"/>
        <w:bottom w:val="none" w:sz="0" w:space="0" w:color="auto"/>
        <w:right w:val="none" w:sz="0" w:space="0" w:color="auto"/>
      </w:divBdr>
    </w:div>
    <w:div w:id="1564948723">
      <w:bodyDiv w:val="1"/>
      <w:marLeft w:val="0"/>
      <w:marRight w:val="0"/>
      <w:marTop w:val="0"/>
      <w:marBottom w:val="0"/>
      <w:divBdr>
        <w:top w:val="none" w:sz="0" w:space="0" w:color="auto"/>
        <w:left w:val="none" w:sz="0" w:space="0" w:color="auto"/>
        <w:bottom w:val="none" w:sz="0" w:space="0" w:color="auto"/>
        <w:right w:val="none" w:sz="0" w:space="0" w:color="auto"/>
      </w:divBdr>
    </w:div>
    <w:div w:id="1671256280">
      <w:bodyDiv w:val="1"/>
      <w:marLeft w:val="0"/>
      <w:marRight w:val="0"/>
      <w:marTop w:val="0"/>
      <w:marBottom w:val="0"/>
      <w:divBdr>
        <w:top w:val="none" w:sz="0" w:space="0" w:color="auto"/>
        <w:left w:val="none" w:sz="0" w:space="0" w:color="auto"/>
        <w:bottom w:val="none" w:sz="0" w:space="0" w:color="auto"/>
        <w:right w:val="none" w:sz="0" w:space="0" w:color="auto"/>
      </w:divBdr>
    </w:div>
    <w:div w:id="1721395433">
      <w:bodyDiv w:val="1"/>
      <w:marLeft w:val="0"/>
      <w:marRight w:val="0"/>
      <w:marTop w:val="0"/>
      <w:marBottom w:val="0"/>
      <w:divBdr>
        <w:top w:val="none" w:sz="0" w:space="0" w:color="auto"/>
        <w:left w:val="none" w:sz="0" w:space="0" w:color="auto"/>
        <w:bottom w:val="none" w:sz="0" w:space="0" w:color="auto"/>
        <w:right w:val="none" w:sz="0" w:space="0" w:color="auto"/>
      </w:divBdr>
    </w:div>
    <w:div w:id="1740976159">
      <w:bodyDiv w:val="1"/>
      <w:marLeft w:val="0"/>
      <w:marRight w:val="0"/>
      <w:marTop w:val="0"/>
      <w:marBottom w:val="0"/>
      <w:divBdr>
        <w:top w:val="none" w:sz="0" w:space="0" w:color="auto"/>
        <w:left w:val="none" w:sz="0" w:space="0" w:color="auto"/>
        <w:bottom w:val="none" w:sz="0" w:space="0" w:color="auto"/>
        <w:right w:val="none" w:sz="0" w:space="0" w:color="auto"/>
      </w:divBdr>
    </w:div>
    <w:div w:id="1810980055">
      <w:bodyDiv w:val="1"/>
      <w:marLeft w:val="0"/>
      <w:marRight w:val="0"/>
      <w:marTop w:val="0"/>
      <w:marBottom w:val="0"/>
      <w:divBdr>
        <w:top w:val="none" w:sz="0" w:space="0" w:color="auto"/>
        <w:left w:val="none" w:sz="0" w:space="0" w:color="auto"/>
        <w:bottom w:val="none" w:sz="0" w:space="0" w:color="auto"/>
        <w:right w:val="none" w:sz="0" w:space="0" w:color="auto"/>
      </w:divBdr>
    </w:div>
    <w:div w:id="1904832050">
      <w:bodyDiv w:val="1"/>
      <w:marLeft w:val="0"/>
      <w:marRight w:val="0"/>
      <w:marTop w:val="0"/>
      <w:marBottom w:val="0"/>
      <w:divBdr>
        <w:top w:val="none" w:sz="0" w:space="0" w:color="auto"/>
        <w:left w:val="none" w:sz="0" w:space="0" w:color="auto"/>
        <w:bottom w:val="none" w:sz="0" w:space="0" w:color="auto"/>
        <w:right w:val="none" w:sz="0" w:space="0" w:color="auto"/>
      </w:divBdr>
    </w:div>
    <w:div w:id="1913082403">
      <w:bodyDiv w:val="1"/>
      <w:marLeft w:val="0"/>
      <w:marRight w:val="0"/>
      <w:marTop w:val="0"/>
      <w:marBottom w:val="0"/>
      <w:divBdr>
        <w:top w:val="none" w:sz="0" w:space="0" w:color="auto"/>
        <w:left w:val="none" w:sz="0" w:space="0" w:color="auto"/>
        <w:bottom w:val="none" w:sz="0" w:space="0" w:color="auto"/>
        <w:right w:val="none" w:sz="0" w:space="0" w:color="auto"/>
      </w:divBdr>
    </w:div>
    <w:div w:id="1925524986">
      <w:bodyDiv w:val="1"/>
      <w:marLeft w:val="0"/>
      <w:marRight w:val="0"/>
      <w:marTop w:val="0"/>
      <w:marBottom w:val="0"/>
      <w:divBdr>
        <w:top w:val="none" w:sz="0" w:space="0" w:color="auto"/>
        <w:left w:val="none" w:sz="0" w:space="0" w:color="auto"/>
        <w:bottom w:val="none" w:sz="0" w:space="0" w:color="auto"/>
        <w:right w:val="none" w:sz="0" w:space="0" w:color="auto"/>
      </w:divBdr>
    </w:div>
    <w:div w:id="1963806934">
      <w:bodyDiv w:val="1"/>
      <w:marLeft w:val="0"/>
      <w:marRight w:val="0"/>
      <w:marTop w:val="0"/>
      <w:marBottom w:val="0"/>
      <w:divBdr>
        <w:top w:val="none" w:sz="0" w:space="0" w:color="auto"/>
        <w:left w:val="none" w:sz="0" w:space="0" w:color="auto"/>
        <w:bottom w:val="none" w:sz="0" w:space="0" w:color="auto"/>
        <w:right w:val="none" w:sz="0" w:space="0" w:color="auto"/>
      </w:divBdr>
    </w:div>
    <w:div w:id="1973246199">
      <w:bodyDiv w:val="1"/>
      <w:marLeft w:val="0"/>
      <w:marRight w:val="0"/>
      <w:marTop w:val="0"/>
      <w:marBottom w:val="0"/>
      <w:divBdr>
        <w:top w:val="none" w:sz="0" w:space="0" w:color="auto"/>
        <w:left w:val="none" w:sz="0" w:space="0" w:color="auto"/>
        <w:bottom w:val="none" w:sz="0" w:space="0" w:color="auto"/>
        <w:right w:val="none" w:sz="0" w:space="0" w:color="auto"/>
      </w:divBdr>
    </w:div>
    <w:div w:id="1991902355">
      <w:bodyDiv w:val="1"/>
      <w:marLeft w:val="0"/>
      <w:marRight w:val="0"/>
      <w:marTop w:val="0"/>
      <w:marBottom w:val="0"/>
      <w:divBdr>
        <w:top w:val="none" w:sz="0" w:space="0" w:color="auto"/>
        <w:left w:val="none" w:sz="0" w:space="0" w:color="auto"/>
        <w:bottom w:val="none" w:sz="0" w:space="0" w:color="auto"/>
        <w:right w:val="none" w:sz="0" w:space="0" w:color="auto"/>
      </w:divBdr>
    </w:div>
    <w:div w:id="19930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6AEE-40F6-4990-8DAD-7C1C9E1C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5785</Words>
  <Characters>32977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КАЛУЖСКАЯ ОБЛАСТЬ</vt:lpstr>
    </vt:vector>
  </TitlesOfParts>
  <Company>Администрация</Company>
  <LinksUpToDate>false</LinksUpToDate>
  <CharactersWithSpaces>38685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КАЛУЖСКАЯ ОБЛАСТЬ</dc:title>
  <dc:creator>Михаил</dc:creator>
  <cp:lastModifiedBy>Koroleva</cp:lastModifiedBy>
  <cp:revision>18</cp:revision>
  <cp:lastPrinted>2024-09-19T07:04:00Z</cp:lastPrinted>
  <dcterms:created xsi:type="dcterms:W3CDTF">2024-08-29T10:39:00Z</dcterms:created>
  <dcterms:modified xsi:type="dcterms:W3CDTF">2024-09-19T08:04:00Z</dcterms:modified>
</cp:coreProperties>
</file>