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77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1</w:t>
      </w:r>
    </w:p>
    <w:p w:rsidR="00C64203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к постановлению администрации</w:t>
      </w:r>
    </w:p>
    <w:p w:rsidR="00C64203" w:rsidRDefault="00C64203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C64203">
        <w:rPr>
          <w:b/>
          <w:sz w:val="26"/>
          <w:szCs w:val="26"/>
        </w:rPr>
        <w:t>МР «Мосальский район»</w:t>
      </w:r>
    </w:p>
    <w:p w:rsidR="00D92D77" w:rsidRDefault="00C64203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№</w:t>
      </w:r>
      <w:r w:rsidR="006A48E9">
        <w:rPr>
          <w:b/>
          <w:sz w:val="26"/>
          <w:szCs w:val="26"/>
        </w:rPr>
        <w:t xml:space="preserve"> </w:t>
      </w:r>
      <w:r w:rsidR="000E6F2F">
        <w:rPr>
          <w:b/>
          <w:sz w:val="26"/>
          <w:szCs w:val="26"/>
        </w:rPr>
        <w:t>375</w:t>
      </w:r>
      <w:r w:rsidR="00F037FC">
        <w:rPr>
          <w:b/>
          <w:sz w:val="26"/>
          <w:szCs w:val="26"/>
        </w:rPr>
        <w:t xml:space="preserve"> </w:t>
      </w:r>
      <w:r w:rsidR="006A48E9">
        <w:rPr>
          <w:b/>
          <w:sz w:val="26"/>
          <w:szCs w:val="26"/>
        </w:rPr>
        <w:t>от</w:t>
      </w:r>
      <w:r w:rsidR="00DB3152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«</w:t>
      </w:r>
      <w:r w:rsidR="000E6F2F">
        <w:rPr>
          <w:b/>
          <w:sz w:val="26"/>
          <w:szCs w:val="26"/>
        </w:rPr>
        <w:t>31</w:t>
      </w:r>
      <w:r>
        <w:rPr>
          <w:b/>
          <w:sz w:val="26"/>
          <w:szCs w:val="26"/>
        </w:rPr>
        <w:t>»</w:t>
      </w:r>
      <w:r w:rsidR="006A48E9">
        <w:rPr>
          <w:b/>
          <w:sz w:val="26"/>
          <w:szCs w:val="26"/>
        </w:rPr>
        <w:t xml:space="preserve"> </w:t>
      </w:r>
      <w:r w:rsidR="000E6F2F">
        <w:rPr>
          <w:b/>
          <w:sz w:val="26"/>
          <w:szCs w:val="26"/>
        </w:rPr>
        <w:t>октября</w:t>
      </w:r>
      <w:r>
        <w:rPr>
          <w:b/>
          <w:sz w:val="26"/>
          <w:szCs w:val="26"/>
        </w:rPr>
        <w:t xml:space="preserve"> 20</w:t>
      </w:r>
      <w:r w:rsidR="006A48E9">
        <w:rPr>
          <w:b/>
          <w:sz w:val="26"/>
          <w:szCs w:val="26"/>
        </w:rPr>
        <w:t>2</w:t>
      </w:r>
      <w:r w:rsidR="00A15E7B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 г.</w:t>
      </w:r>
    </w:p>
    <w:p w:rsidR="00D92D77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E30463" w:rsidRPr="00F07EBA" w:rsidRDefault="00E30463" w:rsidP="00E30463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 w:rsidRPr="00A73851">
        <w:rPr>
          <w:b/>
          <w:sz w:val="26"/>
          <w:szCs w:val="26"/>
        </w:rPr>
        <w:t>ПАСПОРТ</w:t>
      </w:r>
    </w:p>
    <w:p w:rsidR="00E30463" w:rsidRPr="00D92D77" w:rsidRDefault="00E01087" w:rsidP="00E3046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92D77">
        <w:rPr>
          <w:b/>
          <w:sz w:val="26"/>
          <w:szCs w:val="26"/>
        </w:rPr>
        <w:t xml:space="preserve">муниципальной </w:t>
      </w:r>
      <w:r w:rsidR="00E30463" w:rsidRPr="00D92D77">
        <w:rPr>
          <w:b/>
          <w:sz w:val="26"/>
          <w:szCs w:val="26"/>
        </w:rPr>
        <w:t>программы «Развитие школы искусств в Мосальском районе»</w:t>
      </w:r>
    </w:p>
    <w:p w:rsidR="00E30463" w:rsidRPr="00A73851" w:rsidRDefault="00E30463" w:rsidP="00D92D77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37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2"/>
        <w:gridCol w:w="1020"/>
        <w:gridCol w:w="626"/>
        <w:gridCol w:w="1587"/>
        <w:gridCol w:w="1358"/>
        <w:gridCol w:w="548"/>
        <w:gridCol w:w="832"/>
        <w:gridCol w:w="426"/>
        <w:gridCol w:w="998"/>
        <w:gridCol w:w="1386"/>
        <w:gridCol w:w="1383"/>
        <w:gridCol w:w="1386"/>
        <w:gridCol w:w="1784"/>
      </w:tblGrid>
      <w:tr w:rsidR="000E6F2F" w:rsidRPr="00A73851" w:rsidTr="00A95C96">
        <w:tc>
          <w:tcPr>
            <w:tcW w:w="1065" w:type="pct"/>
            <w:gridSpan w:val="2"/>
          </w:tcPr>
          <w:p w:rsidR="000E6F2F" w:rsidRPr="00A73851" w:rsidRDefault="000E6F2F" w:rsidP="00CA0CE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935" w:type="pct"/>
            <w:gridSpan w:val="11"/>
          </w:tcPr>
          <w:p w:rsidR="000E6F2F" w:rsidRPr="00A73851" w:rsidRDefault="000E6F2F" w:rsidP="00D92D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Муниципальное казённое образовательное учреждение дополнительного образования «Мосальская детская школа искусств им.Н.П.Будашкина»</w:t>
            </w:r>
          </w:p>
        </w:tc>
      </w:tr>
      <w:tr w:rsidR="000E6F2F" w:rsidRPr="00A73851" w:rsidTr="00A95C96">
        <w:tc>
          <w:tcPr>
            <w:tcW w:w="1065" w:type="pct"/>
            <w:gridSpan w:val="2"/>
          </w:tcPr>
          <w:p w:rsidR="000E6F2F" w:rsidRPr="00A73851" w:rsidRDefault="000E6F2F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935" w:type="pct"/>
            <w:gridSpan w:val="11"/>
          </w:tcPr>
          <w:p w:rsidR="000E6F2F" w:rsidRDefault="000E6F2F" w:rsidP="001539E7">
            <w:pPr>
              <w:suppressAutoHyphens/>
              <w:overflowPunct w:val="0"/>
              <w:autoSpaceDE w:val="0"/>
              <w:spacing w:line="36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73851">
              <w:rPr>
                <w:sz w:val="26"/>
                <w:szCs w:val="26"/>
              </w:rPr>
              <w:t xml:space="preserve">Администрация муниципального района "Мосальский район", </w:t>
            </w:r>
          </w:p>
          <w:p w:rsidR="000E6F2F" w:rsidRDefault="000E6F2F" w:rsidP="001539E7">
            <w:pPr>
              <w:suppressAutoHyphens/>
              <w:overflowPunct w:val="0"/>
              <w:autoSpaceDE w:val="0"/>
              <w:spacing w:line="36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73851">
              <w:rPr>
                <w:sz w:val="26"/>
                <w:szCs w:val="26"/>
              </w:rPr>
              <w:t>МКУ «Культура» МР «Мосальский район»</w:t>
            </w:r>
          </w:p>
        </w:tc>
      </w:tr>
      <w:tr w:rsidR="000E6F2F" w:rsidRPr="00A73851" w:rsidTr="00A95C96">
        <w:tc>
          <w:tcPr>
            <w:tcW w:w="1065" w:type="pct"/>
            <w:gridSpan w:val="2"/>
          </w:tcPr>
          <w:p w:rsidR="000E6F2F" w:rsidRPr="00A73851" w:rsidRDefault="000E6F2F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Цели муниципальной  программы</w:t>
            </w:r>
          </w:p>
        </w:tc>
        <w:tc>
          <w:tcPr>
            <w:tcW w:w="3935" w:type="pct"/>
            <w:gridSpan w:val="11"/>
          </w:tcPr>
          <w:p w:rsidR="000E6F2F" w:rsidRPr="00A73851" w:rsidRDefault="000E6F2F" w:rsidP="00CA0CE5">
            <w:pPr>
              <w:pStyle w:val="a4"/>
              <w:spacing w:before="0" w:beforeAutospacing="0" w:after="0" w:afterAutospacing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Цель программы - создание в Детской школе искусств оптимальных условий для устойчивого развития системы дополнительного (в том числе предпрофессионального) образования детей в области культуры и искусства</w:t>
            </w:r>
          </w:p>
        </w:tc>
      </w:tr>
      <w:tr w:rsidR="000E6F2F" w:rsidRPr="00A73851" w:rsidTr="00A95C96">
        <w:tc>
          <w:tcPr>
            <w:tcW w:w="1065" w:type="pct"/>
            <w:gridSpan w:val="2"/>
          </w:tcPr>
          <w:p w:rsidR="000E6F2F" w:rsidRPr="00A73851" w:rsidRDefault="000E6F2F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935" w:type="pct"/>
            <w:gridSpan w:val="11"/>
          </w:tcPr>
          <w:p w:rsidR="000E6F2F" w:rsidRPr="00A73851" w:rsidRDefault="000E6F2F" w:rsidP="001539E7">
            <w:pPr>
              <w:pStyle w:val="ConsPlusCell"/>
              <w:jc w:val="both"/>
            </w:pPr>
            <w:r w:rsidRPr="00A73851">
              <w:t>- Развитие и укрепление материально-технической базы</w:t>
            </w:r>
          </w:p>
          <w:p w:rsidR="000E6F2F" w:rsidRPr="00A73851" w:rsidRDefault="000E6F2F" w:rsidP="001539E7">
            <w:pPr>
              <w:pStyle w:val="ConsPlusCell"/>
              <w:jc w:val="both"/>
            </w:pPr>
            <w:r w:rsidRPr="00A73851">
              <w:t>- Поддержка и поощрение талантливых и одарённых детей, обучающихся в МДШИ им.Н.П.Будашкина</w:t>
            </w:r>
          </w:p>
          <w:p w:rsidR="000E6F2F" w:rsidRPr="00A73851" w:rsidRDefault="000E6F2F" w:rsidP="001539E7">
            <w:pPr>
              <w:pStyle w:val="ConsPlusCell"/>
              <w:jc w:val="both"/>
            </w:pPr>
            <w:r w:rsidRPr="00A73851">
              <w:t>- повышение уровня квалификации педагогических и руководящих работников</w:t>
            </w:r>
          </w:p>
        </w:tc>
      </w:tr>
      <w:tr w:rsidR="000E6F2F" w:rsidRPr="00A73851" w:rsidTr="00A95C96">
        <w:trPr>
          <w:trHeight w:val="3266"/>
        </w:trPr>
        <w:tc>
          <w:tcPr>
            <w:tcW w:w="1065" w:type="pct"/>
            <w:gridSpan w:val="2"/>
          </w:tcPr>
          <w:p w:rsidR="000E6F2F" w:rsidRPr="00A73851" w:rsidRDefault="000E6F2F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3935" w:type="pct"/>
            <w:gridSpan w:val="11"/>
          </w:tcPr>
          <w:p w:rsidR="000E6F2F" w:rsidRPr="00A73851" w:rsidRDefault="000E6F2F" w:rsidP="00900997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Охват детей в возрасте 5</w:t>
            </w:r>
            <w:r w:rsidRPr="00A73851">
              <w:rPr>
                <w:sz w:val="26"/>
                <w:szCs w:val="26"/>
              </w:rPr>
              <w:t xml:space="preserve"> - 18 лет программами дополнительного образования (удельный вес численности детей, получающих услуги дополнительного образования в сфере культуры и искусства, в обще</w:t>
            </w:r>
            <w:r>
              <w:rPr>
                <w:sz w:val="26"/>
                <w:szCs w:val="26"/>
              </w:rPr>
              <w:t>й численности детей в возрасте 5</w:t>
            </w:r>
            <w:r w:rsidRPr="00A73851">
              <w:rPr>
                <w:sz w:val="26"/>
                <w:szCs w:val="26"/>
              </w:rPr>
              <w:t xml:space="preserve"> - 18 лет) </w:t>
            </w:r>
          </w:p>
          <w:p w:rsidR="000E6F2F" w:rsidRPr="00A73851" w:rsidRDefault="000E6F2F" w:rsidP="00900997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- Увеличение доли одаренных детей, привлекаемых к участию в творческих мероприятиях в общем числе детей, обучающихся в МКОУ ДО</w:t>
            </w:r>
            <w:r w:rsidR="00E419EC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A73851">
              <w:rPr>
                <w:sz w:val="26"/>
                <w:szCs w:val="26"/>
              </w:rPr>
              <w:t>«Мосальская детская школа искусств им.Н.П. Будашкина»</w:t>
            </w:r>
          </w:p>
          <w:p w:rsidR="000E6F2F" w:rsidRPr="00A73851" w:rsidRDefault="000E6F2F" w:rsidP="00900997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- Отношение среднемесячной заработной платы педагогов МКОУ ДО «Мосальская детская школа искусств им.Н.П. Будашкина» к среднемесячной заработной плате в Калужской области</w:t>
            </w:r>
          </w:p>
        </w:tc>
      </w:tr>
      <w:tr w:rsidR="000E6F2F" w:rsidRPr="00A73851" w:rsidTr="00A95C96">
        <w:trPr>
          <w:trHeight w:val="1218"/>
        </w:trPr>
        <w:tc>
          <w:tcPr>
            <w:tcW w:w="1065" w:type="pct"/>
            <w:gridSpan w:val="2"/>
          </w:tcPr>
          <w:p w:rsidR="000E6F2F" w:rsidRPr="00015A58" w:rsidRDefault="000E6F2F" w:rsidP="00CA0CE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3935" w:type="pct"/>
            <w:gridSpan w:val="11"/>
          </w:tcPr>
          <w:p w:rsidR="000E6F2F" w:rsidRPr="00015A58" w:rsidRDefault="000E6F2F" w:rsidP="000E6F2F">
            <w:pPr>
              <w:pStyle w:val="ConsPlusCell"/>
            </w:pPr>
            <w:r w:rsidRPr="00015A58">
              <w:t>Период реализации Программы - 2021-202</w:t>
            </w:r>
            <w:r>
              <w:t>7</w:t>
            </w:r>
            <w:r w:rsidRPr="00015A58">
              <w:t xml:space="preserve"> годы     </w:t>
            </w:r>
          </w:p>
        </w:tc>
      </w:tr>
      <w:tr w:rsidR="00724D00" w:rsidRPr="00A73851" w:rsidTr="00724D00">
        <w:trPr>
          <w:trHeight w:val="216"/>
        </w:trPr>
        <w:tc>
          <w:tcPr>
            <w:tcW w:w="739" w:type="pct"/>
            <w:vMerge w:val="restart"/>
          </w:tcPr>
          <w:p w:rsidR="000E6F2F" w:rsidRPr="00DE19B2" w:rsidRDefault="000E6F2F" w:rsidP="00D25A5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7.Объемы финансирования муниципальной программы за счет всех источников финансирования</w:t>
            </w:r>
          </w:p>
          <w:p w:rsidR="000E6F2F" w:rsidRPr="00DE19B2" w:rsidRDefault="000E6F2F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  <w:p w:rsidR="000E6F2F" w:rsidRPr="00DE19B2" w:rsidRDefault="000E6F2F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526" w:type="pct"/>
            <w:gridSpan w:val="2"/>
            <w:vMerge w:val="restart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507" w:type="pct"/>
            <w:vMerge w:val="restart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Всего (тыс. руб.)</w:t>
            </w:r>
          </w:p>
        </w:tc>
        <w:tc>
          <w:tcPr>
            <w:tcW w:w="3227" w:type="pct"/>
            <w:gridSpan w:val="9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 том числе по годам:</w:t>
            </w:r>
          </w:p>
        </w:tc>
      </w:tr>
      <w:tr w:rsidR="00A95C96" w:rsidRPr="00A73851" w:rsidTr="00724D00">
        <w:trPr>
          <w:trHeight w:val="532"/>
        </w:trPr>
        <w:tc>
          <w:tcPr>
            <w:tcW w:w="739" w:type="pct"/>
            <w:vMerge/>
          </w:tcPr>
          <w:p w:rsidR="000E6F2F" w:rsidRPr="00DE19B2" w:rsidRDefault="000E6F2F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26" w:type="pct"/>
            <w:gridSpan w:val="2"/>
            <w:vMerge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07" w:type="pct"/>
            <w:vMerge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4" w:type="pct"/>
            <w:vAlign w:val="center"/>
          </w:tcPr>
          <w:p w:rsidR="000E6F2F" w:rsidRPr="00DE19B2" w:rsidRDefault="000E6F2F" w:rsidP="00EF7694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2021</w:t>
            </w:r>
          </w:p>
        </w:tc>
        <w:tc>
          <w:tcPr>
            <w:tcW w:w="441" w:type="pct"/>
            <w:gridSpan w:val="2"/>
            <w:vAlign w:val="center"/>
          </w:tcPr>
          <w:p w:rsidR="000E6F2F" w:rsidRPr="00DE19B2" w:rsidRDefault="000E6F2F" w:rsidP="00EF7694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2022</w:t>
            </w:r>
          </w:p>
        </w:tc>
        <w:tc>
          <w:tcPr>
            <w:tcW w:w="455" w:type="pct"/>
            <w:gridSpan w:val="2"/>
            <w:vAlign w:val="center"/>
          </w:tcPr>
          <w:p w:rsidR="000E6F2F" w:rsidRPr="00E35249" w:rsidRDefault="000E6F2F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2023</w:t>
            </w:r>
          </w:p>
        </w:tc>
        <w:tc>
          <w:tcPr>
            <w:tcW w:w="443" w:type="pct"/>
            <w:vAlign w:val="center"/>
          </w:tcPr>
          <w:p w:rsidR="000E6F2F" w:rsidRPr="00DE19B2" w:rsidRDefault="000E6F2F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2024</w:t>
            </w:r>
          </w:p>
        </w:tc>
        <w:tc>
          <w:tcPr>
            <w:tcW w:w="442" w:type="pct"/>
            <w:vAlign w:val="center"/>
          </w:tcPr>
          <w:p w:rsidR="000E6F2F" w:rsidRPr="00DE19B2" w:rsidRDefault="000E6F2F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2025</w:t>
            </w:r>
          </w:p>
        </w:tc>
        <w:tc>
          <w:tcPr>
            <w:tcW w:w="443" w:type="pct"/>
            <w:vAlign w:val="center"/>
          </w:tcPr>
          <w:p w:rsidR="000E6F2F" w:rsidRPr="00DE19B2" w:rsidRDefault="000E6F2F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2026</w:t>
            </w:r>
          </w:p>
        </w:tc>
        <w:tc>
          <w:tcPr>
            <w:tcW w:w="570" w:type="pct"/>
          </w:tcPr>
          <w:p w:rsidR="000E6F2F" w:rsidRDefault="000E6F2F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</w:p>
          <w:p w:rsidR="000E6F2F" w:rsidRDefault="000E6F2F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</w:p>
          <w:p w:rsidR="000E6F2F" w:rsidRPr="00DE19B2" w:rsidRDefault="000E6F2F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</w:tr>
      <w:tr w:rsidR="00A95C96" w:rsidRPr="00A73851" w:rsidTr="00724D00">
        <w:trPr>
          <w:trHeight w:val="214"/>
        </w:trPr>
        <w:tc>
          <w:tcPr>
            <w:tcW w:w="739" w:type="pct"/>
            <w:vMerge/>
          </w:tcPr>
          <w:p w:rsidR="000E6F2F" w:rsidRPr="00DE19B2" w:rsidRDefault="000E6F2F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26" w:type="pct"/>
            <w:gridSpan w:val="2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E6F2F" w:rsidRPr="00DE19B2" w:rsidRDefault="000E6F2F" w:rsidP="000E6F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ВСЕГО</w:t>
            </w:r>
          </w:p>
        </w:tc>
        <w:tc>
          <w:tcPr>
            <w:tcW w:w="507" w:type="pct"/>
            <w:vAlign w:val="center"/>
          </w:tcPr>
          <w:p w:rsidR="000E6F2F" w:rsidRPr="00A95C96" w:rsidRDefault="00724D00" w:rsidP="00724D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98203,758</w:t>
            </w:r>
          </w:p>
        </w:tc>
        <w:tc>
          <w:tcPr>
            <w:tcW w:w="434" w:type="pct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10828,396</w:t>
            </w:r>
          </w:p>
        </w:tc>
        <w:tc>
          <w:tcPr>
            <w:tcW w:w="441" w:type="pct"/>
            <w:gridSpan w:val="2"/>
            <w:vAlign w:val="center"/>
          </w:tcPr>
          <w:p w:rsidR="000E6F2F" w:rsidRPr="00A95C96" w:rsidRDefault="000E6F2F" w:rsidP="00003B2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10677,505</w:t>
            </w:r>
          </w:p>
        </w:tc>
        <w:tc>
          <w:tcPr>
            <w:tcW w:w="455" w:type="pct"/>
            <w:gridSpan w:val="2"/>
            <w:vAlign w:val="center"/>
          </w:tcPr>
          <w:p w:rsidR="000E6F2F" w:rsidRPr="00A95C96" w:rsidRDefault="000E6F2F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12935,251</w:t>
            </w:r>
          </w:p>
        </w:tc>
        <w:tc>
          <w:tcPr>
            <w:tcW w:w="443" w:type="pct"/>
          </w:tcPr>
          <w:p w:rsidR="000E6F2F" w:rsidRPr="00A95C96" w:rsidRDefault="000E6F2F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14841,006</w:t>
            </w:r>
          </w:p>
        </w:tc>
        <w:tc>
          <w:tcPr>
            <w:tcW w:w="442" w:type="pct"/>
          </w:tcPr>
          <w:p w:rsidR="000E6F2F" w:rsidRPr="00A95C96" w:rsidRDefault="00A95C96" w:rsidP="008634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16671,1</w:t>
            </w:r>
          </w:p>
        </w:tc>
        <w:tc>
          <w:tcPr>
            <w:tcW w:w="443" w:type="pct"/>
          </w:tcPr>
          <w:p w:rsidR="000E6F2F" w:rsidRPr="00A95C96" w:rsidRDefault="00A95C96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16334,4</w:t>
            </w:r>
          </w:p>
        </w:tc>
        <w:tc>
          <w:tcPr>
            <w:tcW w:w="570" w:type="pct"/>
          </w:tcPr>
          <w:p w:rsidR="000E6F2F" w:rsidRPr="00A95C96" w:rsidRDefault="00A95C96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15916,1</w:t>
            </w:r>
          </w:p>
        </w:tc>
      </w:tr>
      <w:tr w:rsidR="00A95C96" w:rsidRPr="00A73851" w:rsidTr="00A95C96">
        <w:trPr>
          <w:trHeight w:val="214"/>
        </w:trPr>
        <w:tc>
          <w:tcPr>
            <w:tcW w:w="739" w:type="pct"/>
            <w:vMerge/>
          </w:tcPr>
          <w:p w:rsidR="000E6F2F" w:rsidRPr="00DE19B2" w:rsidRDefault="000E6F2F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362" w:type="pct"/>
            <w:gridSpan w:val="8"/>
          </w:tcPr>
          <w:p w:rsidR="000E6F2F" w:rsidRPr="00E35249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b/>
                <w:sz w:val="26"/>
                <w:szCs w:val="26"/>
              </w:rPr>
              <w:t>в том числе по источникам финансирования:</w:t>
            </w:r>
          </w:p>
        </w:tc>
        <w:tc>
          <w:tcPr>
            <w:tcW w:w="443" w:type="pct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2" w:type="pct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3" w:type="pct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70" w:type="pct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A95C96" w:rsidRPr="00A73851" w:rsidTr="00724D00">
        <w:trPr>
          <w:trHeight w:val="1407"/>
        </w:trPr>
        <w:tc>
          <w:tcPr>
            <w:tcW w:w="739" w:type="pct"/>
            <w:vMerge/>
          </w:tcPr>
          <w:p w:rsidR="000E6F2F" w:rsidRPr="00DE19B2" w:rsidRDefault="000E6F2F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26" w:type="pct"/>
            <w:gridSpan w:val="2"/>
          </w:tcPr>
          <w:p w:rsidR="000E6F2F" w:rsidRPr="00DE19B2" w:rsidRDefault="000E6F2F" w:rsidP="00DB315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бюджета МР «Мосальский район»</w:t>
            </w:r>
          </w:p>
        </w:tc>
        <w:tc>
          <w:tcPr>
            <w:tcW w:w="507" w:type="pct"/>
            <w:vAlign w:val="center"/>
          </w:tcPr>
          <w:p w:rsidR="000E6F2F" w:rsidRPr="00A95C96" w:rsidRDefault="00724D00" w:rsidP="00D65E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96079,616</w:t>
            </w:r>
          </w:p>
        </w:tc>
        <w:tc>
          <w:tcPr>
            <w:tcW w:w="609" w:type="pct"/>
            <w:gridSpan w:val="2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10380,248</w:t>
            </w:r>
          </w:p>
        </w:tc>
        <w:tc>
          <w:tcPr>
            <w:tcW w:w="402" w:type="pct"/>
            <w:gridSpan w:val="2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10677,505</w:t>
            </w:r>
          </w:p>
        </w:tc>
        <w:tc>
          <w:tcPr>
            <w:tcW w:w="318" w:type="pct"/>
            <w:vAlign w:val="center"/>
          </w:tcPr>
          <w:p w:rsidR="000E6F2F" w:rsidRPr="00A95C96" w:rsidRDefault="000E6F2F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11577,557</w:t>
            </w:r>
          </w:p>
        </w:tc>
        <w:tc>
          <w:tcPr>
            <w:tcW w:w="443" w:type="pct"/>
          </w:tcPr>
          <w:p w:rsidR="000E6F2F" w:rsidRPr="00A95C96" w:rsidRDefault="000E6F2F" w:rsidP="00026A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E6F2F" w:rsidRPr="00A95C96" w:rsidRDefault="000E6F2F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E6F2F" w:rsidRPr="00A95C96" w:rsidRDefault="000E6F2F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14841,006</w:t>
            </w:r>
          </w:p>
        </w:tc>
        <w:tc>
          <w:tcPr>
            <w:tcW w:w="442" w:type="pct"/>
          </w:tcPr>
          <w:p w:rsidR="000E6F2F" w:rsidRPr="00A95C96" w:rsidRDefault="000E6F2F" w:rsidP="008634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E6F2F" w:rsidRPr="00A95C96" w:rsidRDefault="000E6F2F" w:rsidP="008634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E6F2F" w:rsidRPr="00A95C96" w:rsidRDefault="00A95C96" w:rsidP="0086342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16671,1</w:t>
            </w:r>
          </w:p>
        </w:tc>
        <w:tc>
          <w:tcPr>
            <w:tcW w:w="443" w:type="pct"/>
          </w:tcPr>
          <w:p w:rsidR="000E6F2F" w:rsidRPr="00A95C96" w:rsidRDefault="000E6F2F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E6F2F" w:rsidRPr="00A95C96" w:rsidRDefault="000E6F2F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E6F2F" w:rsidRPr="00A95C96" w:rsidRDefault="00A95C96" w:rsidP="004926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16016,1</w:t>
            </w:r>
          </w:p>
        </w:tc>
        <w:tc>
          <w:tcPr>
            <w:tcW w:w="570" w:type="pct"/>
          </w:tcPr>
          <w:p w:rsidR="000E6F2F" w:rsidRDefault="000E6F2F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E6F2F" w:rsidRDefault="000E6F2F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E6F2F" w:rsidRDefault="00A95C96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15916,1</w:t>
            </w:r>
          </w:p>
        </w:tc>
      </w:tr>
      <w:tr w:rsidR="00A95C96" w:rsidRPr="00A73851" w:rsidTr="00724D00">
        <w:trPr>
          <w:trHeight w:val="585"/>
        </w:trPr>
        <w:tc>
          <w:tcPr>
            <w:tcW w:w="739" w:type="pct"/>
            <w:vMerge/>
          </w:tcPr>
          <w:p w:rsidR="000E6F2F" w:rsidRPr="00DE19B2" w:rsidRDefault="000E6F2F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526" w:type="pct"/>
            <w:gridSpan w:val="2"/>
          </w:tcPr>
          <w:p w:rsidR="000E6F2F" w:rsidRPr="00DE19B2" w:rsidRDefault="000E6F2F" w:rsidP="0010595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507" w:type="pct"/>
            <w:vAlign w:val="center"/>
          </w:tcPr>
          <w:p w:rsidR="000E6F2F" w:rsidRPr="00A95C96" w:rsidRDefault="00724D00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2124,142</w:t>
            </w:r>
          </w:p>
        </w:tc>
        <w:tc>
          <w:tcPr>
            <w:tcW w:w="609" w:type="pct"/>
            <w:gridSpan w:val="2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448,148</w:t>
            </w:r>
          </w:p>
        </w:tc>
        <w:tc>
          <w:tcPr>
            <w:tcW w:w="402" w:type="pct"/>
            <w:gridSpan w:val="2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0</w:t>
            </w:r>
          </w:p>
        </w:tc>
        <w:tc>
          <w:tcPr>
            <w:tcW w:w="318" w:type="pct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1357,694</w:t>
            </w:r>
          </w:p>
        </w:tc>
        <w:tc>
          <w:tcPr>
            <w:tcW w:w="443" w:type="pct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vAlign w:val="center"/>
          </w:tcPr>
          <w:p w:rsidR="000E6F2F" w:rsidRPr="00A95C96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96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vAlign w:val="center"/>
          </w:tcPr>
          <w:p w:rsidR="000E6F2F" w:rsidRPr="00A95C96" w:rsidRDefault="00A95C96" w:rsidP="004926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318,3</w:t>
            </w:r>
          </w:p>
        </w:tc>
        <w:tc>
          <w:tcPr>
            <w:tcW w:w="570" w:type="pct"/>
          </w:tcPr>
          <w:p w:rsidR="000E6F2F" w:rsidRDefault="000E6F2F" w:rsidP="000E6F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E6F2F" w:rsidRDefault="000E6F2F" w:rsidP="000E6F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95C96" w:rsidRPr="00A73851" w:rsidTr="00724D00">
        <w:trPr>
          <w:trHeight w:val="585"/>
        </w:trPr>
        <w:tc>
          <w:tcPr>
            <w:tcW w:w="739" w:type="pct"/>
            <w:vMerge/>
          </w:tcPr>
          <w:p w:rsidR="000E6F2F" w:rsidRPr="00DE19B2" w:rsidRDefault="000E6F2F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526" w:type="pct"/>
            <w:gridSpan w:val="2"/>
          </w:tcPr>
          <w:p w:rsidR="000E6F2F" w:rsidRPr="00DE19B2" w:rsidRDefault="000E6F2F" w:rsidP="0010595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507" w:type="pct"/>
            <w:vAlign w:val="center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609" w:type="pct"/>
            <w:gridSpan w:val="2"/>
            <w:vAlign w:val="center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402" w:type="pct"/>
            <w:gridSpan w:val="2"/>
            <w:vAlign w:val="center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318" w:type="pct"/>
            <w:vAlign w:val="center"/>
          </w:tcPr>
          <w:p w:rsidR="000E6F2F" w:rsidRPr="00E35249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0</w:t>
            </w:r>
          </w:p>
        </w:tc>
        <w:tc>
          <w:tcPr>
            <w:tcW w:w="443" w:type="pct"/>
            <w:vAlign w:val="center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442" w:type="pct"/>
            <w:vAlign w:val="center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443" w:type="pct"/>
            <w:vAlign w:val="center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</w:tcPr>
          <w:p w:rsidR="000E6F2F" w:rsidRPr="00DE19B2" w:rsidRDefault="000E6F2F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E6F2F" w:rsidRPr="00A73851" w:rsidTr="00A95C96">
        <w:trPr>
          <w:trHeight w:val="2901"/>
        </w:trPr>
        <w:tc>
          <w:tcPr>
            <w:tcW w:w="739" w:type="pct"/>
          </w:tcPr>
          <w:p w:rsidR="000E6F2F" w:rsidRPr="00995D6D" w:rsidRDefault="000E6F2F" w:rsidP="00995D6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995D6D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690" w:type="pct"/>
            <w:gridSpan w:val="11"/>
          </w:tcPr>
          <w:p w:rsidR="000E6F2F" w:rsidRPr="00995D6D" w:rsidRDefault="000E6F2F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не менее 21,3</w:t>
            </w:r>
            <w:r w:rsidRPr="00995D6D">
              <w:rPr>
                <w:sz w:val="26"/>
                <w:szCs w:val="26"/>
              </w:rPr>
              <w:t xml:space="preserve"> процентов детей в возрасте от 5 до 18 лет будут получать услуги дополнительного образования в сфере культуры и искусства </w:t>
            </w:r>
          </w:p>
          <w:p w:rsidR="000E6F2F" w:rsidRPr="00995D6D" w:rsidRDefault="000E6F2F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0E6F2F" w:rsidRPr="00995D6D" w:rsidRDefault="000E6F2F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995D6D">
              <w:rPr>
                <w:sz w:val="26"/>
                <w:szCs w:val="26"/>
              </w:rPr>
              <w:t>- увеличится доля одаренных детей, привлекаемых к участию в творческих мероприятиях, до 30%</w:t>
            </w:r>
          </w:p>
          <w:p w:rsidR="000E6F2F" w:rsidRPr="00995D6D" w:rsidRDefault="000E6F2F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0E6F2F" w:rsidRPr="00015A58" w:rsidRDefault="000E6F2F" w:rsidP="00D4378B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995D6D">
              <w:rPr>
                <w:sz w:val="26"/>
                <w:szCs w:val="26"/>
              </w:rPr>
              <w:t>- в МКОУ ДО «Мосальская детская школа искусств им.Н.П.Будашкина» средняя заработная плата педагогов МКОУ ДО «Мосальская детская школа искусств им.Н.П.Будашкина» составит 100 процентов к среднемесячной заработной плате по экономике в Калужской области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570" w:type="pct"/>
          </w:tcPr>
          <w:p w:rsidR="000E6F2F" w:rsidRDefault="000E6F2F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A04CEA" w:rsidRPr="00A26497" w:rsidRDefault="00A04CEA" w:rsidP="00CA0CE5">
      <w:pPr>
        <w:pageBreakBefore/>
        <w:tabs>
          <w:tab w:val="left" w:pos="284"/>
        </w:tabs>
        <w:autoSpaceDE w:val="0"/>
        <w:autoSpaceDN w:val="0"/>
        <w:adjustRightInd w:val="0"/>
        <w:rPr>
          <w:b/>
          <w:sz w:val="26"/>
          <w:szCs w:val="26"/>
        </w:rPr>
      </w:pPr>
    </w:p>
    <w:sectPr w:rsidR="00A04CEA" w:rsidRPr="00A26497" w:rsidSect="00270DB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3469BD2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ED20AD7"/>
    <w:multiLevelType w:val="multilevel"/>
    <w:tmpl w:val="0304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46BB27EE"/>
    <w:multiLevelType w:val="hybridMultilevel"/>
    <w:tmpl w:val="F64A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73BDE"/>
    <w:multiLevelType w:val="hybridMultilevel"/>
    <w:tmpl w:val="7AEE9D36"/>
    <w:lvl w:ilvl="0" w:tplc="63180B4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A633348"/>
    <w:multiLevelType w:val="multilevel"/>
    <w:tmpl w:val="7AB8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97B00"/>
    <w:multiLevelType w:val="multilevel"/>
    <w:tmpl w:val="1B18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63"/>
    <w:rsid w:val="00003B29"/>
    <w:rsid w:val="000070DD"/>
    <w:rsid w:val="00015192"/>
    <w:rsid w:val="00015A58"/>
    <w:rsid w:val="00040F82"/>
    <w:rsid w:val="000419A8"/>
    <w:rsid w:val="00070A10"/>
    <w:rsid w:val="00080898"/>
    <w:rsid w:val="00082E48"/>
    <w:rsid w:val="00086A96"/>
    <w:rsid w:val="000909BE"/>
    <w:rsid w:val="00093320"/>
    <w:rsid w:val="000C1178"/>
    <w:rsid w:val="000C6605"/>
    <w:rsid w:val="000D7132"/>
    <w:rsid w:val="000E6F2F"/>
    <w:rsid w:val="000E7819"/>
    <w:rsid w:val="000F66AC"/>
    <w:rsid w:val="000F7306"/>
    <w:rsid w:val="0010595C"/>
    <w:rsid w:val="00114A58"/>
    <w:rsid w:val="00120C88"/>
    <w:rsid w:val="00122980"/>
    <w:rsid w:val="00124ED6"/>
    <w:rsid w:val="001258D9"/>
    <w:rsid w:val="0012608A"/>
    <w:rsid w:val="00133682"/>
    <w:rsid w:val="00134666"/>
    <w:rsid w:val="00135A66"/>
    <w:rsid w:val="001447BE"/>
    <w:rsid w:val="00144A0C"/>
    <w:rsid w:val="001539E7"/>
    <w:rsid w:val="001734FB"/>
    <w:rsid w:val="00180EE2"/>
    <w:rsid w:val="0018537A"/>
    <w:rsid w:val="00187322"/>
    <w:rsid w:val="001A6358"/>
    <w:rsid w:val="001B25B5"/>
    <w:rsid w:val="001B7C3A"/>
    <w:rsid w:val="00200A4D"/>
    <w:rsid w:val="002233CF"/>
    <w:rsid w:val="00241777"/>
    <w:rsid w:val="00270DB2"/>
    <w:rsid w:val="00280372"/>
    <w:rsid w:val="00297644"/>
    <w:rsid w:val="002C0E10"/>
    <w:rsid w:val="002C1B45"/>
    <w:rsid w:val="002C4745"/>
    <w:rsid w:val="002C4E5D"/>
    <w:rsid w:val="002D3082"/>
    <w:rsid w:val="002E1FEB"/>
    <w:rsid w:val="002E390E"/>
    <w:rsid w:val="002F0D31"/>
    <w:rsid w:val="002F4FD5"/>
    <w:rsid w:val="003149E2"/>
    <w:rsid w:val="00324704"/>
    <w:rsid w:val="00330DC9"/>
    <w:rsid w:val="00362DCE"/>
    <w:rsid w:val="003642D5"/>
    <w:rsid w:val="00371D03"/>
    <w:rsid w:val="003877A0"/>
    <w:rsid w:val="00397FB7"/>
    <w:rsid w:val="003C0A80"/>
    <w:rsid w:val="003D6C13"/>
    <w:rsid w:val="003E0ED9"/>
    <w:rsid w:val="00404C1C"/>
    <w:rsid w:val="004200E2"/>
    <w:rsid w:val="00430437"/>
    <w:rsid w:val="00452A06"/>
    <w:rsid w:val="0045641B"/>
    <w:rsid w:val="004642D0"/>
    <w:rsid w:val="00475B04"/>
    <w:rsid w:val="00480D32"/>
    <w:rsid w:val="00481D89"/>
    <w:rsid w:val="00484BD0"/>
    <w:rsid w:val="0049269D"/>
    <w:rsid w:val="00493D78"/>
    <w:rsid w:val="00494A07"/>
    <w:rsid w:val="004B570A"/>
    <w:rsid w:val="004D7B84"/>
    <w:rsid w:val="00506427"/>
    <w:rsid w:val="005108F8"/>
    <w:rsid w:val="00551AFA"/>
    <w:rsid w:val="00566299"/>
    <w:rsid w:val="00582F81"/>
    <w:rsid w:val="005C01E8"/>
    <w:rsid w:val="005C5A7B"/>
    <w:rsid w:val="00605276"/>
    <w:rsid w:val="0061466A"/>
    <w:rsid w:val="00615398"/>
    <w:rsid w:val="00617C5B"/>
    <w:rsid w:val="00626311"/>
    <w:rsid w:val="00632560"/>
    <w:rsid w:val="00641CCE"/>
    <w:rsid w:val="00644885"/>
    <w:rsid w:val="00654179"/>
    <w:rsid w:val="0067066B"/>
    <w:rsid w:val="006836D5"/>
    <w:rsid w:val="00692366"/>
    <w:rsid w:val="006A48E9"/>
    <w:rsid w:val="006A7A63"/>
    <w:rsid w:val="006B071A"/>
    <w:rsid w:val="006E0469"/>
    <w:rsid w:val="006F542D"/>
    <w:rsid w:val="00724D00"/>
    <w:rsid w:val="00750B29"/>
    <w:rsid w:val="00752468"/>
    <w:rsid w:val="00762704"/>
    <w:rsid w:val="00763FB1"/>
    <w:rsid w:val="00770DF0"/>
    <w:rsid w:val="00780166"/>
    <w:rsid w:val="00781AB9"/>
    <w:rsid w:val="00785DD2"/>
    <w:rsid w:val="00793E96"/>
    <w:rsid w:val="00794A36"/>
    <w:rsid w:val="007A167B"/>
    <w:rsid w:val="007A2688"/>
    <w:rsid w:val="007B3A43"/>
    <w:rsid w:val="007B466E"/>
    <w:rsid w:val="007C1012"/>
    <w:rsid w:val="007C2279"/>
    <w:rsid w:val="007C57B2"/>
    <w:rsid w:val="00812F03"/>
    <w:rsid w:val="0082576C"/>
    <w:rsid w:val="00847332"/>
    <w:rsid w:val="008503A7"/>
    <w:rsid w:val="0085178C"/>
    <w:rsid w:val="008600FA"/>
    <w:rsid w:val="00863424"/>
    <w:rsid w:val="0086569E"/>
    <w:rsid w:val="008838AB"/>
    <w:rsid w:val="008A2A20"/>
    <w:rsid w:val="008B0A83"/>
    <w:rsid w:val="008C3D11"/>
    <w:rsid w:val="008C5CF2"/>
    <w:rsid w:val="008D0B70"/>
    <w:rsid w:val="008F3A88"/>
    <w:rsid w:val="008F4B6F"/>
    <w:rsid w:val="008F78B3"/>
    <w:rsid w:val="00900997"/>
    <w:rsid w:val="00904AA8"/>
    <w:rsid w:val="00914A37"/>
    <w:rsid w:val="00941D9F"/>
    <w:rsid w:val="009455F0"/>
    <w:rsid w:val="0094728F"/>
    <w:rsid w:val="00951AB0"/>
    <w:rsid w:val="00956C9F"/>
    <w:rsid w:val="00981D90"/>
    <w:rsid w:val="00995D6D"/>
    <w:rsid w:val="009A381E"/>
    <w:rsid w:val="009A74ED"/>
    <w:rsid w:val="009B56A5"/>
    <w:rsid w:val="009E0F5F"/>
    <w:rsid w:val="009E30AA"/>
    <w:rsid w:val="009F1A17"/>
    <w:rsid w:val="009F4C99"/>
    <w:rsid w:val="00A04CEA"/>
    <w:rsid w:val="00A106E8"/>
    <w:rsid w:val="00A15E7B"/>
    <w:rsid w:val="00A226B3"/>
    <w:rsid w:val="00A26497"/>
    <w:rsid w:val="00A34A4A"/>
    <w:rsid w:val="00A43071"/>
    <w:rsid w:val="00A45B18"/>
    <w:rsid w:val="00A51722"/>
    <w:rsid w:val="00A577BE"/>
    <w:rsid w:val="00A64660"/>
    <w:rsid w:val="00A73851"/>
    <w:rsid w:val="00A7450C"/>
    <w:rsid w:val="00A77505"/>
    <w:rsid w:val="00A80BD6"/>
    <w:rsid w:val="00A83C5A"/>
    <w:rsid w:val="00A8459C"/>
    <w:rsid w:val="00A86AFF"/>
    <w:rsid w:val="00A95C96"/>
    <w:rsid w:val="00AB5656"/>
    <w:rsid w:val="00AB599D"/>
    <w:rsid w:val="00AC04FF"/>
    <w:rsid w:val="00AE6368"/>
    <w:rsid w:val="00B00746"/>
    <w:rsid w:val="00B030D3"/>
    <w:rsid w:val="00B23345"/>
    <w:rsid w:val="00B33660"/>
    <w:rsid w:val="00B34F07"/>
    <w:rsid w:val="00B513DA"/>
    <w:rsid w:val="00B54582"/>
    <w:rsid w:val="00B55EEA"/>
    <w:rsid w:val="00B63DBA"/>
    <w:rsid w:val="00B6639E"/>
    <w:rsid w:val="00B7007E"/>
    <w:rsid w:val="00B7244A"/>
    <w:rsid w:val="00B72A3C"/>
    <w:rsid w:val="00B76A86"/>
    <w:rsid w:val="00B77C71"/>
    <w:rsid w:val="00B842C7"/>
    <w:rsid w:val="00B871B5"/>
    <w:rsid w:val="00B96504"/>
    <w:rsid w:val="00BC2FC2"/>
    <w:rsid w:val="00BC33EC"/>
    <w:rsid w:val="00BD7BEC"/>
    <w:rsid w:val="00BE7C7B"/>
    <w:rsid w:val="00C065B7"/>
    <w:rsid w:val="00C140EF"/>
    <w:rsid w:val="00C17D4C"/>
    <w:rsid w:val="00C23702"/>
    <w:rsid w:val="00C30589"/>
    <w:rsid w:val="00C318D6"/>
    <w:rsid w:val="00C43E4A"/>
    <w:rsid w:val="00C46C03"/>
    <w:rsid w:val="00C50FEE"/>
    <w:rsid w:val="00C64203"/>
    <w:rsid w:val="00C663C1"/>
    <w:rsid w:val="00C673CA"/>
    <w:rsid w:val="00C76D41"/>
    <w:rsid w:val="00C837B4"/>
    <w:rsid w:val="00C90AAC"/>
    <w:rsid w:val="00CA0778"/>
    <w:rsid w:val="00CA0CE5"/>
    <w:rsid w:val="00CA75E4"/>
    <w:rsid w:val="00CB58BC"/>
    <w:rsid w:val="00CB6A1B"/>
    <w:rsid w:val="00CB7380"/>
    <w:rsid w:val="00CC093D"/>
    <w:rsid w:val="00CD07DC"/>
    <w:rsid w:val="00CD6429"/>
    <w:rsid w:val="00CE1052"/>
    <w:rsid w:val="00CE2436"/>
    <w:rsid w:val="00CE5052"/>
    <w:rsid w:val="00D0430E"/>
    <w:rsid w:val="00D16DE3"/>
    <w:rsid w:val="00D22567"/>
    <w:rsid w:val="00D25A51"/>
    <w:rsid w:val="00D4378B"/>
    <w:rsid w:val="00D5045C"/>
    <w:rsid w:val="00D6407E"/>
    <w:rsid w:val="00D65EFC"/>
    <w:rsid w:val="00D85E6B"/>
    <w:rsid w:val="00D863BE"/>
    <w:rsid w:val="00D92D77"/>
    <w:rsid w:val="00DB3152"/>
    <w:rsid w:val="00DC0EE9"/>
    <w:rsid w:val="00DC1E50"/>
    <w:rsid w:val="00DC48C0"/>
    <w:rsid w:val="00DC5E09"/>
    <w:rsid w:val="00DC7521"/>
    <w:rsid w:val="00DD0F55"/>
    <w:rsid w:val="00DE19B2"/>
    <w:rsid w:val="00DE44E5"/>
    <w:rsid w:val="00DE571F"/>
    <w:rsid w:val="00DF22BF"/>
    <w:rsid w:val="00DF38BB"/>
    <w:rsid w:val="00DF5073"/>
    <w:rsid w:val="00E00C31"/>
    <w:rsid w:val="00E01087"/>
    <w:rsid w:val="00E26E8C"/>
    <w:rsid w:val="00E30463"/>
    <w:rsid w:val="00E35249"/>
    <w:rsid w:val="00E419EC"/>
    <w:rsid w:val="00E4416F"/>
    <w:rsid w:val="00E62636"/>
    <w:rsid w:val="00E66800"/>
    <w:rsid w:val="00E76BFA"/>
    <w:rsid w:val="00E80E69"/>
    <w:rsid w:val="00E85B4B"/>
    <w:rsid w:val="00E916EC"/>
    <w:rsid w:val="00E93E77"/>
    <w:rsid w:val="00EA6F1C"/>
    <w:rsid w:val="00EB39CB"/>
    <w:rsid w:val="00EC23B9"/>
    <w:rsid w:val="00EC6213"/>
    <w:rsid w:val="00EC7CDD"/>
    <w:rsid w:val="00ED7BE0"/>
    <w:rsid w:val="00EE1C0D"/>
    <w:rsid w:val="00EE60EC"/>
    <w:rsid w:val="00EF13D7"/>
    <w:rsid w:val="00EF3AD9"/>
    <w:rsid w:val="00EF7694"/>
    <w:rsid w:val="00F037FC"/>
    <w:rsid w:val="00F0450A"/>
    <w:rsid w:val="00F049A9"/>
    <w:rsid w:val="00F07EBA"/>
    <w:rsid w:val="00F25C99"/>
    <w:rsid w:val="00F33720"/>
    <w:rsid w:val="00F53747"/>
    <w:rsid w:val="00F566CE"/>
    <w:rsid w:val="00F67671"/>
    <w:rsid w:val="00F9124F"/>
    <w:rsid w:val="00FB1C2F"/>
    <w:rsid w:val="00FC6688"/>
    <w:rsid w:val="00FD0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3DBCB-810A-4C31-8143-FC64B5E6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bCs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463"/>
    <w:pPr>
      <w:jc w:val="left"/>
    </w:pPr>
    <w:rPr>
      <w:rFonts w:eastAsia="Times New Roman"/>
      <w:bCs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463"/>
    <w:pPr>
      <w:ind w:left="720"/>
      <w:contextualSpacing/>
    </w:pPr>
  </w:style>
  <w:style w:type="paragraph" w:customStyle="1" w:styleId="ConsPlusCell">
    <w:name w:val="ConsPlusCell"/>
    <w:uiPriority w:val="99"/>
    <w:rsid w:val="00E30463"/>
    <w:pPr>
      <w:autoSpaceDE w:val="0"/>
      <w:autoSpaceDN w:val="0"/>
      <w:adjustRightInd w:val="0"/>
      <w:jc w:val="left"/>
    </w:pPr>
    <w:rPr>
      <w:rFonts w:eastAsia="Times New Roman"/>
      <w:bCs w:val="0"/>
      <w:sz w:val="26"/>
      <w:szCs w:val="26"/>
      <w:lang w:eastAsia="ru-RU"/>
    </w:rPr>
  </w:style>
  <w:style w:type="paragraph" w:styleId="a4">
    <w:name w:val="Normal (Web)"/>
    <w:basedOn w:val="a"/>
    <w:rsid w:val="00E30463"/>
    <w:pPr>
      <w:spacing w:before="100" w:beforeAutospacing="1" w:after="100" w:afterAutospacing="1"/>
    </w:pPr>
  </w:style>
  <w:style w:type="paragraph" w:customStyle="1" w:styleId="Default">
    <w:name w:val="Default"/>
    <w:rsid w:val="00484BD0"/>
    <w:pPr>
      <w:autoSpaceDE w:val="0"/>
      <w:autoSpaceDN w:val="0"/>
      <w:adjustRightInd w:val="0"/>
      <w:jc w:val="left"/>
    </w:pPr>
    <w:rPr>
      <w:rFonts w:eastAsia="Times New Roman"/>
      <w:bCs w:val="0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0D3"/>
    <w:rPr>
      <w:rFonts w:ascii="Tahoma" w:eastAsia="Times New Roman" w:hAnsi="Tahoma" w:cs="Tahoma"/>
      <w:bCs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9C24D-51AA-4ED3-A320-78C0C5E7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4</cp:revision>
  <cp:lastPrinted>2024-11-19T14:10:00Z</cp:lastPrinted>
  <dcterms:created xsi:type="dcterms:W3CDTF">2024-11-19T12:09:00Z</dcterms:created>
  <dcterms:modified xsi:type="dcterms:W3CDTF">2024-11-19T14:13:00Z</dcterms:modified>
</cp:coreProperties>
</file>