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F8" w:rsidRPr="00D06FEE" w:rsidRDefault="00361EF8" w:rsidP="00361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EE">
        <w:rPr>
          <w:rFonts w:ascii="Times New Roman" w:hAnsi="Times New Roman" w:cs="Times New Roman"/>
          <w:b/>
          <w:sz w:val="24"/>
          <w:szCs w:val="24"/>
        </w:rPr>
        <w:t>КОНТРОЛЬНО-СЧЕТНЫЙ ОРГАН</w:t>
      </w:r>
    </w:p>
    <w:p w:rsidR="00361EF8" w:rsidRPr="00D06FEE" w:rsidRDefault="00361EF8" w:rsidP="00361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EE">
        <w:rPr>
          <w:rFonts w:ascii="Times New Roman" w:hAnsi="Times New Roman" w:cs="Times New Roman"/>
          <w:b/>
          <w:sz w:val="24"/>
          <w:szCs w:val="24"/>
        </w:rPr>
        <w:t>МУНИЦИПАЛЬНОГО РАЙОНА «МОСАЛЬСКИЙ РАЙОН»</w:t>
      </w:r>
    </w:p>
    <w:p w:rsidR="00361EF8" w:rsidRPr="00D06FEE" w:rsidRDefault="00361EF8" w:rsidP="00361EF8">
      <w:pPr>
        <w:spacing w:after="0" w:line="240" w:lineRule="auto"/>
        <w:rPr>
          <w:rFonts w:ascii="Times New Roman" w:hAnsi="Times New Roman" w:cs="Times New Roman"/>
        </w:rPr>
      </w:pPr>
      <w:r w:rsidRPr="00D06FEE">
        <w:rPr>
          <w:rFonts w:ascii="Times New Roman" w:hAnsi="Times New Roman" w:cs="Times New Roman"/>
        </w:rPr>
        <w:pict>
          <v:line id="Прямая соединительная линия 2" o:spid="_x0000_s1026" style="position:absolute;z-index:251658240;visibility:visible;mso-wrap-distance-top:-3e-5mm;mso-wrap-distance-bottom:-3e-5mm" from="-.3pt,7.55pt" to="467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L1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" strokeweight="4.5pt">
            <v:stroke linestyle="thinThick"/>
          </v:line>
        </w:pict>
      </w:r>
    </w:p>
    <w:p w:rsidR="00361EF8" w:rsidRPr="00D06FEE" w:rsidRDefault="00361EF8" w:rsidP="00361E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6FEE">
        <w:rPr>
          <w:rFonts w:ascii="Times New Roman" w:hAnsi="Times New Roman" w:cs="Times New Roman"/>
          <w:sz w:val="20"/>
          <w:szCs w:val="20"/>
        </w:rPr>
        <w:t xml:space="preserve">249930, Калужская область, </w:t>
      </w:r>
      <w:proofErr w:type="gramStart"/>
      <w:r w:rsidRPr="00D06FEE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D06FEE">
        <w:rPr>
          <w:rFonts w:ascii="Times New Roman" w:hAnsi="Times New Roman" w:cs="Times New Roman"/>
          <w:sz w:val="20"/>
          <w:szCs w:val="20"/>
        </w:rPr>
        <w:t>. Мосальск, ул. Советская, 16</w:t>
      </w:r>
    </w:p>
    <w:p w:rsidR="00361EF8" w:rsidRPr="00D06FEE" w:rsidRDefault="00361EF8" w:rsidP="00361E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6FEE">
        <w:rPr>
          <w:rFonts w:ascii="Times New Roman" w:hAnsi="Times New Roman" w:cs="Times New Roman"/>
          <w:sz w:val="20"/>
          <w:szCs w:val="20"/>
        </w:rPr>
        <w:t>тел</w:t>
      </w:r>
      <w:proofErr w:type="gramStart"/>
      <w:r w:rsidRPr="00D06FEE">
        <w:rPr>
          <w:rFonts w:ascii="Times New Roman" w:hAnsi="Times New Roman" w:cs="Times New Roman"/>
          <w:sz w:val="20"/>
          <w:szCs w:val="20"/>
        </w:rPr>
        <w:t>.ф</w:t>
      </w:r>
      <w:proofErr w:type="gramEnd"/>
      <w:r w:rsidRPr="00D06FEE">
        <w:rPr>
          <w:rFonts w:ascii="Times New Roman" w:hAnsi="Times New Roman" w:cs="Times New Roman"/>
          <w:sz w:val="20"/>
          <w:szCs w:val="20"/>
        </w:rPr>
        <w:t xml:space="preserve">акс (48452) 2-12-63, </w:t>
      </w:r>
      <w:proofErr w:type="spellStart"/>
      <w:r w:rsidRPr="00D06FEE">
        <w:rPr>
          <w:rFonts w:ascii="Times New Roman" w:hAnsi="Times New Roman" w:cs="Times New Roman"/>
          <w:sz w:val="20"/>
          <w:szCs w:val="20"/>
        </w:rPr>
        <w:t>Emal</w:t>
      </w:r>
      <w:proofErr w:type="spellEnd"/>
      <w:r w:rsidRPr="00D06FE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D06FEE">
        <w:rPr>
          <w:rFonts w:ascii="Times New Roman" w:hAnsi="Times New Roman" w:cs="Times New Roman"/>
          <w:sz w:val="20"/>
          <w:szCs w:val="20"/>
          <w:lang w:val="en-US"/>
        </w:rPr>
        <w:t>kso</w:t>
      </w:r>
      <w:proofErr w:type="spellEnd"/>
      <w:r w:rsidRPr="00D06FEE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D06FEE">
        <w:rPr>
          <w:rFonts w:ascii="Times New Roman" w:hAnsi="Times New Roman" w:cs="Times New Roman"/>
          <w:sz w:val="20"/>
          <w:szCs w:val="20"/>
          <w:lang w:val="en-US"/>
        </w:rPr>
        <w:t>mslk</w:t>
      </w:r>
      <w:proofErr w:type="spellEnd"/>
      <w:r w:rsidRPr="00D06FEE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D06FEE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D06FEE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D06FEE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361EF8" w:rsidRPr="00D06FEE" w:rsidRDefault="00361EF8" w:rsidP="00361E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EF8" w:rsidRPr="00D06FEE" w:rsidRDefault="00361EF8" w:rsidP="00361EF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6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F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Мосальск                        </w:t>
      </w:r>
      <w:r w:rsidRPr="00D06FE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06FEE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</w:t>
      </w:r>
      <w:r w:rsidRPr="00D06FE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06FEE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        21.11.2023г.</w:t>
      </w:r>
    </w:p>
    <w:p w:rsidR="00736171" w:rsidRPr="00D06FEE" w:rsidRDefault="00736171" w:rsidP="007361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36171" w:rsidRPr="00D06FEE" w:rsidRDefault="00736171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Заключение </w:t>
      </w:r>
    </w:p>
    <w:p w:rsidR="00361EF8" w:rsidRPr="00D06FEE" w:rsidRDefault="00736171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6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проект Решения Сельской Думы</w:t>
      </w:r>
      <w:r w:rsidR="00361EF8" w:rsidRPr="00D06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742CE" w:rsidRPr="00D06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 </w:t>
      </w:r>
      <w:r w:rsidRPr="00D06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</w:p>
    <w:p w:rsidR="00DF0AE7" w:rsidRPr="00D06FEE" w:rsidRDefault="00736171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6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1322C4" w:rsidRPr="00D06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Деревня Савино</w:t>
      </w:r>
      <w:r w:rsidRPr="00D06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361EF8" w:rsidRPr="00D06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06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 бюджете </w:t>
      </w:r>
      <w:r w:rsidR="00DF0AE7" w:rsidRPr="00D06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736171" w:rsidRPr="00D06FEE" w:rsidRDefault="00DF0AE7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</w:t>
      </w:r>
      <w:r w:rsidR="00736171" w:rsidRPr="00D06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 «</w:t>
      </w:r>
      <w:r w:rsidR="001322C4" w:rsidRPr="00D06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Деревня Савино</w:t>
      </w:r>
      <w:r w:rsidR="00736171" w:rsidRPr="00D06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36171" w:rsidRPr="00D06FEE" w:rsidRDefault="00736171" w:rsidP="0073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EB1E0F" w:rsidRPr="00D06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EB1E0F" w:rsidRPr="00D06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EB1E0F" w:rsidRPr="00D06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годов»</w:t>
      </w:r>
    </w:p>
    <w:p w:rsidR="00736171" w:rsidRPr="00D06FEE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048F" w:rsidRPr="00D06FEE" w:rsidRDefault="00736171" w:rsidP="006742CE">
      <w:pPr>
        <w:pStyle w:val="1"/>
        <w:ind w:firstLine="708"/>
        <w:rPr>
          <w:b/>
          <w:bCs/>
        </w:rPr>
      </w:pPr>
      <w:proofErr w:type="gramStart"/>
      <w:r w:rsidRPr="00D06FEE">
        <w:rPr>
          <w:color w:val="000000"/>
          <w:sz w:val="24"/>
          <w:szCs w:val="24"/>
        </w:rPr>
        <w:t>Заключ</w:t>
      </w:r>
      <w:r w:rsidR="00BD1BB6" w:rsidRPr="00D06FEE">
        <w:rPr>
          <w:color w:val="000000"/>
          <w:sz w:val="24"/>
          <w:szCs w:val="24"/>
        </w:rPr>
        <w:t>ение по результатам экспертизы к</w:t>
      </w:r>
      <w:r w:rsidRPr="00D06FEE">
        <w:rPr>
          <w:color w:val="000000"/>
          <w:sz w:val="24"/>
          <w:szCs w:val="24"/>
        </w:rPr>
        <w:t>онтрольно-счетн</w:t>
      </w:r>
      <w:r w:rsidR="00BD1BB6" w:rsidRPr="00D06FEE">
        <w:rPr>
          <w:color w:val="000000"/>
          <w:sz w:val="24"/>
          <w:szCs w:val="24"/>
        </w:rPr>
        <w:t>ого</w:t>
      </w:r>
      <w:r w:rsidRPr="00D06FEE">
        <w:rPr>
          <w:color w:val="000000"/>
          <w:sz w:val="24"/>
          <w:szCs w:val="24"/>
        </w:rPr>
        <w:t xml:space="preserve"> </w:t>
      </w:r>
      <w:r w:rsidR="00BD1BB6" w:rsidRPr="00D06FEE">
        <w:rPr>
          <w:color w:val="000000"/>
          <w:sz w:val="24"/>
          <w:szCs w:val="24"/>
        </w:rPr>
        <w:t>органа</w:t>
      </w:r>
      <w:r w:rsidRPr="00D06FEE">
        <w:rPr>
          <w:color w:val="000000"/>
          <w:sz w:val="24"/>
          <w:szCs w:val="24"/>
        </w:rPr>
        <w:t xml:space="preserve"> муниципального района «М</w:t>
      </w:r>
      <w:r w:rsidR="00BD1BB6" w:rsidRPr="00D06FEE">
        <w:rPr>
          <w:color w:val="000000"/>
          <w:sz w:val="24"/>
          <w:szCs w:val="24"/>
        </w:rPr>
        <w:t>осаль</w:t>
      </w:r>
      <w:r w:rsidRPr="00D06FEE">
        <w:rPr>
          <w:color w:val="000000"/>
          <w:sz w:val="24"/>
          <w:szCs w:val="24"/>
        </w:rPr>
        <w:t>ский район» (далее – КС</w:t>
      </w:r>
      <w:r w:rsidR="00BD1BB6" w:rsidRPr="00D06FEE">
        <w:rPr>
          <w:color w:val="000000"/>
          <w:sz w:val="24"/>
          <w:szCs w:val="24"/>
        </w:rPr>
        <w:t>О</w:t>
      </w:r>
      <w:r w:rsidRPr="00D06FEE">
        <w:rPr>
          <w:color w:val="000000"/>
          <w:sz w:val="24"/>
          <w:szCs w:val="24"/>
        </w:rPr>
        <w:t xml:space="preserve">)  на проект Решения Сельской Думы </w:t>
      </w:r>
      <w:r w:rsidR="00ED747B" w:rsidRPr="00D06FEE">
        <w:rPr>
          <w:color w:val="000000"/>
          <w:sz w:val="24"/>
          <w:szCs w:val="24"/>
        </w:rPr>
        <w:t xml:space="preserve">МО </w:t>
      </w:r>
      <w:r w:rsidRPr="00D06FEE">
        <w:rPr>
          <w:color w:val="000000"/>
          <w:sz w:val="24"/>
          <w:szCs w:val="24"/>
        </w:rPr>
        <w:t>сельского поселения «</w:t>
      </w:r>
      <w:r w:rsidR="001322C4" w:rsidRPr="00D06FEE">
        <w:rPr>
          <w:color w:val="000000"/>
          <w:sz w:val="24"/>
          <w:szCs w:val="24"/>
        </w:rPr>
        <w:t>Деревня Савино</w:t>
      </w:r>
      <w:r w:rsidRPr="00D06FEE">
        <w:rPr>
          <w:color w:val="000000"/>
          <w:sz w:val="24"/>
          <w:szCs w:val="24"/>
        </w:rPr>
        <w:t xml:space="preserve">» «О бюджете </w:t>
      </w:r>
      <w:r w:rsidR="00BD1BB6" w:rsidRPr="00D06FEE">
        <w:rPr>
          <w:color w:val="000000"/>
          <w:sz w:val="24"/>
          <w:szCs w:val="24"/>
        </w:rPr>
        <w:t xml:space="preserve">муниципального образования  </w:t>
      </w:r>
      <w:r w:rsidRPr="00D06FEE">
        <w:rPr>
          <w:color w:val="000000"/>
          <w:sz w:val="24"/>
          <w:szCs w:val="24"/>
        </w:rPr>
        <w:t>сельского поселения «</w:t>
      </w:r>
      <w:r w:rsidR="001322C4" w:rsidRPr="00D06FEE">
        <w:rPr>
          <w:color w:val="000000"/>
          <w:sz w:val="24"/>
          <w:szCs w:val="24"/>
        </w:rPr>
        <w:t>Деревня Савино</w:t>
      </w:r>
      <w:r w:rsidRPr="00D06FEE">
        <w:rPr>
          <w:color w:val="000000"/>
          <w:sz w:val="24"/>
          <w:szCs w:val="24"/>
        </w:rPr>
        <w:t xml:space="preserve">» </w:t>
      </w:r>
      <w:r w:rsidR="00BD1BB6" w:rsidRPr="00D06FEE">
        <w:rPr>
          <w:color w:val="000000"/>
          <w:sz w:val="24"/>
          <w:szCs w:val="24"/>
        </w:rPr>
        <w:t>на 202</w:t>
      </w:r>
      <w:r w:rsidR="00655E55" w:rsidRPr="00D06FEE">
        <w:rPr>
          <w:color w:val="000000"/>
          <w:sz w:val="24"/>
          <w:szCs w:val="24"/>
        </w:rPr>
        <w:t>4</w:t>
      </w:r>
      <w:r w:rsidRPr="00D06FEE">
        <w:rPr>
          <w:color w:val="000000"/>
          <w:sz w:val="24"/>
          <w:szCs w:val="24"/>
        </w:rPr>
        <w:t xml:space="preserve"> год и плановый период 202</w:t>
      </w:r>
      <w:r w:rsidR="00655E55" w:rsidRPr="00D06FEE">
        <w:rPr>
          <w:color w:val="000000"/>
          <w:sz w:val="24"/>
          <w:szCs w:val="24"/>
        </w:rPr>
        <w:t>5</w:t>
      </w:r>
      <w:r w:rsidRPr="00D06FEE">
        <w:rPr>
          <w:color w:val="000000"/>
          <w:sz w:val="24"/>
          <w:szCs w:val="24"/>
        </w:rPr>
        <w:t xml:space="preserve"> и 202</w:t>
      </w:r>
      <w:r w:rsidR="00655E55" w:rsidRPr="00D06FEE">
        <w:rPr>
          <w:color w:val="000000"/>
          <w:sz w:val="24"/>
          <w:szCs w:val="24"/>
        </w:rPr>
        <w:t>6</w:t>
      </w:r>
      <w:r w:rsidRPr="00D06FEE">
        <w:rPr>
          <w:color w:val="000000"/>
          <w:sz w:val="24"/>
          <w:szCs w:val="24"/>
        </w:rPr>
        <w:t xml:space="preserve"> годов» (далее – Проект решения о бюджете) подготовлено в соответствии с Бюджетным кодексом Российской Федерации (далее - БК РФ), Федеральным законом от 07.02.2011</w:t>
      </w:r>
      <w:proofErr w:type="gramEnd"/>
      <w:r w:rsidRPr="00D06FEE">
        <w:rPr>
          <w:color w:val="000000"/>
          <w:sz w:val="24"/>
          <w:szCs w:val="24"/>
        </w:rPr>
        <w:t> </w:t>
      </w:r>
      <w:proofErr w:type="gramStart"/>
      <w:r w:rsidRPr="00D06FEE">
        <w:rPr>
          <w:color w:val="000000"/>
          <w:sz w:val="24"/>
          <w:szCs w:val="24"/>
        </w:rPr>
        <w:t>N 6-ФЗ «Об общих принципах организации и деятельности контрольно-счетных органов субъектов Российской Федерации и муниципальных образований», Положению о бюджетном процессе в</w:t>
      </w:r>
      <w:r w:rsidR="00E8048F" w:rsidRPr="00D06FEE">
        <w:rPr>
          <w:color w:val="000000"/>
          <w:sz w:val="24"/>
          <w:szCs w:val="24"/>
        </w:rPr>
        <w:t xml:space="preserve"> МО</w:t>
      </w:r>
      <w:r w:rsidRPr="00D06FEE">
        <w:rPr>
          <w:color w:val="000000"/>
          <w:sz w:val="24"/>
          <w:szCs w:val="24"/>
        </w:rPr>
        <w:t xml:space="preserve"> се</w:t>
      </w:r>
      <w:r w:rsidR="00E8048F" w:rsidRPr="00D06FEE">
        <w:rPr>
          <w:color w:val="000000"/>
          <w:sz w:val="24"/>
          <w:szCs w:val="24"/>
        </w:rPr>
        <w:t>льского поселения</w:t>
      </w:r>
      <w:r w:rsidRPr="00D06FEE">
        <w:rPr>
          <w:color w:val="000000"/>
          <w:sz w:val="24"/>
          <w:szCs w:val="24"/>
        </w:rPr>
        <w:t xml:space="preserve"> «</w:t>
      </w:r>
      <w:r w:rsidR="001322C4" w:rsidRPr="00D06FEE">
        <w:rPr>
          <w:color w:val="000000"/>
          <w:sz w:val="24"/>
          <w:szCs w:val="24"/>
        </w:rPr>
        <w:t>Деревня Савино</w:t>
      </w:r>
      <w:r w:rsidR="00E8048F" w:rsidRPr="00D06FEE">
        <w:rPr>
          <w:color w:val="000000"/>
          <w:sz w:val="24"/>
          <w:szCs w:val="24"/>
        </w:rPr>
        <w:t>»</w:t>
      </w:r>
      <w:r w:rsidRPr="00D06FEE">
        <w:rPr>
          <w:color w:val="000000"/>
          <w:sz w:val="24"/>
          <w:szCs w:val="24"/>
        </w:rPr>
        <w:t xml:space="preserve"> (далее</w:t>
      </w:r>
      <w:proofErr w:type="gramEnd"/>
      <w:r w:rsidRPr="00D06FEE">
        <w:rPr>
          <w:color w:val="000000"/>
          <w:sz w:val="24"/>
          <w:szCs w:val="24"/>
        </w:rPr>
        <w:t xml:space="preserve"> – </w:t>
      </w:r>
      <w:proofErr w:type="gramStart"/>
      <w:r w:rsidRPr="00D06FEE">
        <w:rPr>
          <w:color w:val="000000"/>
          <w:sz w:val="24"/>
          <w:szCs w:val="24"/>
        </w:rPr>
        <w:t>Положение о бюджетном процессе), утвержденному Решением Сельской Думы</w:t>
      </w:r>
      <w:r w:rsidR="00E8048F" w:rsidRPr="00D06FEE">
        <w:rPr>
          <w:color w:val="000000"/>
          <w:sz w:val="24"/>
          <w:szCs w:val="24"/>
        </w:rPr>
        <w:t xml:space="preserve"> МО</w:t>
      </w:r>
      <w:r w:rsidRPr="00D06FEE">
        <w:rPr>
          <w:color w:val="000000"/>
          <w:sz w:val="24"/>
          <w:szCs w:val="24"/>
        </w:rPr>
        <w:t xml:space="preserve"> сельского поселения «</w:t>
      </w:r>
      <w:r w:rsidR="001322C4" w:rsidRPr="00D06FEE">
        <w:rPr>
          <w:color w:val="000000"/>
          <w:sz w:val="24"/>
          <w:szCs w:val="24"/>
        </w:rPr>
        <w:t>Деревня Савино</w:t>
      </w:r>
      <w:r w:rsidRPr="00D06FEE">
        <w:rPr>
          <w:color w:val="000000"/>
          <w:sz w:val="24"/>
          <w:szCs w:val="24"/>
        </w:rPr>
        <w:t xml:space="preserve">» от </w:t>
      </w:r>
      <w:r w:rsidR="00E8048F" w:rsidRPr="00D06FEE">
        <w:rPr>
          <w:color w:val="000000"/>
          <w:sz w:val="24"/>
          <w:szCs w:val="24"/>
        </w:rPr>
        <w:t>22.04.2015 №128</w:t>
      </w:r>
      <w:r w:rsidRPr="00D06FEE">
        <w:rPr>
          <w:color w:val="000000"/>
          <w:sz w:val="24"/>
          <w:szCs w:val="24"/>
        </w:rPr>
        <w:t>, Положением о КС</w:t>
      </w:r>
      <w:r w:rsidR="004B365F" w:rsidRPr="00D06FEE">
        <w:rPr>
          <w:color w:val="000000"/>
          <w:sz w:val="24"/>
          <w:szCs w:val="24"/>
        </w:rPr>
        <w:t>О</w:t>
      </w:r>
      <w:r w:rsidRPr="00D06FEE">
        <w:rPr>
          <w:color w:val="000000"/>
          <w:sz w:val="24"/>
          <w:szCs w:val="24"/>
        </w:rPr>
        <w:t>, утверждённым Решением Районного Собрания  муниципального района «М</w:t>
      </w:r>
      <w:r w:rsidR="00AF6D8B" w:rsidRPr="00D06FEE">
        <w:rPr>
          <w:color w:val="000000"/>
          <w:sz w:val="24"/>
          <w:szCs w:val="24"/>
        </w:rPr>
        <w:t>осаль</w:t>
      </w:r>
      <w:r w:rsidRPr="00D06FEE">
        <w:rPr>
          <w:color w:val="000000"/>
          <w:sz w:val="24"/>
          <w:szCs w:val="24"/>
        </w:rPr>
        <w:t xml:space="preserve">ский район» </w:t>
      </w:r>
      <w:r w:rsidR="00E8048F" w:rsidRPr="00D06FEE">
        <w:rPr>
          <w:color w:val="000000"/>
          <w:sz w:val="24"/>
          <w:szCs w:val="24"/>
        </w:rPr>
        <w:t xml:space="preserve">от </w:t>
      </w:r>
      <w:r w:rsidR="00AF6D8B" w:rsidRPr="00D06FEE">
        <w:rPr>
          <w:color w:val="000000"/>
          <w:sz w:val="24"/>
          <w:szCs w:val="24"/>
        </w:rPr>
        <w:t>22.03.2022 №97</w:t>
      </w:r>
      <w:r w:rsidRPr="00D06FEE">
        <w:rPr>
          <w:color w:val="000000"/>
          <w:sz w:val="24"/>
          <w:szCs w:val="24"/>
        </w:rPr>
        <w:t>, на основании Соглашения «О передаче полномочий по осуществлению внешнего муниципального финансового контроля №</w:t>
      </w:r>
      <w:r w:rsidR="001322C4" w:rsidRPr="00D06FEE">
        <w:rPr>
          <w:color w:val="000000"/>
          <w:sz w:val="24"/>
          <w:szCs w:val="24"/>
        </w:rPr>
        <w:t>6</w:t>
      </w:r>
      <w:r w:rsidRPr="00D06FEE">
        <w:rPr>
          <w:color w:val="000000"/>
          <w:sz w:val="24"/>
          <w:szCs w:val="24"/>
        </w:rPr>
        <w:t xml:space="preserve"> от </w:t>
      </w:r>
      <w:r w:rsidR="00B169D6" w:rsidRPr="00D06FEE">
        <w:rPr>
          <w:color w:val="000000"/>
          <w:sz w:val="24"/>
          <w:szCs w:val="24"/>
        </w:rPr>
        <w:t>1</w:t>
      </w:r>
      <w:r w:rsidR="001322C4" w:rsidRPr="00D06FEE">
        <w:rPr>
          <w:color w:val="000000"/>
          <w:sz w:val="24"/>
          <w:szCs w:val="24"/>
        </w:rPr>
        <w:t>8</w:t>
      </w:r>
      <w:r w:rsidRPr="00D06FEE">
        <w:rPr>
          <w:color w:val="000000"/>
          <w:sz w:val="24"/>
          <w:szCs w:val="24"/>
        </w:rPr>
        <w:t>.0</w:t>
      </w:r>
      <w:r w:rsidR="00B169D6" w:rsidRPr="00D06FEE">
        <w:rPr>
          <w:color w:val="000000"/>
          <w:sz w:val="24"/>
          <w:szCs w:val="24"/>
        </w:rPr>
        <w:t>4</w:t>
      </w:r>
      <w:r w:rsidRPr="00D06FEE">
        <w:rPr>
          <w:color w:val="000000"/>
          <w:sz w:val="24"/>
          <w:szCs w:val="24"/>
        </w:rPr>
        <w:t>.202</w:t>
      </w:r>
      <w:r w:rsidR="00B169D6" w:rsidRPr="00D06FEE">
        <w:rPr>
          <w:color w:val="000000"/>
          <w:sz w:val="24"/>
          <w:szCs w:val="24"/>
        </w:rPr>
        <w:t>2</w:t>
      </w:r>
      <w:r w:rsidRPr="00D06FEE">
        <w:rPr>
          <w:color w:val="000000"/>
          <w:sz w:val="24"/>
          <w:szCs w:val="24"/>
        </w:rPr>
        <w:t xml:space="preserve"> года, утвержденного Решением Сельской Думы </w:t>
      </w:r>
      <w:r w:rsidR="006742CE" w:rsidRPr="00D06FEE">
        <w:rPr>
          <w:color w:val="000000"/>
          <w:sz w:val="24"/>
          <w:szCs w:val="24"/>
        </w:rPr>
        <w:t xml:space="preserve">МО </w:t>
      </w:r>
      <w:r w:rsidRPr="00D06FEE">
        <w:rPr>
          <w:color w:val="000000"/>
          <w:sz w:val="24"/>
          <w:szCs w:val="24"/>
        </w:rPr>
        <w:t>сельского поселения «</w:t>
      </w:r>
      <w:r w:rsidR="005F56E7" w:rsidRPr="00D06FEE">
        <w:rPr>
          <w:color w:val="000000"/>
          <w:sz w:val="24"/>
          <w:szCs w:val="24"/>
        </w:rPr>
        <w:t xml:space="preserve">Село </w:t>
      </w:r>
      <w:r w:rsidR="0085284C" w:rsidRPr="00D06FEE">
        <w:rPr>
          <w:color w:val="000000"/>
          <w:sz w:val="24"/>
          <w:szCs w:val="24"/>
        </w:rPr>
        <w:t>Савино</w:t>
      </w:r>
      <w:r w:rsidRPr="00D06FEE">
        <w:rPr>
          <w:color w:val="000000"/>
          <w:sz w:val="24"/>
          <w:szCs w:val="24"/>
        </w:rPr>
        <w:t xml:space="preserve">» от </w:t>
      </w:r>
      <w:r w:rsidR="006742CE" w:rsidRPr="00D06FEE">
        <w:rPr>
          <w:color w:val="000000"/>
          <w:sz w:val="24"/>
          <w:szCs w:val="24"/>
        </w:rPr>
        <w:t>1</w:t>
      </w:r>
      <w:r w:rsidR="001322C4" w:rsidRPr="00D06FEE">
        <w:rPr>
          <w:color w:val="000000"/>
          <w:sz w:val="24"/>
          <w:szCs w:val="24"/>
        </w:rPr>
        <w:t>8</w:t>
      </w:r>
      <w:r w:rsidRPr="00D06FEE">
        <w:rPr>
          <w:color w:val="000000"/>
          <w:sz w:val="24"/>
          <w:szCs w:val="24"/>
        </w:rPr>
        <w:t>.0</w:t>
      </w:r>
      <w:r w:rsidR="006742CE" w:rsidRPr="00D06FEE">
        <w:rPr>
          <w:color w:val="000000"/>
          <w:sz w:val="24"/>
          <w:szCs w:val="24"/>
        </w:rPr>
        <w:t>4</w:t>
      </w:r>
      <w:r w:rsidRPr="00D06FEE">
        <w:rPr>
          <w:color w:val="000000"/>
          <w:sz w:val="24"/>
          <w:szCs w:val="24"/>
        </w:rPr>
        <w:t>.202</w:t>
      </w:r>
      <w:r w:rsidR="006742CE" w:rsidRPr="00D06FEE">
        <w:rPr>
          <w:color w:val="000000"/>
          <w:sz w:val="24"/>
          <w:szCs w:val="24"/>
        </w:rPr>
        <w:t>2</w:t>
      </w:r>
      <w:r w:rsidRPr="00D06FEE">
        <w:rPr>
          <w:color w:val="000000"/>
          <w:sz w:val="24"/>
          <w:szCs w:val="24"/>
        </w:rPr>
        <w:t xml:space="preserve"> № </w:t>
      </w:r>
      <w:r w:rsidR="006742CE" w:rsidRPr="00D06FEE">
        <w:rPr>
          <w:color w:val="000000"/>
          <w:sz w:val="24"/>
          <w:szCs w:val="24"/>
        </w:rPr>
        <w:t>5</w:t>
      </w:r>
      <w:r w:rsidR="001322C4" w:rsidRPr="00D06FEE">
        <w:rPr>
          <w:color w:val="000000"/>
          <w:sz w:val="24"/>
          <w:szCs w:val="24"/>
        </w:rPr>
        <w:t>7</w:t>
      </w:r>
      <w:r w:rsidRPr="00D06FEE">
        <w:rPr>
          <w:color w:val="000000"/>
          <w:sz w:val="24"/>
          <w:szCs w:val="24"/>
        </w:rPr>
        <w:t xml:space="preserve"> и иными</w:t>
      </w:r>
      <w:proofErr w:type="gramEnd"/>
      <w:r w:rsidRPr="00D06FEE">
        <w:rPr>
          <w:color w:val="000000"/>
          <w:sz w:val="24"/>
          <w:szCs w:val="24"/>
        </w:rPr>
        <w:t xml:space="preserve"> нормативными правовыми актами.</w:t>
      </w:r>
      <w:r w:rsidR="00E8048F" w:rsidRPr="00D06FEE">
        <w:rPr>
          <w:b/>
          <w:bCs/>
        </w:rPr>
        <w:t xml:space="preserve"> </w:t>
      </w:r>
    </w:p>
    <w:p w:rsidR="006742CE" w:rsidRPr="00D06FEE" w:rsidRDefault="006742CE" w:rsidP="00E80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171" w:rsidRPr="00D06FEE" w:rsidRDefault="00736171" w:rsidP="00E804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настоящей экспертизы является:</w:t>
      </w:r>
    </w:p>
    <w:p w:rsidR="006063F1" w:rsidRPr="00D06FEE" w:rsidRDefault="00736171" w:rsidP="00736171">
      <w:pPr>
        <w:numPr>
          <w:ilvl w:val="0"/>
          <w:numId w:val="1"/>
        </w:numPr>
        <w:tabs>
          <w:tab w:val="clear" w:pos="720"/>
          <w:tab w:val="left" w:pos="567"/>
          <w:tab w:val="left" w:pos="993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достоверности</w:t>
      </w:r>
      <w:r w:rsidR="00302D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обоснованности формирования п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</w:t>
      </w:r>
    </w:p>
    <w:p w:rsidR="00736171" w:rsidRPr="00D06FEE" w:rsidRDefault="00736171" w:rsidP="006063F1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бюджете на очередной финансовый год и плановый период, в том числе:</w:t>
      </w:r>
    </w:p>
    <w:p w:rsidR="006063F1" w:rsidRPr="00D06FEE" w:rsidRDefault="00302D71" w:rsidP="00736171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обоснованность доходных статей п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решения о бюджете, наличие и </w:t>
      </w:r>
    </w:p>
    <w:p w:rsidR="00736171" w:rsidRPr="00D06FEE" w:rsidRDefault="00736171" w:rsidP="006063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нормативных правовых актов, используемых при расчетах по статьям классификации доходов бюджета;</w:t>
      </w:r>
    </w:p>
    <w:p w:rsidR="006063F1" w:rsidRPr="00D06FEE" w:rsidRDefault="00302D71" w:rsidP="00736171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расходных статей п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 решения о бюджете в разрезе разделов</w:t>
      </w:r>
    </w:p>
    <w:p w:rsidR="00736171" w:rsidRPr="00D06FEE" w:rsidRDefault="00736171" w:rsidP="006063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бюджета.</w:t>
      </w:r>
    </w:p>
    <w:p w:rsidR="00736171" w:rsidRPr="00D06FEE" w:rsidRDefault="00736171" w:rsidP="00736171">
      <w:pPr>
        <w:widowControl w:val="0"/>
        <w:tabs>
          <w:tab w:val="left" w:pos="708"/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736171" w:rsidP="00736171">
      <w:pPr>
        <w:widowControl w:val="0"/>
        <w:tabs>
          <w:tab w:val="left" w:pos="708"/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предварительного контроля:</w:t>
      </w:r>
    </w:p>
    <w:p w:rsidR="006063F1" w:rsidRPr="00D06FEE" w:rsidRDefault="00736171" w:rsidP="00736171">
      <w:pPr>
        <w:widowControl w:val="0"/>
        <w:numPr>
          <w:ilvl w:val="0"/>
          <w:numId w:val="2"/>
        </w:numPr>
        <w:tabs>
          <w:tab w:val="clear" w:pos="720"/>
          <w:tab w:val="left" w:pos="540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соответствия</w:t>
      </w:r>
      <w:r w:rsidR="00302D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действующему законодательству п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</w:t>
      </w:r>
    </w:p>
    <w:p w:rsidR="00736171" w:rsidRPr="00D06FEE" w:rsidRDefault="00736171" w:rsidP="006063F1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бюджете сельского поселения на очередной финансовый год и на плановый период, а также документов и материалов, представляемых одновременно с ним в Сельскую Думу сельского поселения «</w:t>
      </w:r>
      <w:r w:rsidR="001322C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 Савино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Сельская Дума);</w:t>
      </w:r>
    </w:p>
    <w:p w:rsidR="006063F1" w:rsidRPr="00D06FEE" w:rsidRDefault="00736171" w:rsidP="00736171">
      <w:pPr>
        <w:widowControl w:val="0"/>
        <w:numPr>
          <w:ilvl w:val="0"/>
          <w:numId w:val="2"/>
        </w:numPr>
        <w:tabs>
          <w:tab w:val="clear" w:pos="720"/>
          <w:tab w:val="left" w:pos="540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обоснованности и достоверности показателей, с</w:t>
      </w:r>
      <w:r w:rsidR="00302D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одержащихся </w:t>
      </w:r>
      <w:proofErr w:type="gramStart"/>
      <w:r w:rsidR="00302D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736171" w:rsidRPr="00D06FEE" w:rsidRDefault="00302D71" w:rsidP="006063F1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роекте</w:t>
      </w:r>
      <w:proofErr w:type="gramEnd"/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о бюджете, документах и материалах, представляемых одновременно с ним в Сельскую Думу;</w:t>
      </w:r>
    </w:p>
    <w:p w:rsidR="00736171" w:rsidRPr="00D06FEE" w:rsidRDefault="00736171" w:rsidP="00736171">
      <w:pPr>
        <w:widowControl w:val="0"/>
        <w:numPr>
          <w:ilvl w:val="0"/>
          <w:numId w:val="2"/>
        </w:numPr>
        <w:tabs>
          <w:tab w:val="clear" w:pos="720"/>
          <w:tab w:val="left" w:pos="567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прогнозирования доходов бюджета, расходования бюджетных средств, а также межбюджетных отношений.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и представления заключения КС</w:t>
      </w:r>
      <w:r w:rsidR="009659C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устанавливаются на основании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БК РФ и в соответствии с Положением о бюджетном процессе.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="00E810B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статьей</w:t>
      </w:r>
      <w:r w:rsidR="004D1B77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о бюджетном процессе</w:t>
      </w:r>
      <w:r w:rsidR="009659C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</w:t>
      </w:r>
      <w:r w:rsidR="00E810B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ешения Сельской Думы о бюджете сельского поселения на очередной финансовый </w:t>
      </w:r>
      <w:r w:rsidR="009659C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и плановый период вносится а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дминистрацией сельского поселения «</w:t>
      </w:r>
      <w:r w:rsidR="00433461" w:rsidRPr="00D06FEE">
        <w:rPr>
          <w:rFonts w:ascii="Times New Roman" w:hAnsi="Times New Roman" w:cs="Times New Roman"/>
          <w:color w:val="000000"/>
          <w:sz w:val="24"/>
          <w:szCs w:val="24"/>
        </w:rPr>
        <w:t>Деревня Савино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рассмотрение Сельской Думы не позднее </w:t>
      </w:r>
      <w:r w:rsidR="004D1B77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текущего года. </w:t>
      </w: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Проект решения о бюджете был предоставлен </w:t>
      </w:r>
      <w:r w:rsidR="00496EF3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установленный срок</w:t>
      </w:r>
      <w:r w:rsidR="00CC45C1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496EF3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CC45C1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ноября 202</w:t>
      </w:r>
      <w:r w:rsidR="00496EF3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 w:rsidR="00CC45C1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36171" w:rsidRPr="00D06FEE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9659C3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Представленный п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Решения составлен сроком на 3 года (очередной финансовый год и на плановый период), что  соответствует статье 169 БК РФ. </w:t>
      </w:r>
    </w:p>
    <w:p w:rsidR="001322C4" w:rsidRPr="00D06FEE" w:rsidRDefault="00736171" w:rsidP="001322C4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 статьи 36 БК РФ соблюден принцип прозрачности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(открытости). Проект Решения размещен на официальном сайте </w:t>
      </w:r>
      <w:r w:rsidR="004D1B77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6D21E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 Савино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адресу:</w:t>
      </w:r>
      <w:r w:rsidR="00A53166" w:rsidRPr="00D06FEE">
        <w:rPr>
          <w:rFonts w:ascii="Times New Roman" w:hAnsi="Times New Roman" w:cs="Times New Roman"/>
        </w:rPr>
        <w:t xml:space="preserve"> </w:t>
      </w:r>
      <w:hyperlink r:id="rId6" w:history="1">
        <w:r w:rsidR="006838F4" w:rsidRPr="00D06FEE">
          <w:rPr>
            <w:rStyle w:val="a5"/>
            <w:rFonts w:ascii="Times New Roman" w:hAnsi="Times New Roman" w:cs="Times New Roman"/>
          </w:rPr>
          <w:t>https://adm-savino.ru/documents/bills/detail.php?id=1513247</w:t>
        </w:r>
      </w:hyperlink>
      <w:r w:rsidR="001322C4" w:rsidRPr="00D06FEE">
        <w:rPr>
          <w:rFonts w:ascii="Times New Roman" w:hAnsi="Times New Roman" w:cs="Times New Roman"/>
          <w:szCs w:val="24"/>
        </w:rPr>
        <w:t xml:space="preserve"> </w:t>
      </w:r>
    </w:p>
    <w:p w:rsidR="001322C4" w:rsidRPr="00D06FEE" w:rsidRDefault="001322C4" w:rsidP="001322C4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736171" w:rsidRPr="00D06FEE" w:rsidRDefault="00736171" w:rsidP="001322C4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решения о бюджете содержит основные характеристики и показатели бюджета сельского поселения, определенные статьей 184.1 БК РФ: </w:t>
      </w:r>
    </w:p>
    <w:p w:rsidR="00736171" w:rsidRPr="00D06FEE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доходов бюджета;</w:t>
      </w:r>
    </w:p>
    <w:p w:rsidR="00736171" w:rsidRPr="00D06FEE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расходов;</w:t>
      </w:r>
    </w:p>
    <w:p w:rsidR="00736171" w:rsidRPr="00D06FEE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(</w:t>
      </w:r>
      <w:proofErr w:type="spellStart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бюджета;</w:t>
      </w:r>
    </w:p>
    <w:p w:rsidR="00736171" w:rsidRPr="00D06FEE" w:rsidRDefault="00736171" w:rsidP="00736171">
      <w:pPr>
        <w:widowControl w:val="0"/>
        <w:numPr>
          <w:ilvl w:val="0"/>
          <w:numId w:val="3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показатели, установленные БК РФ, законами Калужской области, муниципальными правовыми актами СП «</w:t>
      </w:r>
      <w:r w:rsidR="006D21E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 Савино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36171" w:rsidRPr="00D06FEE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о бюджете и документы, представленные одновременно с ним в Сельскую Думу, соответствуют положениям БК РФ (статья 184.2) и Положению о бюджетном процессе (статья 5).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Проектом решения о бюджете представлен следующий перечень документов и материалов:</w:t>
      </w:r>
    </w:p>
    <w:p w:rsidR="009D4A5B" w:rsidRPr="00D06FEE" w:rsidRDefault="00736171" w:rsidP="00736171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бюджетной и налоговой политики </w:t>
      </w:r>
      <w:r w:rsidR="00E810B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</w:p>
    <w:p w:rsidR="00736171" w:rsidRPr="00D06FEE" w:rsidRDefault="00736171" w:rsidP="009D4A5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313012" w:rsidRPr="00D06FEE">
        <w:rPr>
          <w:rFonts w:ascii="Times New Roman" w:hAnsi="Times New Roman" w:cs="Times New Roman"/>
          <w:color w:val="000000"/>
          <w:sz w:val="24"/>
          <w:szCs w:val="24"/>
        </w:rPr>
        <w:t>Деревня Савино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74333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плановый период 202</w:t>
      </w:r>
      <w:r w:rsidR="0074333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810B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202</w:t>
      </w:r>
      <w:r w:rsidR="0074333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годов;</w:t>
      </w:r>
    </w:p>
    <w:p w:rsidR="009D4A5B" w:rsidRPr="00D06FEE" w:rsidRDefault="00736171" w:rsidP="00736171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 социально-экономического развития</w:t>
      </w:r>
      <w:r w:rsidR="00E810B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</w:p>
    <w:p w:rsidR="00736171" w:rsidRPr="00D06FEE" w:rsidRDefault="00736171" w:rsidP="009D4A5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«</w:t>
      </w:r>
      <w:r w:rsidR="00313012" w:rsidRPr="00D06FEE">
        <w:rPr>
          <w:rFonts w:ascii="Times New Roman" w:hAnsi="Times New Roman" w:cs="Times New Roman"/>
          <w:color w:val="000000"/>
          <w:sz w:val="24"/>
          <w:szCs w:val="24"/>
        </w:rPr>
        <w:t>Деревня Савино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65199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74333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 и плановый период 2025</w:t>
      </w:r>
      <w:r w:rsidR="0065199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74333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годов;</w:t>
      </w:r>
    </w:p>
    <w:p w:rsidR="00D433EE" w:rsidRPr="00D06FEE" w:rsidRDefault="00D433EE" w:rsidP="00D433EE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к проекту решения о бюджете;</w:t>
      </w:r>
    </w:p>
    <w:p w:rsidR="009D4A5B" w:rsidRPr="00D06FEE" w:rsidRDefault="002605D2" w:rsidP="00D433EE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433E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жидаемое исполнение </w:t>
      </w:r>
      <w:r w:rsidR="008D6F6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доходов бюджета МО СП «Деревня Савино» </w:t>
      </w:r>
    </w:p>
    <w:p w:rsidR="00D433EE" w:rsidRPr="00D06FEE" w:rsidRDefault="008D6F68" w:rsidP="009D4A5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2022 год;</w:t>
      </w:r>
    </w:p>
    <w:p w:rsidR="009D4A5B" w:rsidRPr="00D06FEE" w:rsidRDefault="002605D2" w:rsidP="00D433EE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D6F6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еестр источников доходов бюджета на 202</w:t>
      </w:r>
      <w:r w:rsidR="006410B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6F6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proofErr w:type="gramStart"/>
      <w:r w:rsidR="008D6F6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8D6F6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плановый </w:t>
      </w:r>
    </w:p>
    <w:p w:rsidR="008D6F68" w:rsidRPr="00D06FEE" w:rsidRDefault="008D6F68" w:rsidP="009D4A5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</w:t>
      </w:r>
      <w:r w:rsidR="006410B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6410B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годов;</w:t>
      </w:r>
    </w:p>
    <w:p w:rsidR="009D4A5B" w:rsidRPr="00D06FEE" w:rsidRDefault="002605D2" w:rsidP="00D433EE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D6F6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аспределение бюджетных ассигнований бюджета МО СП «Деревня </w:t>
      </w:r>
    </w:p>
    <w:p w:rsidR="008D6F68" w:rsidRPr="00D06FEE" w:rsidRDefault="008D6F68" w:rsidP="009D4A5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Савино» по разделам, подразделам классификации расходов бюджетов на 202</w:t>
      </w:r>
      <w:r w:rsidR="006410B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 и на плановый период 2025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6410B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="002605D2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4A5B" w:rsidRPr="00D06FEE" w:rsidRDefault="002605D2" w:rsidP="00D433EE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программных мероприятий</w:t>
      </w:r>
      <w:r w:rsidR="00ED63F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программы</w:t>
      </w:r>
    </w:p>
    <w:p w:rsidR="00CC45C1" w:rsidRPr="00D06FEE" w:rsidRDefault="00ED63FD" w:rsidP="009D4A5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22A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«Устойчивое развитие </w:t>
      </w:r>
      <w:r w:rsidR="00CC45C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МО СП «Деревня Савино»;</w:t>
      </w:r>
    </w:p>
    <w:p w:rsidR="00CC45C1" w:rsidRPr="00D06FEE" w:rsidRDefault="00CC45C1" w:rsidP="00736171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</w:t>
      </w:r>
      <w:r w:rsidR="0091526A"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4A5B" w:rsidRPr="00D06FEE" w:rsidRDefault="00736171" w:rsidP="00736171">
      <w:pPr>
        <w:widowControl w:val="0"/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верхний предел </w:t>
      </w:r>
      <w:r w:rsidR="000260B7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внутреннего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долга на конец</w:t>
      </w:r>
    </w:p>
    <w:p w:rsidR="00736171" w:rsidRPr="00D06FEE" w:rsidRDefault="00736171" w:rsidP="009D4A5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очередного финансового года  и конец каждого года планового периода;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 решения о бюджете предусмотрены следующие Приложения:</w:t>
      </w:r>
    </w:p>
    <w:p w:rsidR="009D4A5B" w:rsidRPr="00D06FEE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 доходов бюджета сельского поселения по кодам</w:t>
      </w:r>
    </w:p>
    <w:p w:rsidR="00736171" w:rsidRPr="00D06FEE" w:rsidRDefault="00736171" w:rsidP="009D4A5B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классификации доходов </w:t>
      </w:r>
      <w:r w:rsidR="005F15F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бюджетов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="005F15F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системы РФ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7C1C8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 № </w:t>
      </w:r>
      <w:r w:rsidR="005F15F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9D4A5B" w:rsidRPr="00D06FEE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 доходов бюджета сельского поселения по код</w:t>
      </w:r>
      <w:r w:rsidR="005F15F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</w:p>
    <w:p w:rsidR="00736171" w:rsidRPr="00D06FEE" w:rsidRDefault="005F15F3" w:rsidP="009D4A5B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доходов бюджетов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бюджетной системы РФ 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202</w:t>
      </w:r>
      <w:r w:rsidR="00782DE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782DE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4A5B" w:rsidRPr="00D06FEE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бюджета </w:t>
      </w:r>
      <w:r w:rsidR="007558BA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FD5D4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</w:t>
      </w:r>
    </w:p>
    <w:p w:rsidR="00736171" w:rsidRPr="00D06FEE" w:rsidRDefault="00FD5D46" w:rsidP="009D4A5B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Савино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782DE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 №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4A5B" w:rsidRPr="00D06FEE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бюджета </w:t>
      </w:r>
      <w:r w:rsidR="007558BA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FD5D4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</w:t>
      </w:r>
    </w:p>
    <w:p w:rsidR="00736171" w:rsidRPr="00D06FEE" w:rsidRDefault="00FD5D46" w:rsidP="009D4A5B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Савино» на плановый период 202</w:t>
      </w:r>
      <w:r w:rsidR="00782DE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782DE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4A5B" w:rsidRPr="00D06FEE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7558BA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7558BA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</w:t>
      </w:r>
    </w:p>
    <w:p w:rsidR="00736171" w:rsidRPr="00D06FEE" w:rsidRDefault="007558BA" w:rsidP="009D4A5B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Савино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разделам, подразделам, целевым статьям (муниципальным программам и </w:t>
      </w:r>
      <w:proofErr w:type="spellStart"/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782DE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 №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4A5B" w:rsidRPr="00D06FEE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бюджетных ассигнований бюджета</w:t>
      </w:r>
      <w:r w:rsidR="007558BA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 «</w:t>
      </w:r>
      <w:r w:rsidR="007558BA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</w:t>
      </w:r>
    </w:p>
    <w:p w:rsidR="00736171" w:rsidRPr="00D06FEE" w:rsidRDefault="007558BA" w:rsidP="009D4A5B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Савино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разделам, подразделам, целевым статьям (муниципальным программам и </w:t>
      </w:r>
      <w:proofErr w:type="spellStart"/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202</w:t>
      </w:r>
      <w:r w:rsidR="00782DE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782DE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</w:t>
      </w:r>
      <w:r w:rsidR="003A1E7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4A5B" w:rsidRPr="00D06FEE" w:rsidRDefault="00736171" w:rsidP="009D4A5B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7558BA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AC165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</w:t>
      </w:r>
    </w:p>
    <w:p w:rsidR="00736171" w:rsidRPr="00D06FEE" w:rsidRDefault="00AC1656" w:rsidP="009D4A5B">
      <w:pPr>
        <w:widowControl w:val="0"/>
        <w:tabs>
          <w:tab w:val="left" w:pos="708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Савино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целевым статьям (муниципальным программам и </w:t>
      </w:r>
      <w:proofErr w:type="spellStart"/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782DE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(Приложение №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4A5B" w:rsidRPr="00D06FEE" w:rsidRDefault="00736171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Распределение бюджетных ассигнований бюджета </w:t>
      </w:r>
      <w:r w:rsidR="00AC165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AC165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</w:t>
      </w:r>
    </w:p>
    <w:p w:rsidR="00736171" w:rsidRPr="00D06FEE" w:rsidRDefault="00AC1656" w:rsidP="009D4A5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Савино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целевым статьям (муниципальным программам и </w:t>
      </w:r>
      <w:proofErr w:type="spellStart"/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плановый период 202</w:t>
      </w:r>
      <w:r w:rsidR="00782DE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782DE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4A5B" w:rsidRPr="00D06FEE" w:rsidRDefault="00824C47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и </w:t>
      </w:r>
      <w:proofErr w:type="gramStart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объёмы</w:t>
      </w:r>
      <w:proofErr w:type="gramEnd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межбюджетные трансфертов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передаваемые из</w:t>
      </w:r>
    </w:p>
    <w:p w:rsidR="00736171" w:rsidRPr="00D06FEE" w:rsidRDefault="00824C47" w:rsidP="009D4A5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 МО СП «Деревня Савино» районному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782DE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</w:t>
      </w:r>
      <w:r w:rsidR="0068413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4A5B" w:rsidRPr="00D06FEE" w:rsidRDefault="00824C47" w:rsidP="00824C47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и </w:t>
      </w:r>
      <w:proofErr w:type="gramStart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объёмы</w:t>
      </w:r>
      <w:proofErr w:type="gramEnd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межбюджетные трансфертов, передаваемые из</w:t>
      </w:r>
    </w:p>
    <w:p w:rsidR="00824C47" w:rsidRPr="00D06FEE" w:rsidRDefault="00824C47" w:rsidP="009D4A5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 МО СП «Деревня Савино» районному бюджету на плановый период 202</w:t>
      </w:r>
      <w:r w:rsidR="00782DE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782DE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(Приложение № 10);</w:t>
      </w:r>
    </w:p>
    <w:p w:rsidR="009D4A5B" w:rsidRPr="00D06FEE" w:rsidRDefault="00736171" w:rsidP="00824C47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Межбюджетные трансферты, п</w:t>
      </w:r>
      <w:r w:rsidR="00824C47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редоставляе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мые из </w:t>
      </w:r>
      <w:proofErr w:type="gramStart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районного</w:t>
      </w:r>
      <w:proofErr w:type="gramEnd"/>
    </w:p>
    <w:p w:rsidR="00824C47" w:rsidRPr="00D06FEE" w:rsidRDefault="00736171" w:rsidP="009D4A5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</w:t>
      </w:r>
      <w:r w:rsidR="00824C47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бюджета Калужской области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C47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бюджету МО СП «Деревня Савино»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824C47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782DE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24C47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(Приложение № 1</w:t>
      </w:r>
      <w:r w:rsidR="00C41BC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24C47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D4A5B" w:rsidRPr="00D06FEE" w:rsidRDefault="00824C47" w:rsidP="00824C47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Межбюджетные трансферты, предоставляемые из </w:t>
      </w:r>
      <w:proofErr w:type="gramStart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районного</w:t>
      </w:r>
      <w:proofErr w:type="gramEnd"/>
    </w:p>
    <w:p w:rsidR="00824C47" w:rsidRPr="00D06FEE" w:rsidRDefault="00824C47" w:rsidP="009D4A5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  бюджету МО СП «Деревня</w:t>
      </w:r>
      <w:r w:rsidR="00E46F1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Савино» на плановый период 202</w:t>
      </w:r>
      <w:r w:rsidR="00782DE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46F1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782DE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</w:t>
      </w:r>
      <w:r w:rsidR="00C41BC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12);</w:t>
      </w:r>
    </w:p>
    <w:p w:rsidR="009D4A5B" w:rsidRPr="00D06FEE" w:rsidRDefault="00907DB8" w:rsidP="00736171">
      <w:pPr>
        <w:widowControl w:val="0"/>
        <w:numPr>
          <w:ilvl w:val="0"/>
          <w:numId w:val="6"/>
        </w:numPr>
        <w:tabs>
          <w:tab w:val="clear" w:pos="720"/>
          <w:tab w:val="left" w:pos="708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распределения доходов, неустановленные </w:t>
      </w:r>
      <w:proofErr w:type="gramStart"/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proofErr w:type="gramEnd"/>
    </w:p>
    <w:p w:rsidR="00824C47" w:rsidRPr="00D06FEE" w:rsidRDefault="00684136" w:rsidP="009D4A5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РФ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13).</w:t>
      </w:r>
    </w:p>
    <w:p w:rsidR="00736171" w:rsidRPr="00D06FEE" w:rsidRDefault="00736171" w:rsidP="00736171">
      <w:pPr>
        <w:widowControl w:val="0"/>
        <w:tabs>
          <w:tab w:val="left" w:pos="708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094229" w:rsidP="00736171">
      <w:pPr>
        <w:widowControl w:val="0"/>
        <w:tabs>
          <w:tab w:val="left" w:pos="708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</w:t>
      </w:r>
      <w:r w:rsidR="00736171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роекта Решения Сельской Думы </w:t>
      </w: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</w:t>
      </w:r>
      <w:r w:rsidR="00736171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Pr="00D06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Деревня Савино</w:t>
      </w:r>
      <w:r w:rsidR="00736171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«О бюджете </w:t>
      </w: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 </w:t>
      </w:r>
      <w:r w:rsidR="00736171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Pr="00D06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Деревня Савино</w:t>
      </w:r>
      <w:r w:rsidR="00736171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на 202</w:t>
      </w:r>
      <w:r w:rsidR="005C3033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736171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и </w:t>
      </w:r>
      <w:r w:rsidR="007355BE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736171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плановый период 202</w:t>
      </w:r>
      <w:r w:rsidR="005C3033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736171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5C3033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736171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годов»</w:t>
      </w:r>
    </w:p>
    <w:p w:rsidR="00736171" w:rsidRPr="00D06FEE" w:rsidRDefault="00736171" w:rsidP="00736171">
      <w:pPr>
        <w:widowControl w:val="0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736171" w:rsidP="00736171">
      <w:pPr>
        <w:widowControl w:val="0"/>
        <w:tabs>
          <w:tab w:val="left" w:pos="708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характеристики бюджет</w:t>
      </w:r>
      <w:r w:rsidR="00094229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4229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</w:t>
      </w: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="00094229" w:rsidRPr="00D06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Деревня Савино</w:t>
      </w: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на 202</w:t>
      </w:r>
      <w:r w:rsidR="005C3033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и </w:t>
      </w:r>
      <w:r w:rsidR="007355BE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плановый период 202</w:t>
      </w:r>
      <w:r w:rsidR="005C3033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5C3033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годов»</w:t>
      </w:r>
    </w:p>
    <w:p w:rsidR="00736171" w:rsidRPr="00D06FEE" w:rsidRDefault="00736171" w:rsidP="00736171">
      <w:pPr>
        <w:widowControl w:val="0"/>
        <w:tabs>
          <w:tab w:val="left" w:pos="708"/>
          <w:tab w:val="left" w:pos="127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736171" w:rsidRPr="00D06FEE" w:rsidRDefault="00736171" w:rsidP="0009422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данных показателей представлен в таблице № 1.</w:t>
      </w:r>
    </w:p>
    <w:p w:rsidR="001113F1" w:rsidRPr="00D06FEE" w:rsidRDefault="001113F1" w:rsidP="0009422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171" w:rsidRPr="00D06FEE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№1 (руб.)</w:t>
      </w:r>
    </w:p>
    <w:p w:rsidR="00D06FEE" w:rsidRPr="00D06FEE" w:rsidRDefault="00D06FEE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CellSpacing w:w="0" w:type="dxa"/>
        <w:tblLook w:val="04A0"/>
      </w:tblPr>
      <w:tblGrid>
        <w:gridCol w:w="4677"/>
        <w:gridCol w:w="1766"/>
        <w:gridCol w:w="1659"/>
        <w:gridCol w:w="1478"/>
      </w:tblGrid>
      <w:tr w:rsidR="00736171" w:rsidRPr="00D06FEE" w:rsidTr="00D06FEE">
        <w:trPr>
          <w:trHeight w:val="391"/>
          <w:tblCellSpacing w:w="0" w:type="dxa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5C3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5C3033"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5C3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5C3033"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8133D6"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5C3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5C3033"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год</w:t>
            </w:r>
          </w:p>
        </w:tc>
      </w:tr>
      <w:tr w:rsidR="00736171" w:rsidRPr="00D06FEE" w:rsidTr="00D06FEE">
        <w:trPr>
          <w:trHeight w:val="243"/>
          <w:tblCellSpacing w:w="0" w:type="dxa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2C0688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2 608 860</w:t>
            </w:r>
            <w:r w:rsidR="00C06CD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F76F24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2 262 115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F76F24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2 304 442,00</w:t>
            </w:r>
          </w:p>
        </w:tc>
      </w:tr>
      <w:tr w:rsidR="00736171" w:rsidRPr="00D06FEE" w:rsidTr="00D06FEE">
        <w:trPr>
          <w:trHeight w:val="308"/>
          <w:tblCellSpacing w:w="0" w:type="dxa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8A3258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C06CD1" w:rsidP="002C0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C0688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840 860</w:t>
            </w: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F76F24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1 511 115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F76F24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1 520 442,00</w:t>
            </w:r>
          </w:p>
        </w:tc>
      </w:tr>
      <w:tr w:rsidR="00736171" w:rsidRPr="00D06FEE" w:rsidTr="00D06FEE">
        <w:trPr>
          <w:trHeight w:val="237"/>
          <w:tblCellSpacing w:w="0" w:type="dxa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C06CD1" w:rsidP="002C0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C0688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608 860</w:t>
            </w: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F76F24" w:rsidP="00F76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2 262 115,00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F76F24" w:rsidP="00F76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2 304 442,00</w:t>
            </w:r>
          </w:p>
        </w:tc>
      </w:tr>
      <w:tr w:rsidR="0058701D" w:rsidRPr="00D06FEE" w:rsidTr="00D06FEE">
        <w:trPr>
          <w:trHeight w:val="237"/>
          <w:tblCellSpacing w:w="0" w:type="dxa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D06FEE" w:rsidRDefault="0058701D" w:rsidP="003178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том числе: условно утверждаемые расходы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D06FEE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D06FEE" w:rsidRDefault="00F76F24" w:rsidP="00F76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51 474,93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D06FEE" w:rsidRDefault="00F76F24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104 599,85</w:t>
            </w:r>
          </w:p>
        </w:tc>
      </w:tr>
      <w:tr w:rsidR="0058701D" w:rsidRPr="00D06FEE" w:rsidTr="00D06FEE">
        <w:trPr>
          <w:trHeight w:val="283"/>
          <w:tblCellSpacing w:w="0" w:type="dxa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D06FEE" w:rsidRDefault="0058701D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(</w:t>
            </w:r>
            <w:proofErr w:type="spellStart"/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профицит</w:t>
            </w:r>
            <w:proofErr w:type="spellEnd"/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D06FEE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D06FEE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D06FEE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8701D" w:rsidRPr="00D06FEE" w:rsidTr="00D06FEE">
        <w:trPr>
          <w:trHeight w:val="308"/>
          <w:tblCellSpacing w:w="0" w:type="dxa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D06FEE" w:rsidRDefault="0058701D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D06FEE" w:rsidRDefault="0058701D" w:rsidP="00C06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D06FEE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D06FEE" w:rsidRDefault="0058701D" w:rsidP="00C06C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58701D" w:rsidRPr="00D06FEE" w:rsidTr="00D06FEE">
        <w:trPr>
          <w:trHeight w:val="308"/>
          <w:tblCellSpacing w:w="0" w:type="dxa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D06FEE" w:rsidRDefault="0058701D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Верхний предел внутреннего муниципального долга 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D06FEE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D06FEE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D06FEE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701D" w:rsidRPr="00D06FEE" w:rsidTr="00D06FEE">
        <w:trPr>
          <w:trHeight w:val="308"/>
          <w:tblCellSpacing w:w="0" w:type="dxa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D06FEE" w:rsidRDefault="0058701D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резервного фонда в общей сумме расходов (предельное значение -3%)</w:t>
            </w:r>
          </w:p>
        </w:tc>
        <w:tc>
          <w:tcPr>
            <w:tcW w:w="17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D06FEE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D06FEE" w:rsidRDefault="0058701D" w:rsidP="000942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8701D" w:rsidRPr="00D06FEE" w:rsidRDefault="0058701D" w:rsidP="00F76F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F76F24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КС</w:t>
      </w:r>
      <w:r w:rsidR="00D036F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отмечает, что формирование доходов и расходов на 202</w:t>
      </w:r>
      <w:r w:rsidR="00F76F2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</w:t>
      </w:r>
      <w:r w:rsidR="00F76F2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плановый период 202</w:t>
      </w:r>
      <w:r w:rsidR="00F76F2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F76F2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годов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осуществлялось без существенных изменений в их структуре.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7C393F" w:rsidP="00736171">
      <w:pPr>
        <w:widowControl w:val="0"/>
        <w:tabs>
          <w:tab w:val="left" w:pos="708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соответствия п</w:t>
      </w:r>
      <w:r w:rsidR="00736171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роекта решения о бюджете, документов и материалов, представленных одновременно с ним, Бюджетному кодексу Российской Федерации и иным законодательным актам Российской Федерации, Калужской области</w:t>
      </w:r>
    </w:p>
    <w:p w:rsidR="00736171" w:rsidRPr="00D06FEE" w:rsidRDefault="00736171" w:rsidP="00736171">
      <w:pPr>
        <w:widowControl w:val="0"/>
        <w:tabs>
          <w:tab w:val="left" w:pos="708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93F" w:rsidRPr="00D06FEE" w:rsidRDefault="00736171" w:rsidP="00736171">
      <w:pPr>
        <w:widowControl w:val="0"/>
        <w:numPr>
          <w:ilvl w:val="0"/>
          <w:numId w:val="7"/>
        </w:numPr>
        <w:tabs>
          <w:tab w:val="clear" w:pos="720"/>
          <w:tab w:val="left" w:pos="0"/>
          <w:tab w:val="left" w:pos="708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решения о бюджете сформирован в форме Решения Сельской </w:t>
      </w:r>
    </w:p>
    <w:p w:rsidR="00736171" w:rsidRPr="00D06FEE" w:rsidRDefault="00736171" w:rsidP="007C393F">
      <w:pPr>
        <w:widowControl w:val="0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Думы</w:t>
      </w:r>
      <w:r w:rsidR="007C393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7C393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 Савино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«О бюджете </w:t>
      </w:r>
      <w:r w:rsidR="007C393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7C393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 Савино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9E12F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9E12F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9E12F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9E12F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годов», что соответствует требованиям статей 11 и 169 БК РФ и Положению о бюджетном процессе.</w:t>
      </w:r>
    </w:p>
    <w:p w:rsidR="00736171" w:rsidRPr="00D06FEE" w:rsidRDefault="00736171" w:rsidP="00736171">
      <w:pPr>
        <w:widowControl w:val="0"/>
        <w:tabs>
          <w:tab w:val="left" w:pos="708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показателей, представляемых для утверждения в </w:t>
      </w:r>
      <w:r w:rsidR="007C393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роекте решения о бюджете, соответствует требованиям статьи 184.1 БК РФ и </w:t>
      </w:r>
      <w:r w:rsidR="00E03EE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статьи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Положения о бюджетном процессе.</w:t>
      </w:r>
    </w:p>
    <w:p w:rsidR="00736171" w:rsidRPr="00D06FEE" w:rsidRDefault="00736171" w:rsidP="00736171">
      <w:pPr>
        <w:widowControl w:val="0"/>
        <w:tabs>
          <w:tab w:val="left" w:pos="708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документов и материалов,</w:t>
      </w:r>
      <w:r w:rsidR="00BE070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представленных одновременно с п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роектом решения о бюджете, соответствует перечню, установленному статьей 184.2 БК РФ и статьей 5 Положения о бюджетном процессе.</w:t>
      </w:r>
    </w:p>
    <w:p w:rsidR="0050631F" w:rsidRPr="00D06FEE" w:rsidRDefault="00736171" w:rsidP="0050631F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0"/>
          <w:tab w:val="left" w:pos="708"/>
          <w:tab w:val="left" w:pos="1134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1 Проекта решения о бюджете, в соответствии с пунктом 1 </w:t>
      </w:r>
    </w:p>
    <w:p w:rsidR="00736171" w:rsidRPr="00D06FEE" w:rsidRDefault="00736171" w:rsidP="0050631F">
      <w:pPr>
        <w:widowControl w:val="0"/>
        <w:tabs>
          <w:tab w:val="left" w:pos="0"/>
          <w:tab w:val="left" w:pos="70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184.1 БК РФ пунктом 1 статьи 4 Положения о бюджетном процессе, устанавливаются основные характеристики бюджета сельского поселения на 202</w:t>
      </w:r>
      <w:r w:rsidR="009E12F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050C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9E12F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2050C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9E12F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9E12F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к которым относятся общий объем доходов, общий объем расходов, дефицит (</w:t>
      </w:r>
      <w:proofErr w:type="spellStart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 поселения</w:t>
      </w:r>
      <w:r w:rsidR="0050631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6171" w:rsidRPr="00D06FEE" w:rsidRDefault="0050631F" w:rsidP="0050631F">
      <w:pPr>
        <w:widowControl w:val="0"/>
        <w:tabs>
          <w:tab w:val="left" w:pos="142"/>
          <w:tab w:val="left" w:pos="708"/>
          <w:tab w:val="left" w:pos="1134"/>
          <w:tab w:val="left" w:pos="1418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2.1. 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Нормативная величина резервного фонда администрации</w:t>
      </w:r>
      <w:r w:rsidR="00733E5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</w:t>
      </w:r>
      <w:r w:rsidR="00733E5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 Савино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33E5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запланирована в объеме 1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0 000,00 рублей на 202</w:t>
      </w:r>
      <w:r w:rsidR="009E12F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733E5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год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планового периода</w:t>
      </w:r>
      <w:r w:rsidR="009E12F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требования </w:t>
      </w:r>
      <w:r w:rsidR="00736171" w:rsidRPr="00D06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статьи 81 БК РФ, выполняются</w:t>
      </w:r>
      <w:r w:rsidR="0037086A" w:rsidRPr="00D06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50631F" w:rsidRPr="00D06FEE" w:rsidRDefault="0050631F" w:rsidP="0050631F">
      <w:pPr>
        <w:widowControl w:val="0"/>
        <w:tabs>
          <w:tab w:val="left" w:pos="142"/>
          <w:tab w:val="left" w:pos="708"/>
          <w:tab w:val="left" w:pos="1134"/>
          <w:tab w:val="left" w:pos="1418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06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1C0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   Верхний предел внутреннего муниципального долга </w:t>
      </w:r>
      <w:r w:rsidR="0037086A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утверждается в объеме 0 рублей, в том числе верхний предел  долга по муниципальным гарантиям 0 рублей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 января 202</w:t>
      </w:r>
      <w:r w:rsidR="00AF2E72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41C0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37086A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каждый год планового периода; </w:t>
      </w:r>
    </w:p>
    <w:p w:rsidR="005656A3" w:rsidRPr="00D06FEE" w:rsidRDefault="0050631F" w:rsidP="0050631F">
      <w:pPr>
        <w:widowControl w:val="0"/>
        <w:tabs>
          <w:tab w:val="left" w:pos="0"/>
          <w:tab w:val="left" w:pos="708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41C0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2.3.    </w:t>
      </w:r>
      <w:r w:rsidR="005656A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МО СП «Деревня Савино» на 202</w:t>
      </w:r>
      <w:r w:rsidR="00AF2E72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656A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 и на плановый период 202</w:t>
      </w:r>
      <w:r w:rsidR="00AF2E72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656A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AF2E72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656A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сбалансирован по доходам и расходам, планируется бездефицитным.</w:t>
      </w:r>
    </w:p>
    <w:p w:rsidR="00241C03" w:rsidRPr="00D06FEE" w:rsidRDefault="00736171" w:rsidP="00241C03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</w:t>
      </w:r>
      <w:r w:rsidR="00241C0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п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решения о бюджете в соответствии с пунктом 2 </w:t>
      </w:r>
    </w:p>
    <w:p w:rsidR="00736171" w:rsidRPr="00D06FEE" w:rsidRDefault="00736171" w:rsidP="00241C03">
      <w:pPr>
        <w:widowControl w:val="0"/>
        <w:tabs>
          <w:tab w:val="left" w:pos="0"/>
          <w:tab w:val="left" w:pos="708"/>
          <w:tab w:val="left" w:pos="1134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184.1 БК РФ и утверждается нормативы распределений доходов</w:t>
      </w:r>
      <w:r w:rsidR="007031B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неустановленные  бюджетным законодательством РФ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№1</w:t>
      </w:r>
      <w:r w:rsidR="007031B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 п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роекту решения о бюджете.</w:t>
      </w:r>
    </w:p>
    <w:p w:rsidR="008F2D00" w:rsidRPr="00D06FEE" w:rsidRDefault="00736171" w:rsidP="007031B6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3 Проекта решения о бюджете утверждаются поступления </w:t>
      </w:r>
    </w:p>
    <w:p w:rsidR="00736171" w:rsidRPr="00D06FEE" w:rsidRDefault="00736171" w:rsidP="008F2D00">
      <w:pPr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доходов бюджета сельского поселения по кодам классификации доходов </w:t>
      </w:r>
      <w:r w:rsidR="007031B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 на 202</w:t>
      </w:r>
      <w:r w:rsidR="00AF2E72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AF2E72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AF2E72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AF2E72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031B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приложениям №1 и</w:t>
      </w:r>
      <w:r w:rsidR="00AF2E72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7031B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 п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роекту решения о бюджете.</w:t>
      </w:r>
    </w:p>
    <w:p w:rsidR="00057CFC" w:rsidRPr="00D06FEE" w:rsidRDefault="00045260" w:rsidP="008F2D00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4 п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 решения о бюджете в соответствии с пунктом 3</w:t>
      </w:r>
    </w:p>
    <w:p w:rsidR="00736171" w:rsidRPr="00D06FEE" w:rsidRDefault="00736171" w:rsidP="00057CFC">
      <w:pPr>
        <w:widowControl w:val="0"/>
        <w:tabs>
          <w:tab w:val="left" w:pos="0"/>
          <w:tab w:val="left" w:pos="708"/>
          <w:tab w:val="left" w:pos="1134"/>
          <w:tab w:val="left" w:pos="1276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статьи 184.1 БК РФ утверждается ведомственная структура расходов бюджета </w:t>
      </w:r>
      <w:r w:rsidR="00057CF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057CF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 Савино» на 202</w:t>
      </w:r>
      <w:r w:rsidR="0063328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63328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63328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63328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согласно приложениям №</w:t>
      </w:r>
      <w:r w:rsidR="00057CF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№</w:t>
      </w:r>
      <w:r w:rsidR="00057CF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 п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роекту решения о бюджете</w:t>
      </w:r>
      <w:r w:rsidR="000A740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6171" w:rsidRPr="00D06FEE" w:rsidRDefault="00EA182A" w:rsidP="00EA182A">
      <w:pPr>
        <w:widowControl w:val="0"/>
        <w:tabs>
          <w:tab w:val="left" w:pos="708"/>
          <w:tab w:val="left" w:pos="1134"/>
          <w:tab w:val="left" w:pos="1418"/>
          <w:tab w:val="left" w:pos="1560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gramStart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2 статьи 4 в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пунктом 4 статьи 21 БК РФ в составе ведомственной структуры расходов бюджета утверждается перечень разделов, подразделов, целевых статей (муниципальных программ и </w:t>
      </w:r>
      <w:proofErr w:type="spellStart"/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непрограммных</w:t>
      </w:r>
      <w:proofErr w:type="spellEnd"/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направлений деятельности), групп (групп и подгрупп) видов расходов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классификации расходов бюджета 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на 202</w:t>
      </w:r>
      <w:r w:rsidR="000A740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0A740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0A740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0A740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№</w:t>
      </w:r>
      <w:r w:rsidR="000A740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и №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 проекту</w:t>
      </w:r>
      <w:proofErr w:type="gramEnd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о бюджете</w:t>
      </w:r>
      <w:r w:rsidR="000A740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6171" w:rsidRPr="00D06FEE" w:rsidRDefault="004B5C58" w:rsidP="00EA182A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gramStart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3</w:t>
      </w:r>
      <w:r w:rsidR="00EA182A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 4 п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решения о бюджете утверждается распределение бюджетных ассигнований бюджета </w:t>
      </w:r>
      <w:r w:rsidR="00EA182A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8907F7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 Савино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целевым статьям (муниципальным программам и </w:t>
      </w:r>
      <w:proofErr w:type="spellStart"/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видов расходов </w:t>
      </w:r>
      <w:r w:rsidR="003549C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классификации расходов бюджета сельского поселения 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0A740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0A740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0A740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годов</w:t>
      </w:r>
      <w:r w:rsidR="007A4C97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№7</w:t>
      </w:r>
      <w:r w:rsidR="007A4C97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№8 к п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роекту решения о бюджете.</w:t>
      </w:r>
      <w:proofErr w:type="gramEnd"/>
    </w:p>
    <w:p w:rsidR="006E27B5" w:rsidRPr="00D06FEE" w:rsidRDefault="006E27B5" w:rsidP="006E27B5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708"/>
          <w:tab w:val="left" w:pos="1134"/>
          <w:tab w:val="left" w:pos="1276"/>
          <w:tab w:val="left" w:pos="1418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5 п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решения о бюджете устанавливаются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</w:p>
    <w:p w:rsidR="00736171" w:rsidRPr="00D06FEE" w:rsidRDefault="006E27B5" w:rsidP="006E27B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бюджетных ассигнований по обеспечению деятельности органов муниципальной власти и иных муниципальных органов МО СП «Деревня Савино».</w:t>
      </w:r>
    </w:p>
    <w:p w:rsidR="003F1C08" w:rsidRPr="00D06FEE" w:rsidRDefault="003F1C08" w:rsidP="006E27B5">
      <w:pPr>
        <w:pStyle w:val="a4"/>
        <w:widowControl w:val="0"/>
        <w:numPr>
          <w:ilvl w:val="0"/>
          <w:numId w:val="7"/>
        </w:numPr>
        <w:tabs>
          <w:tab w:val="clear" w:pos="720"/>
          <w:tab w:val="left" w:pos="708"/>
          <w:tab w:val="left" w:pos="1134"/>
          <w:tab w:val="left" w:pos="1276"/>
          <w:tab w:val="left" w:pos="1418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1 статьи</w:t>
      </w:r>
      <w:r w:rsidR="006E27B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проекта решения о бюджете устанавливаются</w:t>
      </w:r>
    </w:p>
    <w:p w:rsidR="006E27B5" w:rsidRPr="00D06FEE" w:rsidRDefault="006E27B5" w:rsidP="003F1C08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</w:t>
      </w:r>
      <w:r w:rsidR="003F1C0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бъёмы межбюджетных трансфертов из бюджета МО СП «Деревня Савино»  районному бюджету на 202</w:t>
      </w:r>
      <w:r w:rsidR="004F601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4F601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4F601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согласно Приложению №9 и №10 к проекту решения о бюджете</w:t>
      </w:r>
      <w:r w:rsidR="003F1C0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1C08" w:rsidRPr="00D06FEE" w:rsidRDefault="003F1C08" w:rsidP="003F1C08">
      <w:pPr>
        <w:pStyle w:val="a4"/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7.1. Пунктом  2 статьи 6 проекта решения о бюджете устанавливаются</w:t>
      </w:r>
    </w:p>
    <w:p w:rsidR="003F1C08" w:rsidRPr="00D06FEE" w:rsidRDefault="003F1C08" w:rsidP="003F1C08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объёмы межбюджетных трансфертов, предоставляемые из бюджета МР «Мосальский район» и бюджета Калужской области бюджету МО СП  «Деревня Савино» на 202</w:t>
      </w:r>
      <w:r w:rsidR="005C207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5C207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5C207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согласно Приложению № 11 и № 12 к проекту решения о бюджете; </w:t>
      </w:r>
    </w:p>
    <w:p w:rsidR="00736171" w:rsidRPr="00D06FEE" w:rsidRDefault="003F1C08" w:rsidP="003F1C08">
      <w:pPr>
        <w:widowControl w:val="0"/>
        <w:tabs>
          <w:tab w:val="left" w:pos="70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E630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7.2. Пунктом 3 статьи 6 устанавливается </w:t>
      </w:r>
      <w:r w:rsidR="00E76BB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возврат остатков межбюджетных трансфертов, не </w:t>
      </w:r>
      <w:r w:rsidR="00BE630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использованных на 1 января 202</w:t>
      </w:r>
      <w:r w:rsidR="005C207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E630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предоставленных из областного бюджета и бюджета МР «Мосальский район».</w:t>
      </w:r>
    </w:p>
    <w:p w:rsidR="00787126" w:rsidRPr="00D06FEE" w:rsidRDefault="00787126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171" w:rsidRPr="00D06FEE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правильности применения бюджетной классификации РФ при составлении Проекта решения о бюджете</w:t>
      </w:r>
    </w:p>
    <w:p w:rsidR="00736171" w:rsidRPr="00D06FEE" w:rsidRDefault="00736171" w:rsidP="0073617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правильности применения кодов бюджетной</w:t>
      </w:r>
      <w:r w:rsidR="0078712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классификации при составлении б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юджета были сопоставлены на соответствие действующему законодательст</w:t>
      </w:r>
      <w:r w:rsidR="0078712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  представленные данные к б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юджету: поступление доходов</w:t>
      </w:r>
      <w:r w:rsidR="0078712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 основным источникам на 202</w:t>
      </w:r>
      <w:r w:rsidR="00F5057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8712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F5057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годы,  расходы в разрезе разделов, подразделов, целевых статей,  видов расходов классификации бюджета сельского поселения на 202</w:t>
      </w:r>
      <w:r w:rsidR="00F5057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F5057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годы. 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 действующего законодательства не выявлено.</w:t>
      </w:r>
    </w:p>
    <w:p w:rsidR="00736171" w:rsidRPr="00D06FEE" w:rsidRDefault="00736171" w:rsidP="0073617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доходной части бюджета </w:t>
      </w:r>
      <w:r w:rsidR="00787126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</w:t>
      </w: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="00787126" w:rsidRPr="00D06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Деревня Савино</w:t>
      </w: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36171" w:rsidRPr="00D06FEE" w:rsidRDefault="00736171" w:rsidP="00736171">
      <w:pPr>
        <w:widowControl w:val="0"/>
        <w:tabs>
          <w:tab w:val="left" w:pos="708"/>
          <w:tab w:val="left" w:pos="37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736171" w:rsidRPr="00D06FEE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</w:t>
      </w:r>
      <w:r w:rsidR="008C4B0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8C4B0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 Савино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CE3C4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</w:t>
      </w:r>
      <w:r w:rsidR="00CE3C4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плановый период 202</w:t>
      </w:r>
      <w:r w:rsidR="00CE3C4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CE3C4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годов </w:t>
      </w:r>
      <w:r w:rsidR="00A35C8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 на основе </w:t>
      </w:r>
      <w:r w:rsidR="00A35C8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сценарных условий формирования проекта бюджета  МО СП «Деревня Савино» и показателей прогноза социально-экономического развития  МО СП «Деревня Савино» на 202</w:t>
      </w:r>
      <w:r w:rsidR="00CE3C4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35C8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CE3C4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35C8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CE3C4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35C8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годов.</w:t>
      </w:r>
    </w:p>
    <w:p w:rsidR="00C05DCA" w:rsidRPr="00D06FEE" w:rsidRDefault="00C05DCA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макроэкономическими показателями, взятыми за основу, являются: фонд оплаты труда, налоговые льготы.</w:t>
      </w:r>
    </w:p>
    <w:p w:rsidR="00736171" w:rsidRPr="00D06FEE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расчетов по доходам использовались показатели отчетности Федеральной налоговой службы за </w:t>
      </w:r>
      <w:r w:rsidR="00A35C8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CE3C4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о налоговой базе и структуре начислений по </w:t>
      </w:r>
      <w:r w:rsidR="00A35C8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 налогам, оценка поступления в 202</w:t>
      </w:r>
      <w:r w:rsidR="00CE3C4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35C8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году, прогнозируемые объёмы налоговых льгот.</w:t>
      </w:r>
    </w:p>
    <w:p w:rsidR="00736171" w:rsidRPr="00D06FEE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сельского поселения формируются за счет налоговых и неналоговых доходов, безвозмездных поступлений. Налоговые, неналоговые доходы составляют собственные доходы </w:t>
      </w:r>
      <w:r w:rsidR="0031419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31419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 Савино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36171" w:rsidRPr="00D06FEE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Собственные доходы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на 202</w:t>
      </w:r>
      <w:r w:rsidR="00CE3C4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CE3C4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CE3C4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CE3C4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сформированы за счет:</w:t>
      </w:r>
    </w:p>
    <w:p w:rsidR="00736171" w:rsidRPr="00D06FEE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доходы физических лиц;</w:t>
      </w:r>
    </w:p>
    <w:p w:rsidR="00736171" w:rsidRPr="00D06FEE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Налог, взимаемый в связи с применением упрощенной системы налогообложения;</w:t>
      </w:r>
    </w:p>
    <w:p w:rsidR="00736171" w:rsidRPr="00D06FEE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 на имущество физических лиц;</w:t>
      </w:r>
    </w:p>
    <w:p w:rsidR="00736171" w:rsidRPr="00D06FEE" w:rsidRDefault="00736171" w:rsidP="00736171">
      <w:pPr>
        <w:widowControl w:val="0"/>
        <w:numPr>
          <w:ilvl w:val="0"/>
          <w:numId w:val="23"/>
        </w:numPr>
        <w:tabs>
          <w:tab w:val="clear" w:pos="720"/>
          <w:tab w:val="left" w:pos="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налог;</w:t>
      </w:r>
    </w:p>
    <w:p w:rsidR="00736171" w:rsidRPr="00D06FEE" w:rsidRDefault="00736171" w:rsidP="00736171">
      <w:pPr>
        <w:widowControl w:val="0"/>
        <w:tabs>
          <w:tab w:val="left" w:pos="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Безвозмездные поступления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CE3C4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CE3C4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CE3C4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CE3C4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запланированы в </w:t>
      </w:r>
      <w:r w:rsidR="0031419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роекте решения о бюджете в виде:</w:t>
      </w:r>
    </w:p>
    <w:p w:rsidR="00451CE9" w:rsidRPr="00D06FEE" w:rsidRDefault="005D2B6C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отации бюджетам поселений на выравнивание уровня бюджетной</w:t>
      </w:r>
    </w:p>
    <w:p w:rsidR="00736171" w:rsidRPr="00D06FEE" w:rsidRDefault="00736171" w:rsidP="00451CE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обеспеченности;</w:t>
      </w:r>
    </w:p>
    <w:p w:rsidR="00451CE9" w:rsidRPr="00D06FEE" w:rsidRDefault="005D2B6C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убсидий </w:t>
      </w:r>
      <w:r w:rsidR="0049579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кадастровых работ по внесению изменений </w:t>
      </w:r>
      <w:proofErr w:type="gramStart"/>
      <w:r w:rsidR="0049579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736171" w:rsidRPr="00D06FEE" w:rsidRDefault="0049579E" w:rsidP="00451CE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документы территориального планирования и градостроительного зонирования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1CE9" w:rsidRPr="00D06FEE" w:rsidRDefault="005D2B6C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убвенции </w:t>
      </w:r>
      <w:r w:rsidR="0049579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осуществление первичного воинского учёта на территориях</w:t>
      </w:r>
    </w:p>
    <w:p w:rsidR="00736171" w:rsidRPr="00D06FEE" w:rsidRDefault="00451CE9" w:rsidP="00451CE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отсутствуют военные комиссариаты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6171" w:rsidRPr="00D06FEE" w:rsidRDefault="005D2B6C" w:rsidP="00736171">
      <w:pPr>
        <w:widowControl w:val="0"/>
        <w:numPr>
          <w:ilvl w:val="0"/>
          <w:numId w:val="24"/>
        </w:numPr>
        <w:tabs>
          <w:tab w:val="clear" w:pos="720"/>
          <w:tab w:val="left" w:pos="0"/>
          <w:tab w:val="left" w:pos="709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межбюджетные трансферты.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бюджета сельского поселения «</w:t>
      </w:r>
      <w:r w:rsidR="0049579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 Савино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определены:</w:t>
      </w:r>
    </w:p>
    <w:p w:rsidR="00736171" w:rsidRPr="00D06FEE" w:rsidRDefault="00736171" w:rsidP="00736171">
      <w:pPr>
        <w:widowControl w:val="0"/>
        <w:numPr>
          <w:ilvl w:val="0"/>
          <w:numId w:val="25"/>
        </w:numPr>
        <w:tabs>
          <w:tab w:val="left" w:pos="7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CE3C4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1C58F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C4D3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608 860</w:t>
      </w:r>
      <w:r w:rsidR="001C58F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рублей, в том числе:</w:t>
      </w:r>
    </w:p>
    <w:p w:rsidR="00736171" w:rsidRPr="00D06FEE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собственные доходы – </w:t>
      </w:r>
      <w:r w:rsidR="00BB0110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768 000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 (</w:t>
      </w:r>
      <w:r w:rsidR="00BB0110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29,4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36171" w:rsidRPr="00D06FEE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безвозмездные поступления – </w:t>
      </w:r>
      <w:r w:rsidR="008D4F6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B0110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840 860</w:t>
      </w:r>
      <w:r w:rsidR="008D4F6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(</w:t>
      </w:r>
      <w:r w:rsidR="00BB0110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70,6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p w:rsidR="00736171" w:rsidRPr="00D06FEE" w:rsidRDefault="00CE3C48" w:rsidP="00736171">
      <w:pPr>
        <w:widowControl w:val="0"/>
        <w:numPr>
          <w:ilvl w:val="0"/>
          <w:numId w:val="26"/>
        </w:numPr>
        <w:tabs>
          <w:tab w:val="left" w:pos="7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2664E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B0110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262 115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рублей, в том числе:</w:t>
      </w:r>
    </w:p>
    <w:p w:rsidR="00736171" w:rsidRPr="00D06FEE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собственные доходы – </w:t>
      </w:r>
      <w:r w:rsidR="002664E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B0110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  <w:r w:rsidR="002664E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000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 (</w:t>
      </w:r>
      <w:r w:rsidR="00BB0110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33,2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36171" w:rsidRPr="00D06FEE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безвозмездные поступления – </w:t>
      </w:r>
      <w:r w:rsidR="002664E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B0110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511 115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 (</w:t>
      </w:r>
      <w:r w:rsidR="00BB0110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66,8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%).</w:t>
      </w:r>
    </w:p>
    <w:p w:rsidR="00736171" w:rsidRPr="00D06FEE" w:rsidRDefault="00736171" w:rsidP="00736171">
      <w:pPr>
        <w:widowControl w:val="0"/>
        <w:numPr>
          <w:ilvl w:val="0"/>
          <w:numId w:val="27"/>
        </w:numPr>
        <w:tabs>
          <w:tab w:val="left" w:pos="72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CE3C48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16076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</w:t>
      </w:r>
      <w:r w:rsidR="0008241A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16076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</w:t>
      </w:r>
      <w:r w:rsidR="0008241A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442</w:t>
      </w:r>
      <w:r w:rsidR="0016076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в том числе:</w:t>
      </w:r>
    </w:p>
    <w:p w:rsidR="00736171" w:rsidRPr="00D06FEE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собственные доходы – </w:t>
      </w:r>
      <w:r w:rsidR="0016076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</w:t>
      </w:r>
      <w:r w:rsidR="0008241A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6076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000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 (</w:t>
      </w:r>
      <w:r w:rsidR="0016076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8241A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6076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36171" w:rsidRPr="00D06FEE" w:rsidRDefault="00736171" w:rsidP="00736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безвозмездные поступления – </w:t>
      </w:r>
      <w:r w:rsidR="0016076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</w:t>
      </w:r>
      <w:r w:rsidR="0008241A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520</w:t>
      </w:r>
      <w:r w:rsidR="0016076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241A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442</w:t>
      </w:r>
      <w:r w:rsidR="0016076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(</w:t>
      </w:r>
      <w:r w:rsidR="0008241A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66,0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736171" w:rsidRPr="00D06FEE" w:rsidRDefault="00736171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2 (руб.)</w:t>
      </w:r>
    </w:p>
    <w:p w:rsidR="00D06FEE" w:rsidRPr="00D06FEE" w:rsidRDefault="00D06FEE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08" w:type="dxa"/>
        <w:tblLook w:val="04A0"/>
      </w:tblPr>
      <w:tblGrid>
        <w:gridCol w:w="3808"/>
        <w:gridCol w:w="1569"/>
        <w:gridCol w:w="1369"/>
        <w:gridCol w:w="1388"/>
        <w:gridCol w:w="1338"/>
      </w:tblGrid>
      <w:tr w:rsidR="00736171" w:rsidRPr="00D06FEE" w:rsidTr="00736171">
        <w:trPr>
          <w:trHeight w:val="245"/>
          <w:tblCellSpacing w:w="0" w:type="dxa"/>
        </w:trPr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Ожидаемое исполнение</w:t>
            </w:r>
          </w:p>
        </w:tc>
        <w:tc>
          <w:tcPr>
            <w:tcW w:w="415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22015E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роекту решения о бюджете</w:t>
            </w:r>
          </w:p>
        </w:tc>
      </w:tr>
      <w:tr w:rsidR="00736171" w:rsidRPr="00D06FEE" w:rsidTr="00736171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2C1AA5" w:rsidP="00736171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2023D1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2C1AA5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2C1AA5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2C1AA5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2C1AA5">
            <w:pPr>
              <w:widowControl w:val="0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2C1AA5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</w:tr>
      <w:tr w:rsidR="00736171" w:rsidRPr="00D06FEE" w:rsidTr="00736171">
        <w:trPr>
          <w:trHeight w:val="267"/>
          <w:tblCellSpacing w:w="0" w:type="dxa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DE59D5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750 738,57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8F5844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768 000,00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B56B06" w:rsidP="006B0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6B0267"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  <w:r w:rsidR="00736171"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80068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B56B06"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B56B06"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  <w:r w:rsidR="00736171"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736171" w:rsidRPr="00D06FEE" w:rsidTr="00736171">
        <w:trPr>
          <w:trHeight w:val="103"/>
          <w:tblCellSpacing w:w="0" w:type="dxa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0D288C" w:rsidP="00DE59D5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DE59D5"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615476" w:rsidP="008F5844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="008F5844"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000</w:t>
            </w:r>
            <w:r w:rsidR="00736171"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B56B06" w:rsidP="006B0267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="006B0267"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3 000</w:t>
            </w:r>
            <w:r w:rsidR="00736171"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B56B06" w:rsidP="00800686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</w:t>
            </w:r>
            <w:r w:rsidR="00800686"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000</w:t>
            </w:r>
            <w:r w:rsidR="00736171"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736171" w:rsidRPr="00D06FEE" w:rsidTr="00736171">
        <w:trPr>
          <w:trHeight w:val="193"/>
          <w:tblCellSpacing w:w="0" w:type="dxa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DE59D5" w:rsidP="00DE59D5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="00FD3D9A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136292" w:rsidP="00736171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615476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6B0267" w:rsidP="00736171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  <w:r w:rsidR="00B56B06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800686" w:rsidP="00800686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  <w:r w:rsidR="00B56B06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736171" w:rsidRPr="00D06FEE" w:rsidTr="00736171">
        <w:trPr>
          <w:trHeight w:val="73"/>
          <w:tblCellSpacing w:w="0" w:type="dxa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FD3D9A" w:rsidP="00736171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615476" w:rsidP="00736171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B56B06" w:rsidP="00736171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220 000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182115" w:rsidP="00736171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736171" w:rsidRPr="00D06FEE" w:rsidTr="00736171">
        <w:trPr>
          <w:trHeight w:val="99"/>
          <w:tblCellSpacing w:w="0" w:type="dxa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FD3D9A" w:rsidP="00736171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435 000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615476" w:rsidP="00736171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435 000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B56B06" w:rsidP="00B56B06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435 000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182115" w:rsidP="00B56B06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  <w:r w:rsidR="00B56B06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36171" w:rsidRPr="00D06FEE" w:rsidTr="00736171">
        <w:trPr>
          <w:trHeight w:val="145"/>
          <w:tblCellSpacing w:w="0" w:type="dxa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1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C72041" w:rsidP="000D288C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35 738,57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2C1AA5" w:rsidP="00736171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48 000</w:t>
            </w:r>
            <w:r w:rsidR="00615476"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B56B06" w:rsidP="00736171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8 000</w:t>
            </w:r>
            <w:r w:rsidR="00736171"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B56B06" w:rsidP="00B56B06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8 000</w:t>
            </w:r>
            <w:r w:rsidR="00736171"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2C1AA5" w:rsidRPr="00D06FEE" w:rsidTr="00736171">
        <w:trPr>
          <w:trHeight w:val="145"/>
          <w:tblCellSpacing w:w="0" w:type="dxa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C1AA5" w:rsidRPr="00D06FEE" w:rsidRDefault="002C1AA5" w:rsidP="00736171">
            <w:pPr>
              <w:widowControl w:val="0"/>
              <w:spacing w:after="0" w:line="145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F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Самооблажение</w:t>
            </w:r>
            <w:proofErr w:type="spellEnd"/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C1AA5" w:rsidRPr="00D06FEE" w:rsidRDefault="00D56ED7" w:rsidP="000D288C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C1AA5" w:rsidRPr="00D06FEE" w:rsidRDefault="002C1AA5" w:rsidP="00736171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C1AA5" w:rsidRPr="00D06FEE" w:rsidRDefault="006B0267" w:rsidP="00736171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C1AA5" w:rsidRPr="00D06FEE" w:rsidRDefault="006B0267" w:rsidP="00B56B06">
            <w:pPr>
              <w:widowControl w:val="0"/>
              <w:spacing w:after="0" w:line="14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8 000,00</w:t>
            </w:r>
          </w:p>
        </w:tc>
      </w:tr>
      <w:tr w:rsidR="00736171" w:rsidRPr="00D06FEE" w:rsidTr="00736171">
        <w:trPr>
          <w:trHeight w:val="191"/>
          <w:tblCellSpacing w:w="0" w:type="dxa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D56ED7" w:rsidP="000D288C">
            <w:pPr>
              <w:widowControl w:val="0"/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27 738,57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2C1AA5" w:rsidP="00736171">
            <w:pPr>
              <w:widowControl w:val="0"/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36171" w:rsidRPr="00D06FEE" w:rsidTr="00736171">
        <w:trPr>
          <w:trHeight w:val="251"/>
          <w:tblCellSpacing w:w="0" w:type="dxa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0762A" w:rsidP="0070762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2 151 542,21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8F5844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1 840 860</w:t>
            </w:r>
            <w:r w:rsidR="00615476"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B56B06" w:rsidP="00C4375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43756"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511 </w:t>
            </w: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43756"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736171"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182115" w:rsidP="0080068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00686" w:rsidRPr="00D0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520</w:t>
            </w:r>
            <w:r w:rsidR="0008241A" w:rsidRPr="00D0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800686" w:rsidRPr="00D0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442</w:t>
            </w:r>
            <w:r w:rsidR="0008241A" w:rsidRPr="00D0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D0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736171" w:rsidRPr="00D06FEE" w:rsidTr="00736171">
        <w:trPr>
          <w:trHeight w:val="255"/>
          <w:tblCellSpacing w:w="0" w:type="dxa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5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0762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2 902 280,78</w:t>
            </w: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8F5844" w:rsidP="001362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2 608 860,00</w:t>
            </w:r>
          </w:p>
        </w:tc>
        <w:tc>
          <w:tcPr>
            <w:tcW w:w="14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B56B06" w:rsidP="006B0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</w:t>
            </w:r>
            <w:r w:rsidR="006B0267"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262 115</w:t>
            </w:r>
            <w:r w:rsidR="00736171"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182115" w:rsidP="0080068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800686" w:rsidRPr="00D0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304 442</w:t>
            </w:r>
            <w:r w:rsidRPr="00D0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</w:tbl>
    <w:p w:rsidR="00736171" w:rsidRPr="00D06FEE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5AC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сравнению с ожидаемым исполн</w:t>
      </w:r>
      <w:r w:rsidR="003B268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 бюджета по доходам на 202</w:t>
      </w:r>
      <w:r w:rsidR="000C4D3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доходная часть бюджета сельского поселения на 202</w:t>
      </w:r>
      <w:r w:rsidR="000C4D3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целом у</w:t>
      </w:r>
      <w:r w:rsidR="009E5AC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меньша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на </w:t>
      </w:r>
      <w:r w:rsidR="009E5AC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293 420,78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 w:rsidR="009E5AC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 связано с </w:t>
      </w:r>
      <w:r w:rsidR="009E5AC1" w:rsidRPr="00D06F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уменьшением доходов </w:t>
      </w:r>
      <w:r w:rsidR="009E5AC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безвозмездных перечислений.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доходной части бюджета сельского поселения на 202</w:t>
      </w:r>
      <w:r w:rsidR="009E5AC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9E5AC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и ожидаемое исполнение доходов бюджета сельского поселения за 202</w:t>
      </w:r>
      <w:r w:rsidR="009E5AC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диаграммой № 1.</w:t>
      </w:r>
    </w:p>
    <w:p w:rsidR="00736171" w:rsidRPr="00D06FEE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Диаграмма №1 (тыс. руб</w:t>
      </w:r>
      <w:r w:rsidR="00D06FEE" w:rsidRPr="00D06F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D06F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06FEE" w:rsidRPr="00D06FEE" w:rsidRDefault="00D06FEE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64A" w:rsidRPr="00D06FEE" w:rsidRDefault="00A7264A" w:rsidP="00A7264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5086" cy="2811517"/>
            <wp:effectExtent l="19050" t="0" r="20364" b="7883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 представленной диаграммы видно, что в общем объеме доходов бюджета сельского поселения безвозмездные поступления составляют </w:t>
      </w:r>
      <w:r w:rsidR="00A7264A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половины всех доходов бюджета поселения.</w:t>
      </w:r>
    </w:p>
    <w:p w:rsidR="00736171" w:rsidRPr="00D06FEE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736171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3 (тыс. руб.)</w:t>
      </w:r>
    </w:p>
    <w:p w:rsidR="00D06FEE" w:rsidRPr="00D06FEE" w:rsidRDefault="00D06FEE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08" w:type="dxa"/>
        <w:tblLook w:val="04A0"/>
      </w:tblPr>
      <w:tblGrid>
        <w:gridCol w:w="2615"/>
        <w:gridCol w:w="992"/>
        <w:gridCol w:w="992"/>
        <w:gridCol w:w="993"/>
        <w:gridCol w:w="1109"/>
        <w:gridCol w:w="971"/>
        <w:gridCol w:w="1111"/>
        <w:gridCol w:w="709"/>
      </w:tblGrid>
      <w:tr w:rsidR="0072436A" w:rsidRPr="00D06FEE" w:rsidTr="00A72E7C">
        <w:trPr>
          <w:trHeight w:val="469"/>
          <w:tblCellSpacing w:w="0" w:type="dxa"/>
        </w:trPr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Источники доходов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A21A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A21AC8"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 год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8834B7" w:rsidP="00A21A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A21AC8"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="00736171"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A21A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A21AC8"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A21AC8" w:rsidP="00A21A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Темп роста 2024</w:t>
            </w:r>
            <w:r w:rsidR="00736171"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/202</w:t>
            </w: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8834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Темп роста 202</w:t>
            </w:r>
            <w:r w:rsidR="00A21AC8"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/202</w:t>
            </w:r>
            <w:r w:rsidR="00A21AC8"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2436A" w:rsidRPr="00D06FEE" w:rsidTr="00A72E7C">
        <w:trPr>
          <w:trHeight w:val="11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сумме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сумме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72436A" w:rsidRPr="00D06FEE" w:rsidTr="00A72E7C">
        <w:trPr>
          <w:trHeight w:val="426"/>
          <w:tblCellSpacing w:w="0" w:type="dxa"/>
        </w:trPr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A72E7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A72E7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A72E7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784,0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391D7E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</w:t>
            </w:r>
            <w:r w:rsidR="00391D7E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91D7E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890A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</w:t>
            </w:r>
            <w:r w:rsidR="00391D7E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2436A" w:rsidRPr="00D06FEE" w:rsidTr="00A72E7C">
        <w:trPr>
          <w:trHeight w:val="259"/>
          <w:tblCellSpacing w:w="0" w:type="dxa"/>
        </w:trPr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A72E7C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A72E7C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A72E7C">
            <w:pPr>
              <w:widowControl w:val="0"/>
              <w:spacing w:after="0" w:line="10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391D7E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A72E7C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391D7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</w:t>
            </w:r>
            <w:r w:rsidR="00391D7E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391D7E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="00A72E7C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890A0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</w:t>
            </w:r>
            <w:r w:rsidR="00391D7E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2436A" w:rsidRPr="00D06FEE" w:rsidTr="00A72E7C">
        <w:trPr>
          <w:trHeight w:val="259"/>
          <w:tblCellSpacing w:w="0" w:type="dxa"/>
        </w:trPr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31780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31780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31780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391D7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  <w:r w:rsidR="00391D7E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391D7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391D7E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2436A" w:rsidRPr="00D06FEE" w:rsidTr="00A72E7C">
        <w:trPr>
          <w:trHeight w:val="263"/>
          <w:tblCellSpacing w:w="0" w:type="dxa"/>
        </w:trPr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A72E7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1 840,9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A72E7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1 511,1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A72E7C" w:rsidP="00A72E7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1 520,4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91157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-329,8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91157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911576" w:rsidP="00EB6D4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2E7C" w:rsidRPr="00D06FEE" w:rsidRDefault="00911576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</w:tr>
      <w:tr w:rsidR="0072436A" w:rsidRPr="00D06FEE" w:rsidTr="00A72E7C">
        <w:trPr>
          <w:trHeight w:val="267"/>
          <w:tblCellSpacing w:w="0" w:type="dxa"/>
        </w:trPr>
        <w:tc>
          <w:tcPr>
            <w:tcW w:w="26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436A" w:rsidRPr="00D06FEE" w:rsidRDefault="0072436A" w:rsidP="007361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436A" w:rsidRPr="00D06FEE" w:rsidRDefault="0072436A" w:rsidP="007243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2 608,9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436A" w:rsidRPr="00D06FEE" w:rsidRDefault="0072436A" w:rsidP="007243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2 262,1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436A" w:rsidRPr="00D06FEE" w:rsidRDefault="0072436A" w:rsidP="007243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2 304,4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436A" w:rsidRPr="00D06FEE" w:rsidRDefault="00EE42C7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-346,8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436A" w:rsidRPr="00D06FEE" w:rsidRDefault="00EE42C7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436A" w:rsidRPr="00D06FEE" w:rsidRDefault="00EE42C7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436A" w:rsidRPr="00D06FEE" w:rsidRDefault="00EE42C7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101,9</w:t>
            </w:r>
          </w:p>
        </w:tc>
      </w:tr>
    </w:tbl>
    <w:p w:rsidR="00736171" w:rsidRPr="00D06FEE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B33F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среднесрочной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перспективе, представленной в таблице №3, структура доходов бюджета сельского поселения стабильна.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Бюджетообразующими</w:t>
      </w:r>
      <w:proofErr w:type="spellEnd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источниками, формирующую доходную базу бю</w:t>
      </w:r>
      <w:r w:rsidR="00EB6D4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джета сельского поселения в 202</w:t>
      </w:r>
      <w:r w:rsidR="00561BB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B6D4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561BB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годах, по-прежнему являются: налог на доходы физических лиц, налог на имущество, налог на совокупный доход.</w:t>
      </w:r>
    </w:p>
    <w:p w:rsidR="006C3A5E" w:rsidRPr="00D06FEE" w:rsidRDefault="00736171" w:rsidP="006C3A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поступления налога на доходы физических лиц, удерживаемого </w:t>
      </w:r>
      <w:r w:rsidR="00B21AD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налоговыми агентами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определен </w:t>
      </w:r>
      <w:r w:rsidR="00B21AD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="00B21AD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налоговой отчетности по форме «Отчет о налоговой базе и структуре начислений по налогу на доходы физических ли, удерживаемому налоговыми агентами» (ф. № 5-НДФЛ) за последний отчетный год</w:t>
      </w:r>
      <w:r w:rsidR="006C3A5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год предшеству</w:t>
      </w:r>
      <w:r w:rsidR="00561BB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ющий отчётному и составит в 2024 году 85 000,00 рублей, 2025</w:t>
      </w:r>
      <w:r w:rsidR="006C3A5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561BB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годах 88 000,00 рублей и</w:t>
      </w:r>
      <w:proofErr w:type="gramEnd"/>
      <w:r w:rsidR="00561BB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91</w:t>
      </w:r>
      <w:r w:rsidR="006C3A5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000,00 рублей соответственно.</w:t>
      </w:r>
    </w:p>
    <w:p w:rsidR="00B21AD6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поступлений по налогу, взимаемому в связи с применением упрощенной системы налогообложения, </w:t>
      </w:r>
      <w:r w:rsidR="00561BB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 на 2024</w:t>
      </w:r>
      <w:r w:rsidR="00B21AD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- 200 000,00 рублей, на 202</w:t>
      </w:r>
      <w:r w:rsidR="00561BB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21AD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220 000,00 рублей, на 202</w:t>
      </w:r>
      <w:r w:rsidR="00561BB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21AD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250 000,00 рублей.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Прогнозируемый объем налога на имущество рассчитан исходя из </w:t>
      </w:r>
      <w:r w:rsidR="00581AB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среднегодовой стоимости имущества, признаваемого объектом налогообложения (налоговая база) по данным отчёта налоговых органов, дополнительные поступления за счёт повышения уровня администрирования.</w:t>
      </w:r>
    </w:p>
    <w:p w:rsidR="00C851DA" w:rsidRPr="00D06FEE" w:rsidRDefault="00C851DA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рогнозируем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объём поступлений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налога на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имущество физических лиц в бюджет поселения составит по </w:t>
      </w:r>
      <w:r w:rsidR="00B7679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435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000,00 рублей ежегодно.</w:t>
      </w:r>
    </w:p>
    <w:p w:rsidR="00C851DA" w:rsidRPr="00D06FEE" w:rsidRDefault="00C851DA" w:rsidP="00C851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 с организаций спрогнозирован в объёме на 202</w:t>
      </w:r>
      <w:r w:rsidR="00B7679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B7679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</w:t>
      </w:r>
    </w:p>
    <w:p w:rsidR="00C851DA" w:rsidRPr="00D06FEE" w:rsidRDefault="00C851DA" w:rsidP="00C851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230 000,00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 ежегодно. </w:t>
      </w:r>
    </w:p>
    <w:p w:rsidR="00C851DA" w:rsidRPr="00D06FEE" w:rsidRDefault="00C851DA" w:rsidP="00C851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налог с физических лиц спрогнозирован в объёме на 202</w:t>
      </w:r>
      <w:r w:rsidR="00B7679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B7679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145 000,00 рублей ежегодно. </w:t>
      </w:r>
    </w:p>
    <w:p w:rsidR="00736171" w:rsidRPr="00D06FEE" w:rsidRDefault="00736171" w:rsidP="00D06F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доходов бюджета на 202</w:t>
      </w:r>
      <w:r w:rsidR="00A67B57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в таблице № 4. </w:t>
      </w:r>
    </w:p>
    <w:p w:rsidR="00736171" w:rsidRPr="00D06FEE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4 (руб.)</w:t>
      </w:r>
    </w:p>
    <w:p w:rsidR="00D06FEE" w:rsidRPr="00D06FEE" w:rsidRDefault="00D06FEE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08" w:type="dxa"/>
        <w:tblLook w:val="04A0"/>
      </w:tblPr>
      <w:tblGrid>
        <w:gridCol w:w="6236"/>
        <w:gridCol w:w="1828"/>
        <w:gridCol w:w="1408"/>
      </w:tblGrid>
      <w:tr w:rsidR="00736171" w:rsidRPr="00D06FEE" w:rsidTr="00915BFA">
        <w:trPr>
          <w:trHeight w:val="300"/>
          <w:tblCellSpacing w:w="0" w:type="dxa"/>
        </w:trPr>
        <w:tc>
          <w:tcPr>
            <w:tcW w:w="62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D9314A" w:rsidP="00A67B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A67B57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14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Долевая структура, %</w:t>
            </w:r>
          </w:p>
        </w:tc>
      </w:tr>
      <w:tr w:rsidR="00736171" w:rsidRPr="00D06FEE" w:rsidTr="00736171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171" w:rsidRPr="00D06FEE" w:rsidTr="00915BFA">
        <w:trPr>
          <w:trHeight w:val="233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915BFA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768 000,00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2B7152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29,4</w:t>
            </w:r>
          </w:p>
        </w:tc>
      </w:tr>
      <w:tr w:rsidR="00736171" w:rsidRPr="00D06FEE" w:rsidTr="00915BFA">
        <w:trPr>
          <w:trHeight w:val="138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  доходы</w:t>
            </w:r>
          </w:p>
        </w:tc>
        <w:tc>
          <w:tcPr>
            <w:tcW w:w="1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915BFA" w:rsidP="00736171">
            <w:pPr>
              <w:widowControl w:val="0"/>
              <w:spacing w:after="0" w:line="13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2B7152" w:rsidP="00736171">
            <w:pPr>
              <w:widowControl w:val="0"/>
              <w:spacing w:after="0" w:line="13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27,6</w:t>
            </w:r>
          </w:p>
        </w:tc>
      </w:tr>
      <w:tr w:rsidR="00915BFA" w:rsidRPr="00D06FEE" w:rsidTr="00915BFA">
        <w:trPr>
          <w:trHeight w:val="255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5BFA" w:rsidRPr="00D06FEE" w:rsidRDefault="00915BFA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5BFA" w:rsidRPr="00D06FEE" w:rsidRDefault="00915BFA" w:rsidP="00317805">
            <w:pPr>
              <w:widowControl w:val="0"/>
              <w:spacing w:after="0" w:line="19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5BFA" w:rsidRPr="00D06FEE" w:rsidRDefault="002B7152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915BFA" w:rsidRPr="00D06FEE" w:rsidTr="00915BFA">
        <w:trPr>
          <w:trHeight w:val="291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5BFA" w:rsidRPr="00D06FEE" w:rsidRDefault="00915BFA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5BFA" w:rsidRPr="00D06FEE" w:rsidRDefault="00915BFA" w:rsidP="00317805">
            <w:pPr>
              <w:widowControl w:val="0"/>
              <w:spacing w:after="0" w:line="73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5BFA" w:rsidRPr="00D06FEE" w:rsidRDefault="002B7152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</w:tr>
      <w:tr w:rsidR="00915BFA" w:rsidRPr="00D06FEE" w:rsidTr="00915BFA">
        <w:trPr>
          <w:trHeight w:val="268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5BFA" w:rsidRPr="00D06FEE" w:rsidRDefault="00915BFA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5BFA" w:rsidRPr="00D06FEE" w:rsidRDefault="00915BFA" w:rsidP="00317805">
            <w:pPr>
              <w:widowControl w:val="0"/>
              <w:spacing w:after="0" w:line="99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5BFA" w:rsidRPr="00D06FEE" w:rsidRDefault="002B7152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915BFA" w:rsidRPr="00D06FEE" w:rsidTr="00915BFA">
        <w:trPr>
          <w:trHeight w:val="131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5BFA" w:rsidRPr="00D06FEE" w:rsidRDefault="00915BFA" w:rsidP="00736171">
            <w:pPr>
              <w:widowControl w:val="0"/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5BFA" w:rsidRPr="00D06FEE" w:rsidRDefault="00915BFA" w:rsidP="0031780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1 840 860,00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5BFA" w:rsidRPr="00D06FEE" w:rsidRDefault="002B7152" w:rsidP="00736171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70,6</w:t>
            </w:r>
          </w:p>
        </w:tc>
      </w:tr>
      <w:tr w:rsidR="00915BFA" w:rsidRPr="00D06FEE" w:rsidTr="00915BFA">
        <w:trPr>
          <w:trHeight w:val="115"/>
          <w:tblCellSpacing w:w="0" w:type="dxa"/>
        </w:trPr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5BFA" w:rsidRPr="00D06FEE" w:rsidRDefault="00915BFA" w:rsidP="00736171">
            <w:pPr>
              <w:widowControl w:val="0"/>
              <w:spacing w:after="0" w:line="1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5BFA" w:rsidRPr="00D06FEE" w:rsidRDefault="00915BFA" w:rsidP="00915BF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2 608 860,00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15BFA" w:rsidRPr="00D06FEE" w:rsidRDefault="00915BFA" w:rsidP="00736171">
            <w:pPr>
              <w:widowControl w:val="0"/>
              <w:spacing w:after="0" w:line="1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Наибольший удельный вес в части налоговых доходов занимают «Налоги на имущество» </w:t>
      </w:r>
      <w:r w:rsidR="00DE2C9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435,0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тыс. рублей или </w:t>
      </w:r>
      <w:r w:rsidR="00063107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16,7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общей суммы доходов.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Безвозмездные поступления занимают больше половины (</w:t>
      </w:r>
      <w:r w:rsidR="00063107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70,6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 от общей суммы доходов.</w:t>
      </w:r>
    </w:p>
    <w:p w:rsidR="00DE2C93" w:rsidRPr="00D06FEE" w:rsidRDefault="00DE2C93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171" w:rsidRPr="00D06FEE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расходной части бюджета </w:t>
      </w:r>
      <w:r w:rsidR="00DE2C93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</w:t>
      </w: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="00DE2C93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Деревня Савино</w:t>
      </w: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36171" w:rsidRPr="00D06FEE" w:rsidRDefault="00736171" w:rsidP="0073617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формирования расходной части бюджета, бюджетные назначения на финансирование расходов на 202</w:t>
      </w:r>
      <w:r w:rsidR="00917DB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  и на плановый период 202</w:t>
      </w:r>
      <w:r w:rsidR="00917DB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917DB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распределены:</w:t>
      </w:r>
    </w:p>
    <w:p w:rsidR="00736171" w:rsidRPr="00D06FEE" w:rsidRDefault="00736171" w:rsidP="00736171">
      <w:pPr>
        <w:widowControl w:val="0"/>
        <w:numPr>
          <w:ilvl w:val="0"/>
          <w:numId w:val="28"/>
        </w:numPr>
        <w:tabs>
          <w:tab w:val="clear" w:pos="720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ведомственной структуре расходов бюджета поселения; </w:t>
      </w:r>
    </w:p>
    <w:p w:rsidR="00736171" w:rsidRPr="00D06FEE" w:rsidRDefault="00736171" w:rsidP="00736171">
      <w:pPr>
        <w:widowControl w:val="0"/>
        <w:numPr>
          <w:ilvl w:val="0"/>
          <w:numId w:val="28"/>
        </w:numPr>
        <w:tabs>
          <w:tab w:val="clear" w:pos="720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расходов;</w:t>
      </w:r>
    </w:p>
    <w:p w:rsidR="00736171" w:rsidRPr="00D06FEE" w:rsidRDefault="00736171" w:rsidP="00736171">
      <w:pPr>
        <w:widowControl w:val="0"/>
        <w:numPr>
          <w:ilvl w:val="0"/>
          <w:numId w:val="28"/>
        </w:numPr>
        <w:tabs>
          <w:tab w:val="clear" w:pos="720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целевым статьям (муниципальным программам и не программным направлениям деятельности), группам и подгруппам видов расходов классификации расходов. </w:t>
      </w:r>
    </w:p>
    <w:p w:rsidR="00736171" w:rsidRPr="00D06FEE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Разделы и подразделы классификации расходов бюджета определены в соответствии с требованиями статьи 21 БК РФ. </w:t>
      </w:r>
    </w:p>
    <w:p w:rsidR="00D311CF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расходов на очередной финансовый 202</w:t>
      </w:r>
      <w:r w:rsidR="00917DB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сформирован в сумме – </w:t>
      </w:r>
      <w:r w:rsidR="00924C92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17DB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608,9</w:t>
      </w:r>
      <w:r w:rsidR="00D311C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расходов бюджета сельского поселения на 202</w:t>
      </w:r>
      <w:r w:rsidR="00917DB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</w:t>
      </w:r>
      <w:r w:rsidR="00924C92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17DB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262,1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 условно утверждаемые расходы в сумме </w:t>
      </w:r>
      <w:r w:rsidR="00917DB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51,5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что </w:t>
      </w:r>
      <w:r w:rsidR="00125AC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прогнозируемого объема расходов на 202</w:t>
      </w:r>
      <w:r w:rsidR="00125AC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на </w:t>
      </w:r>
      <w:r w:rsidR="00125AC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346,8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расходов бюд</w:t>
      </w:r>
      <w:r w:rsidR="00924C92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жета сельского поселения на 202</w:t>
      </w:r>
      <w:r w:rsidR="00917DB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</w:t>
      </w:r>
      <w:r w:rsidR="00924C92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17DB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304,4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 условно утверждаемые расходы в сумме </w:t>
      </w:r>
      <w:r w:rsidR="00917DB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104,6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что </w:t>
      </w:r>
      <w:r w:rsidR="00924C92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прогнозируемого объема расходов на 202</w:t>
      </w:r>
      <w:r w:rsidR="00924C92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на </w:t>
      </w:r>
      <w:r w:rsidR="00924C92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232,1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рублей.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учета условно утверждаемых расходов объем расходов на 202</w:t>
      </w:r>
      <w:r w:rsidR="00917DB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</w:t>
      </w:r>
      <w:r w:rsidR="00100CD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17DB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210,6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на 202</w:t>
      </w:r>
      <w:r w:rsidR="00917DB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100CD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17DB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199,8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566000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роекте решения о бюджете представлена ведомственная структура расходов бюджета на 202</w:t>
      </w:r>
      <w:r w:rsidR="005D519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5D519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5D519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5D519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4720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(</w:t>
      </w:r>
      <w:proofErr w:type="gramStart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приложение №7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к п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роекту решения о бюджете).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Ведомственная структура расходов </w:t>
      </w:r>
      <w:r w:rsidR="00A4720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A4720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 Савино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5D519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в таблице №5.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№5</w:t>
      </w:r>
    </w:p>
    <w:p w:rsidR="001113F1" w:rsidRPr="00D06FEE" w:rsidRDefault="001113F1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08" w:type="dxa"/>
        <w:tblLook w:val="04A0"/>
      </w:tblPr>
      <w:tblGrid>
        <w:gridCol w:w="5642"/>
        <w:gridCol w:w="985"/>
        <w:gridCol w:w="1705"/>
        <w:gridCol w:w="1140"/>
      </w:tblGrid>
      <w:tr w:rsidR="00736171" w:rsidRPr="00D06FEE" w:rsidTr="00736171">
        <w:trPr>
          <w:trHeight w:val="699"/>
          <w:tblCellSpacing w:w="0" w:type="dxa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КГРБС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F3A0B" w:rsidP="005D51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ассигнования на 202</w:t>
            </w:r>
            <w:r w:rsidR="005D519B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год, рублей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Долевая структура,</w:t>
            </w:r>
          </w:p>
          <w:p w:rsidR="00736171" w:rsidRPr="00D06FEE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36171" w:rsidRPr="00D06FEE" w:rsidTr="00736171">
        <w:trPr>
          <w:trHeight w:val="80"/>
          <w:tblCellSpacing w:w="0" w:type="dxa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736171" w:rsidRPr="00D06FEE" w:rsidTr="00736171">
        <w:trPr>
          <w:trHeight w:val="324"/>
          <w:tblCellSpacing w:w="0" w:type="dxa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F3A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7F3A0B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(исполнительно-распорядительный орган) </w:t>
            </w: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 «</w:t>
            </w:r>
            <w:r w:rsidR="007F3A0B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Деревня Савино</w:t>
            </w: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5D519B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2 608 860,00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36171" w:rsidRPr="00D06FEE" w:rsidTr="00736171">
        <w:trPr>
          <w:trHeight w:val="271"/>
          <w:tblCellSpacing w:w="0" w:type="dxa"/>
        </w:trPr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5D519B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2 608 860,00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6171" w:rsidRPr="00D06FEE" w:rsidRDefault="00736171" w:rsidP="007361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591EBF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расходов п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 решения о бюджете на период 202</w:t>
      </w:r>
      <w:r w:rsidR="005D519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5D519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 в разрезе разделов бюджетной классификации, представлена в  таблице №6.</w:t>
      </w:r>
    </w:p>
    <w:p w:rsidR="00736171" w:rsidRPr="00D06FEE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6FEE" w:rsidRPr="00D06FEE" w:rsidRDefault="00D06FEE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Pr="00D06FEE" w:rsidRDefault="00D06FEE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Default="00D06FEE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Pr="00D06FEE" w:rsidRDefault="00D06FEE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171" w:rsidRPr="00D06FEE" w:rsidRDefault="0073617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Таблица №6</w:t>
      </w:r>
    </w:p>
    <w:p w:rsidR="001113F1" w:rsidRPr="00D06FEE" w:rsidRDefault="001113F1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0"/>
        <w:gridCol w:w="3252"/>
        <w:gridCol w:w="976"/>
        <w:gridCol w:w="837"/>
        <w:gridCol w:w="849"/>
        <w:gridCol w:w="837"/>
        <w:gridCol w:w="849"/>
        <w:gridCol w:w="837"/>
      </w:tblGrid>
      <w:tr w:rsidR="00736171" w:rsidRPr="00D06FEE" w:rsidTr="00736171">
        <w:trPr>
          <w:trHeight w:val="143"/>
          <w:tblCellSpacing w:w="0" w:type="dxa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914C80" w:rsidP="0050213F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50213F"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914C80" w:rsidP="0050213F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50213F"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914C80" w:rsidP="0050213F">
            <w:pPr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50213F"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736171" w:rsidRPr="00D06FEE" w:rsidTr="00736171">
        <w:trPr>
          <w:trHeight w:val="52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</w:t>
            </w:r>
          </w:p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 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736171" w:rsidRPr="00D06FEE" w:rsidTr="00736171">
        <w:trPr>
          <w:trHeight w:val="227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CF16AF" w:rsidP="004841EE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841EE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254,9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E943D4" w:rsidP="00736171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64162D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4162D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254,9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BB239D" w:rsidP="00736171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64162D" w:rsidP="00CF16AF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1 254,9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460837" w:rsidP="00736171">
            <w:pPr>
              <w:spacing w:after="0" w:line="22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</w:tr>
      <w:tr w:rsidR="00736171" w:rsidRPr="00D06FEE" w:rsidTr="00736171">
        <w:trPr>
          <w:trHeight w:val="87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4841EE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E943D4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64162D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BB239D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64162D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460837" w:rsidP="00736171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736171" w:rsidRPr="00D06FEE" w:rsidTr="00736171">
        <w:trPr>
          <w:trHeight w:val="418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FC489F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645784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FC489F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2E1B26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FC489F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8329A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60837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36171" w:rsidRPr="00D06FEE" w:rsidTr="00736171">
        <w:trPr>
          <w:trHeight w:val="323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4841EE" w:rsidP="00FC4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E943D4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64162D" w:rsidP="006416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BB239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FC489F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</w:t>
            </w:r>
            <w:r w:rsidR="0064162D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460837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736171" w:rsidRPr="00D06FEE" w:rsidTr="00736171">
        <w:trPr>
          <w:trHeight w:val="171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4841EE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E943D4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64162D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BB239D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64162D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460837" w:rsidP="00736171">
            <w:pPr>
              <w:spacing w:after="0" w:line="17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</w:t>
            </w:r>
          </w:p>
        </w:tc>
      </w:tr>
      <w:tr w:rsidR="00736171" w:rsidRPr="00D06FEE" w:rsidTr="00736171">
        <w:trPr>
          <w:trHeight w:val="277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4841EE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E943D4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64162D" w:rsidP="00FC4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BB239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64162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460837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</w:tr>
      <w:tr w:rsidR="00736171" w:rsidRPr="00D06FEE" w:rsidTr="00736171">
        <w:trPr>
          <w:trHeight w:val="220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4841EE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E943D4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64162D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BB239D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64162D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460837" w:rsidP="00736171">
            <w:pPr>
              <w:spacing w:after="0" w:line="2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736171" w:rsidRPr="00D06FEE" w:rsidTr="00736171">
        <w:trPr>
          <w:trHeight w:val="265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FC489F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154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154303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FC489F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BB239D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FC489F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460837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736171" w:rsidRPr="00D06FEE" w:rsidTr="00736171">
        <w:trPr>
          <w:trHeight w:val="185"/>
          <w:tblCellSpacing w:w="0" w:type="dxa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1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154303" w:rsidP="004841EE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841EE"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608,9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154303" w:rsidP="0064162D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64162D"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210,6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154303" w:rsidP="0064162D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64162D"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199,8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18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</w:t>
      </w:r>
      <w:r w:rsidR="00AF3DA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бюджетных ассигнований на 202</w:t>
      </w:r>
      <w:r w:rsidR="0031780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F3DA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</w:t>
      </w:r>
      <w:r w:rsidR="0031780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  <w:r w:rsidR="00AF3DA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 «</w:t>
      </w:r>
      <w:r w:rsidR="00AF3DA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 Савино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запланирован в сумме </w:t>
      </w:r>
      <w:r w:rsidR="00AF3DA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1780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608,9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</w:t>
      </w:r>
      <w:r w:rsidR="00AF3DA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1780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210,6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тыс. рублей, </w:t>
      </w:r>
      <w:r w:rsidR="00AF3DA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1780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199,8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 соответственно, что соответствует Приложениям №</w:t>
      </w:r>
      <w:r w:rsidR="0080610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B1C0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610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«Ведомственная структура расходов бюджета </w:t>
      </w:r>
      <w:r w:rsidR="008B1C0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8B1C0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 Савино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Приложениям №</w:t>
      </w:r>
      <w:r w:rsidR="0049743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B1C0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743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«Распределение бюджетных ассигнований бюджета</w:t>
      </w:r>
      <w:r w:rsidR="008B1C0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 «</w:t>
      </w:r>
      <w:r w:rsidR="008B1C0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Савино»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разделам, подразделам, целевым статьям (государственным программам и</w:t>
      </w:r>
      <w:proofErr w:type="gramEnd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 подгруппам видов расходов классификации расходов бюджетов» </w:t>
      </w:r>
      <w:r w:rsidR="0049743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Приложениям №7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B1C0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743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«Распределение бюджетных ассигнований бюджета </w:t>
      </w:r>
      <w:r w:rsidR="008B1C0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8B1C0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Савино»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целевым статьям (государственным программам и </w:t>
      </w:r>
      <w:proofErr w:type="spellStart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видов расходов классификации расходов бюджетов»  </w:t>
      </w:r>
      <w:r w:rsidR="008B1C0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роекту решения о бюджете.</w:t>
      </w:r>
      <w:proofErr w:type="gramEnd"/>
    </w:p>
    <w:p w:rsidR="00736171" w:rsidRPr="00D06FEE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3575DE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расходов п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роекта решения о бюджете на 202</w:t>
      </w:r>
      <w:r w:rsidR="0031780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представлена диаграммой №2</w:t>
      </w:r>
      <w:r w:rsid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13F1" w:rsidRPr="00D06FEE" w:rsidRDefault="001113F1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13F1" w:rsidRPr="00D06FEE" w:rsidRDefault="001113F1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13F1" w:rsidRPr="00D06FEE" w:rsidRDefault="001113F1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13F1" w:rsidRPr="00D06FEE" w:rsidRDefault="001113F1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13F1" w:rsidRPr="00D06FEE" w:rsidRDefault="001113F1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Pr="00D06FEE" w:rsidRDefault="00D06FEE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Pr="00D06FEE" w:rsidRDefault="00D06FEE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Pr="00D06FEE" w:rsidRDefault="00D06FEE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Pr="00D06FEE" w:rsidRDefault="00D06FEE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Pr="00D06FEE" w:rsidRDefault="00D06FEE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Pr="00D06FEE" w:rsidRDefault="00D06FEE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Pr="00D06FEE" w:rsidRDefault="00D06FEE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Pr="00D06FEE" w:rsidRDefault="00D06FEE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Pr="00D06FEE" w:rsidRDefault="00D06FEE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Pr="00D06FEE" w:rsidRDefault="00D06FEE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Pr="00D06FEE" w:rsidRDefault="00D06FEE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Pr="00D06FEE" w:rsidRDefault="00D06FEE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Pr="00D06FEE" w:rsidRDefault="00D06FEE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Pr="00D06FEE" w:rsidRDefault="00D06FEE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Pr="00D06FEE" w:rsidRDefault="00D06FEE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Pr="00D06FEE" w:rsidRDefault="00D06FEE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Pr="00D06FEE" w:rsidRDefault="00D06FEE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Pr="00D06FEE" w:rsidRDefault="00D06FEE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Pr="00D06FEE" w:rsidRDefault="00D06FEE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Pr="00D06FEE" w:rsidRDefault="00D06FEE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Pr="00D06FEE" w:rsidRDefault="00D06FEE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Pr="00D06FEE" w:rsidRDefault="00D06FEE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6FEE" w:rsidRPr="00D06FEE" w:rsidRDefault="00D06FEE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36171" w:rsidRPr="00D06FEE" w:rsidRDefault="00736171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Диаграмма № 2</w:t>
      </w:r>
    </w:p>
    <w:p w:rsidR="001113F1" w:rsidRPr="00D06FEE" w:rsidRDefault="001113F1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D06FEE" w:rsidRDefault="00A7264A" w:rsidP="007361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6196" cy="5575738"/>
            <wp:effectExtent l="19050" t="0" r="10204" b="5912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сравнительном анализе функциональной структуры расходов установлено:</w:t>
      </w:r>
    </w:p>
    <w:p w:rsidR="00A53F48" w:rsidRPr="00D06FEE" w:rsidRDefault="003575DE" w:rsidP="00736171">
      <w:pPr>
        <w:widowControl w:val="0"/>
        <w:numPr>
          <w:ilvl w:val="0"/>
          <w:numId w:val="29"/>
        </w:numPr>
        <w:tabs>
          <w:tab w:val="clear" w:pos="720"/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первом месте - бюджетные ассигнования, направляемые на исполнение </w:t>
      </w:r>
    </w:p>
    <w:p w:rsidR="00736171" w:rsidRPr="00D06FEE" w:rsidRDefault="00736171" w:rsidP="00A53F48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расходных обязательств в области «</w:t>
      </w:r>
      <w:r w:rsidR="003575D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Общегосударственные вопросы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Доля данных расходов в общей сумме расходов бюджета сельского поселения на</w:t>
      </w:r>
      <w:r w:rsidR="003575D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31780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575D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</w:t>
      </w:r>
      <w:r w:rsidR="0031780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48,1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на 202</w:t>
      </w:r>
      <w:r w:rsidR="0031780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3575D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</w:t>
      </w:r>
      <w:r w:rsidR="0031780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,8%, на 2026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31780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57,1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A53F48" w:rsidRPr="00D06FEE" w:rsidRDefault="00736171" w:rsidP="00736171">
      <w:pPr>
        <w:widowControl w:val="0"/>
        <w:numPr>
          <w:ilvl w:val="0"/>
          <w:numId w:val="29"/>
        </w:numPr>
        <w:tabs>
          <w:tab w:val="clear" w:pos="720"/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второе место по объему расходов бюджета сельского поселения занимают </w:t>
      </w:r>
    </w:p>
    <w:p w:rsidR="00736171" w:rsidRPr="00D06FEE" w:rsidRDefault="00736171" w:rsidP="00A53F48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бюджетные средства, направляемые на исполнение расходных обязательств в области «</w:t>
      </w:r>
      <w:r w:rsidR="003575D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Жилищно-коммунальное хозяйство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Доля данных расходов в общей сумме расходов бюджета на 202</w:t>
      </w:r>
      <w:r w:rsidR="0031780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575D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31780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5D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31780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3575D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 </w:t>
      </w:r>
      <w:r w:rsidR="003575D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31780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,8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31780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22,1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31780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21,8</w:t>
      </w:r>
      <w:r w:rsidR="003575D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соответственно.</w:t>
      </w:r>
    </w:p>
    <w:p w:rsidR="00A53F48" w:rsidRPr="00D06FEE" w:rsidRDefault="003575DE" w:rsidP="00736171">
      <w:pPr>
        <w:widowControl w:val="0"/>
        <w:numPr>
          <w:ilvl w:val="0"/>
          <w:numId w:val="29"/>
        </w:numPr>
        <w:tabs>
          <w:tab w:val="clear" w:pos="720"/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ретье место в структуре расходов бюджета сельского поселения, </w:t>
      </w:r>
    </w:p>
    <w:p w:rsidR="00736171" w:rsidRPr="00D06FEE" w:rsidRDefault="00736171" w:rsidP="00A53F48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приходится на бюджетные ассигнования, направляемые на исполнение расходных обязательств в области «Национальная экономика». Доля данных бюджетных ассигнований в общей сумме расходов бюджета на 202</w:t>
      </w:r>
      <w:r w:rsidR="0031780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составит </w:t>
      </w:r>
      <w:r w:rsidR="0031780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13,2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на 202</w:t>
      </w:r>
      <w:r w:rsidR="0031780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31780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4,3</w:t>
      </w:r>
      <w:r w:rsidR="003575D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на 202</w:t>
      </w:r>
      <w:r w:rsidR="0031780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="0031780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575D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,3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736171" w:rsidRPr="00D06FEE" w:rsidRDefault="00736171" w:rsidP="0073617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распределение бюджетных ассигнований бюджета сельского поселения на функционирование </w:t>
      </w:r>
      <w:r w:rsidR="0056402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общегосударственных вопросов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</w:t>
      </w:r>
      <w:r w:rsidR="0056402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 приоритетным в период 202</w:t>
      </w:r>
      <w:r w:rsidR="004A704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6402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4A704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годов. 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 бюджетных ассигнований на реализацию мероприятий по группам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видов расходов на 202</w:t>
      </w:r>
      <w:r w:rsidR="0039187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6402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39187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21800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показано в таблице №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</w:p>
    <w:p w:rsidR="001113F1" w:rsidRPr="00D06FEE" w:rsidRDefault="001113F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D06FEE" w:rsidRDefault="00C21800" w:rsidP="00736171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</w:t>
      </w:r>
      <w:r w:rsidR="00736171" w:rsidRPr="00D06F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</w:p>
    <w:p w:rsidR="00736171" w:rsidRPr="00D06FEE" w:rsidRDefault="00736171" w:rsidP="0073617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03" w:type="dxa"/>
        <w:tblLook w:val="04A0"/>
      </w:tblPr>
      <w:tblGrid>
        <w:gridCol w:w="804"/>
        <w:gridCol w:w="3214"/>
        <w:gridCol w:w="978"/>
        <w:gridCol w:w="710"/>
        <w:gridCol w:w="1054"/>
        <w:gridCol w:w="836"/>
        <w:gridCol w:w="1055"/>
        <w:gridCol w:w="836"/>
      </w:tblGrid>
      <w:tr w:rsidR="00736171" w:rsidRPr="00D06FEE" w:rsidTr="0086301E">
        <w:trPr>
          <w:trHeight w:val="220"/>
          <w:tblCellSpacing w:w="0" w:type="dxa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группы</w:t>
            </w:r>
          </w:p>
          <w:p w:rsidR="0086301E" w:rsidRPr="00D06FEE" w:rsidRDefault="0086301E" w:rsidP="00736171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группы вида расходов</w:t>
            </w:r>
          </w:p>
          <w:p w:rsidR="0086301E" w:rsidRPr="00D06FEE" w:rsidRDefault="0086301E" w:rsidP="0086301E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8B697D" w:rsidP="00BE5720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BE5720"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BE5720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BE5720"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BE5720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BE5720"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</w:tr>
      <w:tr w:rsidR="00736171" w:rsidRPr="00D06FEE" w:rsidTr="0086301E">
        <w:trPr>
          <w:trHeight w:val="1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736171" w:rsidRPr="00D06FEE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736171" w:rsidRPr="00D06FEE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736171" w:rsidRPr="00D06FEE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  руб.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736171" w:rsidRPr="00D06FEE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Сумма, </w:t>
            </w:r>
          </w:p>
          <w:p w:rsidR="00736171" w:rsidRPr="00D06FEE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</w:t>
            </w:r>
            <w:proofErr w:type="spellEnd"/>
          </w:p>
          <w:p w:rsidR="00736171" w:rsidRPr="00D06FEE" w:rsidRDefault="00736171" w:rsidP="00736171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вес, %</w:t>
            </w:r>
          </w:p>
        </w:tc>
      </w:tr>
      <w:tr w:rsidR="00736171" w:rsidRPr="00D06FEE" w:rsidTr="00736171">
        <w:trPr>
          <w:trHeight w:val="1348"/>
          <w:tblCellSpacing w:w="0" w:type="dxa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6B092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1 113,1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A303CE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DA9" w:rsidRPr="00D06FEE" w:rsidRDefault="001D6DA9" w:rsidP="002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6171" w:rsidRPr="00D06FEE" w:rsidRDefault="001D6DA9" w:rsidP="002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1 113,0</w:t>
            </w:r>
          </w:p>
          <w:p w:rsidR="001D6DA9" w:rsidRPr="00D06FEE" w:rsidRDefault="001D6DA9" w:rsidP="00215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A950F2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F30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30AFC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113,0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045DB0" w:rsidP="00F30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30AFC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</w:tr>
      <w:tr w:rsidR="00736171" w:rsidRPr="00D06FEE" w:rsidTr="00736171">
        <w:trPr>
          <w:trHeight w:val="354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1569D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B0923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020,5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5630F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1D6DA9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A950F2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F30AFC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F30AFC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</w:tr>
      <w:tr w:rsidR="00736171" w:rsidRPr="00D06FEE" w:rsidTr="00736171">
        <w:trPr>
          <w:trHeight w:val="300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1569D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5630F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1D6DA9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A950F2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F30AFC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045DB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F30AFC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36171" w:rsidRPr="00D06FEE" w:rsidTr="00736171">
        <w:trPr>
          <w:trHeight w:val="300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6B092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5630F0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1D6DA9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A950F2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F30AFC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F30AFC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</w:tr>
      <w:tr w:rsidR="00736171" w:rsidRPr="00D06FEE" w:rsidTr="00736171">
        <w:trPr>
          <w:trHeight w:val="325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6B092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569D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2963DA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DD79F3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001279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736171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045DB0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36171" w:rsidRPr="00D06FEE" w:rsidTr="00736171">
        <w:trPr>
          <w:trHeight w:val="238"/>
          <w:tblCellSpacing w:w="0" w:type="dxa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8B697D" w:rsidP="00156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1569D1"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608,9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1569D1" w:rsidP="008D4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2 210,6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1569D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2 199,8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171" w:rsidRPr="00D06FEE" w:rsidRDefault="00736171" w:rsidP="00736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736171" w:rsidRPr="00D06FEE" w:rsidRDefault="00736171" w:rsidP="0073617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736171" w:rsidP="0073617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видно из таблицы №7, в 202</w:t>
      </w:r>
      <w:r w:rsidR="00F30AF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D02F7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F30AF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 наибольшую долю в расходах имеют расходы, связанные с </w:t>
      </w:r>
      <w:r w:rsidR="004D02F7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расходами на выплаты персоналу в целях обеспечения выполнения функций государственными (муниципальными) органами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30AF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42,7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F30AF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50,4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F30AF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4D02F7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соответственно), а наименьшую (менее 1,0%) расходы по межбюджетным трансфертам и иные бюджетные ассигнования.</w:t>
      </w:r>
    </w:p>
    <w:p w:rsidR="00736171" w:rsidRPr="00D06FEE" w:rsidRDefault="00736171" w:rsidP="00736171">
      <w:pPr>
        <w:widowControl w:val="0"/>
        <w:tabs>
          <w:tab w:val="left" w:pos="708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736171" w:rsidP="00736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муниципальных программ </w:t>
      </w:r>
      <w:r w:rsidR="00091E95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 </w:t>
      </w: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</w:t>
      </w:r>
      <w:r w:rsidR="00091E95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Деревня Савино</w:t>
      </w: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бюджета на 202</w:t>
      </w:r>
      <w:r w:rsidR="00866A6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866A6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866A6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866A6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осуществлено на основе программно-целевого метода планирования расходов бюджета.</w:t>
      </w:r>
    </w:p>
    <w:p w:rsidR="00B87997" w:rsidRPr="00D06FEE" w:rsidRDefault="00B87997" w:rsidP="00B879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2 статьи 179 БК РФ проектом решения о бюджете предусмотрено утверждение объема бюджетных ассигнований на финансовое обеспечение муниципальных и ведомственных программ.</w:t>
      </w:r>
    </w:p>
    <w:p w:rsidR="00B87997" w:rsidRPr="00D06FEE" w:rsidRDefault="00B87997" w:rsidP="00B87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о бюджете планирует финансирование одной муниципальной программы.</w:t>
      </w:r>
    </w:p>
    <w:p w:rsidR="00B87997" w:rsidRPr="00D06FEE" w:rsidRDefault="00B87997" w:rsidP="00B8799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Таблица № 8</w:t>
      </w:r>
    </w:p>
    <w:p w:rsidR="00D06FEE" w:rsidRPr="00D06FEE" w:rsidRDefault="00D06FEE" w:rsidP="00B8799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08" w:type="dxa"/>
        <w:tblLook w:val="04A0"/>
      </w:tblPr>
      <w:tblGrid>
        <w:gridCol w:w="628"/>
        <w:gridCol w:w="3204"/>
        <w:gridCol w:w="992"/>
        <w:gridCol w:w="992"/>
        <w:gridCol w:w="992"/>
        <w:gridCol w:w="887"/>
        <w:gridCol w:w="928"/>
        <w:gridCol w:w="849"/>
      </w:tblGrid>
      <w:tr w:rsidR="00B87997" w:rsidRPr="00D06FEE" w:rsidTr="00F275EC">
        <w:trPr>
          <w:trHeight w:val="200"/>
          <w:tblCellSpacing w:w="0" w:type="dxa"/>
        </w:trPr>
        <w:tc>
          <w:tcPr>
            <w:tcW w:w="6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7997" w:rsidRPr="00D06FEE" w:rsidRDefault="00B87997" w:rsidP="00F275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7997" w:rsidRPr="00D06FEE" w:rsidRDefault="00B87997" w:rsidP="00F275EC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программы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B87997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 год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B87997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 год</w:t>
            </w: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B87997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 год</w:t>
            </w:r>
          </w:p>
        </w:tc>
      </w:tr>
      <w:tr w:rsidR="00B87997" w:rsidRPr="00D06FEE" w:rsidTr="00F275EC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7997" w:rsidRPr="00D06FEE" w:rsidRDefault="00B87997" w:rsidP="00F2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7997" w:rsidRPr="00D06FEE" w:rsidRDefault="00B87997" w:rsidP="00F2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</w:tr>
      <w:tr w:rsidR="00B87997" w:rsidRPr="00D06FEE" w:rsidTr="00F275EC">
        <w:trPr>
          <w:trHeight w:val="1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87997" w:rsidRPr="00D06FEE" w:rsidTr="00F275EC">
        <w:trPr>
          <w:trHeight w:val="384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программы в том числе:</w:t>
            </w: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«Устойчивое развитие территории муниципального образования сельского поселения «Деревня </w:t>
            </w:r>
            <w:r w:rsidR="00EB7EBD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Савино</w:t>
            </w: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B87997" w:rsidRPr="00D06FEE" w:rsidRDefault="00B87997" w:rsidP="00F275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4961BB" w:rsidP="00F275E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2 519,2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670373" w:rsidP="00F275E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9715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71547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111,8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9715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71547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091,6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971547" w:rsidP="00F275E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95,1</w:t>
            </w:r>
          </w:p>
        </w:tc>
      </w:tr>
      <w:tr w:rsidR="00B87997" w:rsidRPr="00D06FEE" w:rsidTr="00F275EC">
        <w:trPr>
          <w:trHeight w:val="131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3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3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6F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06F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расходы федеральных органов исполнительной власти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4961BB" w:rsidP="00F275EC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670373" w:rsidP="00F275EC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971547" w:rsidP="00F275EC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971547" w:rsidP="00F275EC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971547" w:rsidP="00F275EC">
            <w:pPr>
              <w:widowControl w:val="0"/>
              <w:spacing w:after="0" w:line="1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B87997" w:rsidRPr="00D06FEE" w:rsidTr="00F275EC">
        <w:trPr>
          <w:trHeight w:val="223"/>
          <w:tblCellSpacing w:w="0" w:type="dxa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2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2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997" w:rsidRPr="00D06FEE" w:rsidRDefault="004961BB" w:rsidP="00F275EC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2 608,9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997" w:rsidRPr="00D06FEE" w:rsidRDefault="00B87997" w:rsidP="00F275EC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997" w:rsidRPr="00D06FEE" w:rsidRDefault="00B87997" w:rsidP="00F275EC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2 805,0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997" w:rsidRPr="00D06FEE" w:rsidRDefault="00B87997" w:rsidP="00F275EC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997" w:rsidRPr="00D06FEE" w:rsidRDefault="00971547" w:rsidP="00F275EC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2 199,8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997" w:rsidRPr="00D06FEE" w:rsidRDefault="00B87997" w:rsidP="00F275EC">
            <w:pPr>
              <w:spacing w:after="0" w:line="223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B87997" w:rsidRPr="00D06FEE" w:rsidRDefault="00B87997" w:rsidP="00B879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997" w:rsidRPr="00D06FEE" w:rsidRDefault="00B87997" w:rsidP="00B879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видно из таблицы №8, расходы на реализацию муниципальной  программы в объеме расходов бюджета </w:t>
      </w:r>
      <w:r w:rsidRPr="00D06F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СП «Деревня </w:t>
      </w:r>
      <w:r w:rsidR="00EB7EBD" w:rsidRPr="00D06F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Савино</w:t>
      </w:r>
      <w:r w:rsidRPr="00D06F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64452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</w:t>
      </w:r>
      <w:r w:rsidR="0064452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64452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 составляют </w:t>
      </w:r>
      <w:r w:rsidR="0064452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89,7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64452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98,9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64452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108,2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соответственно.</w:t>
      </w:r>
    </w:p>
    <w:p w:rsidR="00EB7EBD" w:rsidRPr="00D06FEE" w:rsidRDefault="00B87997" w:rsidP="00B879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непрограмных</w:t>
      </w:r>
      <w:proofErr w:type="spellEnd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расходах предусматриваются средства федерального бюджета на осуществление первичного воинского учета на территориях, где отсутствуют военные комиссариаты. На 202</w:t>
      </w:r>
      <w:r w:rsidR="00EB7EB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они определены в сумме  </w:t>
      </w:r>
      <w:r w:rsidR="00EB7EB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89 696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рублей, на 202</w:t>
      </w:r>
      <w:r w:rsidR="00EB7EB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</w:p>
    <w:p w:rsidR="00B87997" w:rsidRPr="00D06FEE" w:rsidRDefault="00EB7EBD" w:rsidP="00EB7E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98 868</w:t>
      </w:r>
      <w:r w:rsidR="00B87997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рублей, на 202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87997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–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108 195</w:t>
      </w:r>
      <w:r w:rsidR="00B87997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рублей.</w:t>
      </w:r>
    </w:p>
    <w:p w:rsidR="00B87997" w:rsidRPr="00D06FEE" w:rsidRDefault="00B87997" w:rsidP="00B879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Расходная часть бюджета сформирована в рамках МП «Устойчивое развитие территории муниципального образования сельского поселения «Деревня </w:t>
      </w:r>
      <w:r w:rsidR="00EB7EB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ее объем в 202</w:t>
      </w:r>
      <w:r w:rsidR="005169A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составляет </w:t>
      </w:r>
      <w:r w:rsidR="005169A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2 519,2</w:t>
      </w:r>
      <w:r w:rsidR="005169A5" w:rsidRPr="00D06F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рублей, в 202</w:t>
      </w:r>
      <w:r w:rsidR="005169A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5169A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2 111,8</w:t>
      </w:r>
      <w:r w:rsidR="005169A5" w:rsidRPr="00D06F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рублей, в 202</w:t>
      </w:r>
      <w:r w:rsidR="005169A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5169A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2 091,6</w:t>
      </w:r>
      <w:r w:rsidR="005169A5" w:rsidRPr="00D06F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рублей.</w:t>
      </w:r>
    </w:p>
    <w:p w:rsidR="00B87997" w:rsidRPr="00D06FEE" w:rsidRDefault="00B87997" w:rsidP="00B879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программных мероприятий МП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«Устойчивое развитие территории муниципального образования сельского поселения «Деревня </w:t>
      </w:r>
      <w:r w:rsidR="00EB7EB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87997" w:rsidRPr="00D06FEE" w:rsidRDefault="00B87997" w:rsidP="00B879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997" w:rsidRPr="00D06FEE" w:rsidRDefault="00B87997" w:rsidP="00B8799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№9</w:t>
      </w:r>
    </w:p>
    <w:p w:rsidR="00D06FEE" w:rsidRPr="00D06FEE" w:rsidRDefault="00D06FEE" w:rsidP="00B8799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08" w:type="dxa"/>
        <w:tblLook w:val="04A0"/>
      </w:tblPr>
      <w:tblGrid>
        <w:gridCol w:w="643"/>
        <w:gridCol w:w="3533"/>
        <w:gridCol w:w="847"/>
        <w:gridCol w:w="851"/>
        <w:gridCol w:w="967"/>
        <w:gridCol w:w="845"/>
        <w:gridCol w:w="937"/>
        <w:gridCol w:w="849"/>
      </w:tblGrid>
      <w:tr w:rsidR="00B87997" w:rsidRPr="00D06FEE" w:rsidTr="00F275EC">
        <w:trPr>
          <w:trHeight w:val="200"/>
          <w:tblCellSpacing w:w="0" w:type="dxa"/>
        </w:trPr>
        <w:tc>
          <w:tcPr>
            <w:tcW w:w="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7997" w:rsidRPr="00D06FEE" w:rsidRDefault="00B87997" w:rsidP="00F275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7997" w:rsidRPr="00D06FEE" w:rsidRDefault="00B87997" w:rsidP="00F275EC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5169A5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5169A5"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  <w:tc>
          <w:tcPr>
            <w:tcW w:w="1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5169A5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5169A5"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5169A5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5169A5"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год</w:t>
            </w:r>
          </w:p>
        </w:tc>
      </w:tr>
      <w:tr w:rsidR="00B87997" w:rsidRPr="00D06FEE" w:rsidTr="00F275EC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7997" w:rsidRPr="00D06FEE" w:rsidRDefault="00B87997" w:rsidP="00F2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87997" w:rsidRPr="00D06FEE" w:rsidRDefault="00B87997" w:rsidP="00F27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 решения о бюджете (тыс. руб.)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в общей сумме расходов</w:t>
            </w:r>
          </w:p>
        </w:tc>
      </w:tr>
      <w:tr w:rsidR="00B87997" w:rsidRPr="00D06FEE" w:rsidTr="00F275EC">
        <w:trPr>
          <w:trHeight w:val="1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87997" w:rsidRPr="00D06FEE" w:rsidTr="0011414B">
        <w:trPr>
          <w:trHeight w:val="322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местного самоуправления»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E139E9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139E9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134,7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69508E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1625F6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625F6" w:rsidRPr="00D0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134,7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075F5E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1625F6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1 134,7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8A207B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</w:tr>
      <w:tr w:rsidR="00B87997" w:rsidRPr="00D06FEE" w:rsidTr="00F275EC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69508E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87997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E139E9" w:rsidP="00F275EC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392,3</w:t>
            </w:r>
            <w:r w:rsidR="00B87997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69508E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1625F6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312,3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075F5E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1625F6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302,3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8A207B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B87997" w:rsidRPr="00D06FEE" w:rsidTr="00F275EC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69508E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87997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«Организация безопасности»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E139E9" w:rsidP="00F275EC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87997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69508E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1625F6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87997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075F5E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1625F6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87997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8A207B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B87997" w:rsidRPr="00D06FEE" w:rsidTr="00F275EC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69508E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B87997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«Дорожное хозяйство»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E139E9" w:rsidP="00F275EC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B87997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69508E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1625F6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075F5E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</w:t>
            </w:r>
            <w:r w:rsidR="002021C6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1625F6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8A207B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B87997" w:rsidRPr="00D06FEE" w:rsidTr="00F275EC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69508E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B87997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E139E9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E139E9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E139E9" w:rsidP="00F275EC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69508E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87997" w:rsidRPr="00D06FEE" w:rsidTr="00F275EC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69508E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B87997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«Благоустройство сельских территорий»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E139E9" w:rsidP="00F275EC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69508E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904502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</w:t>
            </w:r>
            <w:r w:rsidR="00075F5E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075F5E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904502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479,4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8A207B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</w:tr>
      <w:tr w:rsidR="00B87997" w:rsidRPr="00D06FEE" w:rsidTr="00F275EC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69508E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B87997"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«Социальная политика»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E139E9" w:rsidP="00F275EC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69508E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1625F6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075F5E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1625F6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8A207B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B87997" w:rsidRPr="00D06FEE" w:rsidTr="00F275EC">
        <w:trPr>
          <w:trHeight w:val="146"/>
          <w:tblCellSpacing w:w="0" w:type="dxa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69508E" w:rsidRPr="00D06FEE" w:rsidRDefault="0069508E" w:rsidP="00F275EC">
            <w:pPr>
              <w:widowControl w:val="0"/>
              <w:spacing w:after="0" w:line="146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E139E9" w:rsidP="0069508E">
            <w:pPr>
              <w:widowControl w:val="0"/>
              <w:spacing w:after="0" w:line="146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69508E"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519,2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E139E9" w:rsidP="0098717F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98717F" w:rsidRPr="00D0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111,8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E139E9" w:rsidP="0098717F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98717F" w:rsidRPr="00D06F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091,6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87997" w:rsidRPr="00D06FEE" w:rsidRDefault="00B87997" w:rsidP="00F275EC">
            <w:pPr>
              <w:widowControl w:val="0"/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6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7C3311" w:rsidRPr="00D06FEE" w:rsidRDefault="007C331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D06FEE" w:rsidRDefault="00736171" w:rsidP="007D3F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  <w:r w:rsidR="007A3B0F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36171" w:rsidRPr="00D06FEE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3FD9" w:rsidRPr="00D06FEE" w:rsidRDefault="00736171" w:rsidP="00736171">
      <w:pPr>
        <w:widowControl w:val="0"/>
        <w:numPr>
          <w:ilvl w:val="0"/>
          <w:numId w:val="32"/>
        </w:numPr>
        <w:tabs>
          <w:tab w:val="clear" w:pos="720"/>
          <w:tab w:val="left" w:pos="0"/>
          <w:tab w:val="left" w:pos="708"/>
          <w:tab w:val="left" w:pos="127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о бюджете на 202</w:t>
      </w:r>
      <w:r w:rsidR="0077171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77171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77171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6171" w:rsidRPr="00D06FEE" w:rsidRDefault="00736171" w:rsidP="007D3FD9">
      <w:pPr>
        <w:widowControl w:val="0"/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7171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соответствует требованиям бюджетного законодательства.</w:t>
      </w:r>
    </w:p>
    <w:p w:rsidR="001479FD" w:rsidRPr="00D06FEE" w:rsidRDefault="00736171" w:rsidP="007D3FD9">
      <w:pPr>
        <w:widowControl w:val="0"/>
        <w:numPr>
          <w:ilvl w:val="0"/>
          <w:numId w:val="32"/>
        </w:numPr>
        <w:tabs>
          <w:tab w:val="clear" w:pos="720"/>
          <w:tab w:val="left" w:pos="0"/>
          <w:tab w:val="left" w:pos="708"/>
          <w:tab w:val="left" w:pos="127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решения «О бюджете</w:t>
      </w:r>
      <w:r w:rsidR="005A721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</w:t>
      </w:r>
      <w:r w:rsidR="005A721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Деревня </w:t>
      </w:r>
    </w:p>
    <w:p w:rsidR="00736171" w:rsidRPr="00D06FEE" w:rsidRDefault="005A721D" w:rsidP="001479FD">
      <w:pPr>
        <w:widowControl w:val="0"/>
        <w:tabs>
          <w:tab w:val="left" w:pos="0"/>
          <w:tab w:val="left" w:pos="708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Савино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7171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77171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77171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77171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 п</w:t>
      </w:r>
      <w:r w:rsidR="001479F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 в Сельскую Думу и КСО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МР «М</w:t>
      </w:r>
      <w:r w:rsidR="001479F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осаль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район» </w:t>
      </w:r>
      <w:r w:rsidR="00D06FE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установленный срок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79FD" w:rsidRPr="00D06FEE" w:rsidRDefault="00736171" w:rsidP="00736171">
      <w:pPr>
        <w:widowControl w:val="0"/>
        <w:numPr>
          <w:ilvl w:val="0"/>
          <w:numId w:val="32"/>
        </w:numPr>
        <w:tabs>
          <w:tab w:val="clear" w:pos="720"/>
          <w:tab w:val="left" w:pos="0"/>
          <w:tab w:val="left" w:pos="708"/>
          <w:tab w:val="left" w:pos="127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параметры и показатели </w:t>
      </w:r>
      <w:r w:rsidR="001479F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решения о бюджете </w:t>
      </w:r>
      <w:r w:rsidR="001479F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</w:p>
    <w:p w:rsidR="00736171" w:rsidRPr="00D06FEE" w:rsidRDefault="00736171" w:rsidP="001479FD">
      <w:pPr>
        <w:widowControl w:val="0"/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1479F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 Савино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77171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77171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77171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77171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достоверны и соответствуют документам, предоставленным с </w:t>
      </w:r>
      <w:r w:rsidR="001479F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роектом решения о бюджете.</w:t>
      </w:r>
    </w:p>
    <w:p w:rsidR="00A510D3" w:rsidRPr="00D06FEE" w:rsidRDefault="00736171" w:rsidP="00736171">
      <w:pPr>
        <w:widowControl w:val="0"/>
        <w:numPr>
          <w:ilvl w:val="0"/>
          <w:numId w:val="32"/>
        </w:numPr>
        <w:tabs>
          <w:tab w:val="clear" w:pos="720"/>
          <w:tab w:val="left" w:pos="0"/>
          <w:tab w:val="left" w:pos="708"/>
          <w:tab w:val="left" w:pos="127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</w:t>
      </w:r>
      <w:r w:rsidR="00A510D3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 для проведения экспертизы п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 решения о</w:t>
      </w:r>
    </w:p>
    <w:p w:rsidR="00736171" w:rsidRPr="00D06FEE" w:rsidRDefault="00736171" w:rsidP="00A510D3">
      <w:pPr>
        <w:widowControl w:val="0"/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бюджете</w:t>
      </w:r>
      <w:proofErr w:type="gramEnd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требованиям действующего бюджетного и налогового законодательства, содержит основные характеристики бюджета, предусмотренные статьей 184.1 БК РФ.</w:t>
      </w:r>
    </w:p>
    <w:p w:rsidR="00736171" w:rsidRPr="00D06FEE" w:rsidRDefault="007A3B0F" w:rsidP="007A3B0F">
      <w:pPr>
        <w:widowControl w:val="0"/>
        <w:tabs>
          <w:tab w:val="left" w:pos="993"/>
          <w:tab w:val="left" w:pos="1134"/>
        </w:tabs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</w:t>
      </w:r>
      <w:r w:rsidR="00736171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 202</w:t>
      </w:r>
      <w:r w:rsidR="00771715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="00736171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год:</w:t>
      </w:r>
    </w:p>
    <w:p w:rsidR="00964DFF" w:rsidRPr="00D06FEE" w:rsidRDefault="00736171" w:rsidP="003A18AF">
      <w:pPr>
        <w:widowControl w:val="0"/>
        <w:numPr>
          <w:ilvl w:val="0"/>
          <w:numId w:val="33"/>
        </w:numPr>
        <w:tabs>
          <w:tab w:val="clear" w:pos="720"/>
          <w:tab w:val="left" w:pos="142"/>
          <w:tab w:val="left" w:pos="993"/>
          <w:tab w:val="left" w:pos="1134"/>
        </w:tabs>
        <w:spacing w:after="0" w:line="240" w:lineRule="auto"/>
        <w:ind w:left="171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общий объем доходов бюджета сельского поселения – </w:t>
      </w:r>
      <w:r w:rsidR="0077171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2 608,9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</w:p>
    <w:p w:rsidR="00736171" w:rsidRPr="00D06FEE" w:rsidRDefault="00736171" w:rsidP="003A18AF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рублей, в том   числе объем безвозмездных поступлений в сумме </w:t>
      </w:r>
      <w:r w:rsidR="0077171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1 840,9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 тыс. рублей;</w:t>
      </w:r>
    </w:p>
    <w:p w:rsidR="00964DFF" w:rsidRPr="00D06FEE" w:rsidRDefault="00736171" w:rsidP="003A18AF">
      <w:pPr>
        <w:widowControl w:val="0"/>
        <w:numPr>
          <w:ilvl w:val="0"/>
          <w:numId w:val="33"/>
        </w:numPr>
        <w:tabs>
          <w:tab w:val="clear" w:pos="720"/>
          <w:tab w:val="left" w:pos="142"/>
          <w:tab w:val="left" w:pos="993"/>
          <w:tab w:val="left" w:pos="1134"/>
        </w:tabs>
        <w:spacing w:after="0" w:line="240" w:lineRule="auto"/>
        <w:ind w:left="171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общий объем расходов бюджета сельского поселения в сумме </w:t>
      </w:r>
    </w:p>
    <w:p w:rsidR="00736171" w:rsidRPr="00D06FEE" w:rsidRDefault="004117FB" w:rsidP="003A18AF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2 608,9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72402C" w:rsidRPr="00D06FEE" w:rsidRDefault="00736171" w:rsidP="0072402C">
      <w:pPr>
        <w:widowControl w:val="0"/>
        <w:numPr>
          <w:ilvl w:val="0"/>
          <w:numId w:val="33"/>
        </w:numPr>
        <w:tabs>
          <w:tab w:val="clear" w:pos="720"/>
          <w:tab w:val="left" w:pos="708"/>
          <w:tab w:val="left" w:pos="993"/>
          <w:tab w:val="left" w:pos="1134"/>
        </w:tabs>
        <w:spacing w:after="0" w:line="240" w:lineRule="auto"/>
        <w:ind w:left="185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2402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(</w:t>
      </w:r>
      <w:proofErr w:type="spellStart"/>
      <w:r w:rsidR="0072402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="0072402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 сельского поселения отсутствует.</w:t>
      </w:r>
    </w:p>
    <w:p w:rsidR="00736171" w:rsidRPr="00D06FEE" w:rsidRDefault="007A3B0F" w:rsidP="0072402C">
      <w:pPr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</w:t>
      </w:r>
      <w:r w:rsidR="00736171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 202</w:t>
      </w:r>
      <w:r w:rsidR="00771715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="00736171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год:</w:t>
      </w:r>
    </w:p>
    <w:p w:rsidR="00964DFF" w:rsidRPr="00D06FEE" w:rsidRDefault="00736171" w:rsidP="003A18AF">
      <w:pPr>
        <w:widowControl w:val="0"/>
        <w:numPr>
          <w:ilvl w:val="0"/>
          <w:numId w:val="33"/>
        </w:numPr>
        <w:tabs>
          <w:tab w:val="clear" w:pos="720"/>
          <w:tab w:val="left" w:pos="708"/>
          <w:tab w:val="left" w:pos="993"/>
          <w:tab w:val="left" w:pos="1134"/>
        </w:tabs>
        <w:spacing w:after="0" w:line="240" w:lineRule="auto"/>
        <w:ind w:left="185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общий объем доходов бюджета сельского поселения – </w:t>
      </w:r>
      <w:r w:rsidR="004117F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2 262,1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</w:p>
    <w:p w:rsidR="00736171" w:rsidRPr="00D06FEE" w:rsidRDefault="00736171" w:rsidP="003A18AF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рублей, в том числе объем безвозмездных поступлений в сумме </w:t>
      </w:r>
      <w:r w:rsidR="004117F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1 511,1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тыс. рублей;</w:t>
      </w:r>
    </w:p>
    <w:p w:rsidR="00964DFF" w:rsidRPr="00D06FEE" w:rsidRDefault="00736171" w:rsidP="003A18AF">
      <w:pPr>
        <w:widowControl w:val="0"/>
        <w:numPr>
          <w:ilvl w:val="0"/>
          <w:numId w:val="33"/>
        </w:numPr>
        <w:tabs>
          <w:tab w:val="clear" w:pos="720"/>
          <w:tab w:val="left" w:pos="708"/>
          <w:tab w:val="left" w:pos="993"/>
          <w:tab w:val="left" w:pos="1134"/>
        </w:tabs>
        <w:spacing w:after="0" w:line="240" w:lineRule="auto"/>
        <w:ind w:left="185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общий объем расходов бюджета сельского поселения в сумме</w:t>
      </w:r>
    </w:p>
    <w:p w:rsidR="00736171" w:rsidRPr="00D06FEE" w:rsidRDefault="004117FB" w:rsidP="003A18AF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2 262,1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тыс. рублей, в том числе условно утверждаемые расходы в сумме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51,5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736171" w:rsidRPr="00D06FEE" w:rsidRDefault="00736171" w:rsidP="003A18AF">
      <w:pPr>
        <w:widowControl w:val="0"/>
        <w:numPr>
          <w:ilvl w:val="0"/>
          <w:numId w:val="33"/>
        </w:numPr>
        <w:tabs>
          <w:tab w:val="clear" w:pos="720"/>
          <w:tab w:val="left" w:pos="708"/>
          <w:tab w:val="left" w:pos="993"/>
          <w:tab w:val="left" w:pos="1134"/>
        </w:tabs>
        <w:spacing w:after="0" w:line="240" w:lineRule="auto"/>
        <w:ind w:left="185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(</w:t>
      </w:r>
      <w:proofErr w:type="spellStart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 сельского поселения отсутствует.</w:t>
      </w:r>
    </w:p>
    <w:p w:rsidR="00736171" w:rsidRPr="00D06FEE" w:rsidRDefault="00795CEE" w:rsidP="003A18AF">
      <w:pPr>
        <w:widowControl w:val="0"/>
        <w:tabs>
          <w:tab w:val="left" w:pos="993"/>
          <w:tab w:val="left" w:pos="1134"/>
        </w:tabs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</w:t>
      </w:r>
      <w:r w:rsidR="00736171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 202</w:t>
      </w:r>
      <w:r w:rsidR="00771715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="00736171"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год:</w:t>
      </w:r>
    </w:p>
    <w:p w:rsidR="00964DFF" w:rsidRPr="00D06FEE" w:rsidRDefault="00736171" w:rsidP="003A18AF">
      <w:pPr>
        <w:widowControl w:val="0"/>
        <w:numPr>
          <w:ilvl w:val="0"/>
          <w:numId w:val="33"/>
        </w:numPr>
        <w:tabs>
          <w:tab w:val="clear" w:pos="720"/>
          <w:tab w:val="left" w:pos="708"/>
          <w:tab w:val="left" w:pos="1134"/>
        </w:tabs>
        <w:spacing w:after="0" w:line="240" w:lineRule="auto"/>
        <w:ind w:left="171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общий объем доходов бюджета сельского поселения – </w:t>
      </w:r>
      <w:r w:rsidR="004117F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2 304,4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</w:t>
      </w:r>
    </w:p>
    <w:p w:rsidR="00736171" w:rsidRPr="00D06FEE" w:rsidRDefault="00736171" w:rsidP="003A18A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рублей, в том числе объем безвозмездных поступлений в сумме </w:t>
      </w:r>
      <w:r w:rsidR="004117F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1 520,4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рублей;</w:t>
      </w:r>
    </w:p>
    <w:p w:rsidR="00964DFF" w:rsidRPr="00D06FEE" w:rsidRDefault="00736171" w:rsidP="003A18AF">
      <w:pPr>
        <w:widowControl w:val="0"/>
        <w:numPr>
          <w:ilvl w:val="0"/>
          <w:numId w:val="33"/>
        </w:numPr>
        <w:tabs>
          <w:tab w:val="clear" w:pos="720"/>
          <w:tab w:val="left" w:pos="708"/>
          <w:tab w:val="left" w:pos="1134"/>
        </w:tabs>
        <w:spacing w:after="0" w:line="240" w:lineRule="auto"/>
        <w:ind w:left="171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общий объем расходов бюджета сельского поселения в сумме </w:t>
      </w:r>
      <w:r w:rsidR="004117F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2 304,4</w:t>
      </w:r>
    </w:p>
    <w:p w:rsidR="00736171" w:rsidRPr="00D06FEE" w:rsidRDefault="00736171" w:rsidP="003A18A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рублей, в том числе условно утверждаемые расходы в сумме </w:t>
      </w:r>
      <w:r w:rsidR="004117F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104,6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тыс. рублей;</w:t>
      </w:r>
    </w:p>
    <w:p w:rsidR="00736171" w:rsidRPr="00D06FEE" w:rsidRDefault="00736171" w:rsidP="003A18AF">
      <w:pPr>
        <w:widowControl w:val="0"/>
        <w:numPr>
          <w:ilvl w:val="0"/>
          <w:numId w:val="33"/>
        </w:numPr>
        <w:tabs>
          <w:tab w:val="clear" w:pos="720"/>
          <w:tab w:val="left" w:pos="708"/>
          <w:tab w:val="left" w:pos="1134"/>
        </w:tabs>
        <w:spacing w:after="0" w:line="240" w:lineRule="auto"/>
        <w:ind w:left="171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(</w:t>
      </w:r>
      <w:proofErr w:type="spellStart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</w:t>
      </w:r>
      <w:proofErr w:type="spellEnd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 сельского поселения отсутствует.</w:t>
      </w:r>
    </w:p>
    <w:p w:rsidR="003A18AF" w:rsidRPr="00D06FEE" w:rsidRDefault="00736171" w:rsidP="003A18AF">
      <w:pPr>
        <w:pStyle w:val="a4"/>
        <w:widowControl w:val="0"/>
        <w:numPr>
          <w:ilvl w:val="0"/>
          <w:numId w:val="32"/>
        </w:numPr>
        <w:tabs>
          <w:tab w:val="clear" w:pos="720"/>
          <w:tab w:val="left" w:pos="708"/>
          <w:tab w:val="left" w:pos="993"/>
          <w:tab w:val="left" w:pos="1276"/>
        </w:tabs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бюджета </w:t>
      </w:r>
      <w:r w:rsidR="003A18A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3A18A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 Савино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4117F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плановый</w:t>
      </w:r>
    </w:p>
    <w:p w:rsidR="00736171" w:rsidRPr="00D06FEE" w:rsidRDefault="00736171" w:rsidP="003A18AF">
      <w:pPr>
        <w:widowControl w:val="0"/>
        <w:tabs>
          <w:tab w:val="left" w:pos="708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202</w:t>
      </w:r>
      <w:r w:rsidR="004117F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4117FB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сформированы на основе бюджетного законодательства и законодательства о налогах и сборах.</w:t>
      </w:r>
    </w:p>
    <w:p w:rsidR="00E12DCC" w:rsidRPr="00D06FEE" w:rsidRDefault="00736171" w:rsidP="00E12DCC">
      <w:pPr>
        <w:pStyle w:val="a4"/>
        <w:widowControl w:val="0"/>
        <w:numPr>
          <w:ilvl w:val="0"/>
          <w:numId w:val="32"/>
        </w:numPr>
        <w:tabs>
          <w:tab w:val="clear" w:pos="720"/>
          <w:tab w:val="left" w:pos="708"/>
          <w:tab w:val="left" w:pos="993"/>
          <w:tab w:val="left" w:pos="1134"/>
          <w:tab w:val="left" w:pos="1276"/>
        </w:tabs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Параметры доходов </w:t>
      </w:r>
      <w:r w:rsidR="00E12DC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</w:t>
      </w:r>
      <w:r w:rsidR="00E12DC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 Савино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определены </w:t>
      </w:r>
      <w:proofErr w:type="gramStart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D22F9F" w:rsidRPr="00D06FEE" w:rsidRDefault="00E12DCC" w:rsidP="00B42EC7">
      <w:pPr>
        <w:widowControl w:val="0"/>
        <w:tabs>
          <w:tab w:val="left" w:pos="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ормативам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отчислений от федеральных, региональных налогов и отдельных видов неналоговых доходов в соответствии с </w:t>
      </w:r>
      <w:r w:rsidR="00B42EC7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и областным бюджетным законодательством.</w:t>
      </w:r>
      <w:r w:rsidR="00344759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729D" w:rsidRPr="00D06FEE" w:rsidRDefault="00736171" w:rsidP="003A729D">
      <w:pPr>
        <w:pStyle w:val="a4"/>
        <w:widowControl w:val="0"/>
        <w:numPr>
          <w:ilvl w:val="0"/>
          <w:numId w:val="32"/>
        </w:numPr>
        <w:tabs>
          <w:tab w:val="clear" w:pos="720"/>
          <w:tab w:val="left" w:pos="708"/>
          <w:tab w:val="left" w:pos="1134"/>
          <w:tab w:val="left" w:pos="1276"/>
        </w:tabs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Расходы, отраженные в </w:t>
      </w:r>
      <w:r w:rsidR="003A729D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роекте решения о бюджете, отнесены </w:t>
      </w:r>
      <w:proofErr w:type="gramStart"/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736171" w:rsidRPr="00D06FEE" w:rsidRDefault="00736171" w:rsidP="003A729D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 кодам бюджетной классификации (главного распределителя бюджетных средств, раздела, подраздела, целевой статьи, вида расходов) с соблюдением требований статьи 21 БК РФ.</w:t>
      </w:r>
    </w:p>
    <w:p w:rsidR="00DA4B84" w:rsidRPr="00D06FEE" w:rsidRDefault="003A729D" w:rsidP="008C57D6">
      <w:pPr>
        <w:pStyle w:val="a4"/>
        <w:widowControl w:val="0"/>
        <w:numPr>
          <w:ilvl w:val="0"/>
          <w:numId w:val="32"/>
        </w:numPr>
        <w:tabs>
          <w:tab w:val="clear" w:pos="720"/>
          <w:tab w:val="left" w:pos="708"/>
          <w:tab w:val="left" w:pos="1134"/>
          <w:tab w:val="left" w:pos="1276"/>
        </w:tabs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роекте решения о бюджете на 202</w:t>
      </w:r>
      <w:r w:rsidR="00DA4B8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8C57D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DA4B8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8C57D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DA4B8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C57D6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729D" w:rsidRPr="00D06FEE" w:rsidRDefault="008C57D6" w:rsidP="00DA4B84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A4B8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DA4B8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бюджет поселения сбалансирован по доходам и расходам, планируется бездефицитным.</w:t>
      </w:r>
    </w:p>
    <w:p w:rsidR="00E77E9F" w:rsidRPr="00D06FEE" w:rsidRDefault="003A729D" w:rsidP="00E77E9F">
      <w:pPr>
        <w:pStyle w:val="a4"/>
        <w:widowControl w:val="0"/>
        <w:numPr>
          <w:ilvl w:val="0"/>
          <w:numId w:val="32"/>
        </w:numPr>
        <w:tabs>
          <w:tab w:val="clear" w:pos="720"/>
          <w:tab w:val="left" w:pos="708"/>
          <w:tab w:val="left" w:pos="1134"/>
          <w:tab w:val="left" w:pos="1276"/>
        </w:tabs>
        <w:spacing w:after="0" w:line="240" w:lineRule="auto"/>
        <w:ind w:firstLine="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Установленный п</w:t>
      </w:r>
      <w:r w:rsidR="00736171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роектом решения о бюджете резервный фонд</w:t>
      </w:r>
      <w:r w:rsidR="00E77E9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</w:p>
    <w:p w:rsidR="00736171" w:rsidRPr="00D06FEE" w:rsidRDefault="00736171" w:rsidP="00E77E9F">
      <w:pPr>
        <w:widowControl w:val="0"/>
        <w:tabs>
          <w:tab w:val="left" w:pos="708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="00E77E9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77E9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 Савино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E77E9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объёме 10,0 тыс. рублей на 202</w:t>
      </w:r>
      <w:r w:rsidR="00DA4B84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</w:t>
      </w:r>
      <w:r w:rsidR="00E77E9F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каждый год планового периода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соответствует</w:t>
      </w:r>
      <w:r w:rsidR="00A8155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 статьи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81 БК РФ.</w:t>
      </w:r>
    </w:p>
    <w:p w:rsidR="00736171" w:rsidRPr="00D06FEE" w:rsidRDefault="00736171" w:rsidP="0073617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D06FEE" w:rsidRDefault="00736171" w:rsidP="007361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</w:p>
    <w:p w:rsidR="00736171" w:rsidRPr="00D06FEE" w:rsidRDefault="00736171" w:rsidP="00736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13F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</w:t>
      </w:r>
      <w:r w:rsidR="004250F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льтатам проведенной экспертизы п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роекта Решения «О бюджете </w:t>
      </w:r>
      <w:r w:rsidR="004250F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4250F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 Савино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77171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77171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 период 202</w:t>
      </w:r>
      <w:r w:rsidR="0077171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771715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250F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 контрольно-счетный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50F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«М</w:t>
      </w:r>
      <w:r w:rsidR="004250F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осаль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район» предла</w:t>
      </w:r>
      <w:r w:rsidR="004250F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гает </w:t>
      </w:r>
      <w:r w:rsidR="00D06FE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Сельской Думе </w:t>
      </w:r>
      <w:r w:rsidR="004250F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</w:t>
      </w:r>
      <w:r w:rsidR="00D06FE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 принять</w:t>
      </w:r>
      <w:r w:rsidR="004250F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 решения о бюджете</w:t>
      </w:r>
      <w:r w:rsidR="00D06FEE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6171" w:rsidRPr="00D06FEE" w:rsidRDefault="00736171" w:rsidP="00736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направлено в Сельскую Думу </w:t>
      </w:r>
      <w:r w:rsidR="004250F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r w:rsidR="004250FC"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 Савино</w:t>
      </w:r>
      <w:r w:rsidRPr="00D0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36171" w:rsidRPr="00736171" w:rsidRDefault="00736171" w:rsidP="00736171">
      <w:pPr>
        <w:widowControl w:val="0"/>
        <w:tabs>
          <w:tab w:val="left" w:pos="708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736171" w:rsidRDefault="00736171" w:rsidP="00736171">
      <w:pPr>
        <w:widowControl w:val="0"/>
        <w:tabs>
          <w:tab w:val="left" w:pos="708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6171" w:rsidRPr="00736171" w:rsidRDefault="005C74C2" w:rsidP="00736171">
      <w:pPr>
        <w:widowControl w:val="0"/>
        <w:tabs>
          <w:tab w:val="left" w:pos="708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C2">
        <w:rPr>
          <w:rFonts w:ascii="Times New Roman CYR" w:eastAsia="Times New Roman" w:hAnsi="Times New Roman CYR" w:cs="Times New Roman CYR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15469" cy="1204332"/>
            <wp:effectExtent l="19050" t="0" r="908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20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171" w:rsidRPr="00736171" w:rsidRDefault="00736171" w:rsidP="007361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171" w:rsidRPr="00736171" w:rsidRDefault="00736171" w:rsidP="007361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1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854B65" w:rsidRDefault="00854B65"/>
    <w:sectPr w:rsidR="00854B65" w:rsidSect="00D06FE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3324"/>
    <w:multiLevelType w:val="multilevel"/>
    <w:tmpl w:val="7930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B6167"/>
    <w:multiLevelType w:val="multilevel"/>
    <w:tmpl w:val="1298B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06965"/>
    <w:multiLevelType w:val="multilevel"/>
    <w:tmpl w:val="1774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B7571"/>
    <w:multiLevelType w:val="multilevel"/>
    <w:tmpl w:val="812A91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C3084"/>
    <w:multiLevelType w:val="multilevel"/>
    <w:tmpl w:val="086A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26AF4"/>
    <w:multiLevelType w:val="multilevel"/>
    <w:tmpl w:val="B8E6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40A09"/>
    <w:multiLevelType w:val="multilevel"/>
    <w:tmpl w:val="38AA3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57400"/>
    <w:multiLevelType w:val="multilevel"/>
    <w:tmpl w:val="F942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B5B4B"/>
    <w:multiLevelType w:val="multilevel"/>
    <w:tmpl w:val="16A8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777F97"/>
    <w:multiLevelType w:val="multilevel"/>
    <w:tmpl w:val="384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457CD"/>
    <w:multiLevelType w:val="multilevel"/>
    <w:tmpl w:val="152C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F3E41"/>
    <w:multiLevelType w:val="multilevel"/>
    <w:tmpl w:val="ED52E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3B7AF9"/>
    <w:multiLevelType w:val="multilevel"/>
    <w:tmpl w:val="056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E87091"/>
    <w:multiLevelType w:val="multilevel"/>
    <w:tmpl w:val="FFE2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945C73"/>
    <w:multiLevelType w:val="multilevel"/>
    <w:tmpl w:val="E226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7241BC"/>
    <w:multiLevelType w:val="multilevel"/>
    <w:tmpl w:val="0BCE1E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772088"/>
    <w:multiLevelType w:val="multilevel"/>
    <w:tmpl w:val="573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C954E0"/>
    <w:multiLevelType w:val="multilevel"/>
    <w:tmpl w:val="CAC0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EE7034"/>
    <w:multiLevelType w:val="multilevel"/>
    <w:tmpl w:val="86E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92101A"/>
    <w:multiLevelType w:val="multilevel"/>
    <w:tmpl w:val="E4620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C9216A"/>
    <w:multiLevelType w:val="multilevel"/>
    <w:tmpl w:val="26560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0219A2"/>
    <w:multiLevelType w:val="multilevel"/>
    <w:tmpl w:val="2922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A92C25"/>
    <w:multiLevelType w:val="multilevel"/>
    <w:tmpl w:val="ED52E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F85C91"/>
    <w:multiLevelType w:val="multilevel"/>
    <w:tmpl w:val="E7B8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731A78"/>
    <w:multiLevelType w:val="multilevel"/>
    <w:tmpl w:val="4900EB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7E2129"/>
    <w:multiLevelType w:val="multilevel"/>
    <w:tmpl w:val="9E02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21"/>
  </w:num>
  <w:num w:numId="5">
    <w:abstractNumId w:val="1"/>
  </w:num>
  <w:num w:numId="6">
    <w:abstractNumId w:val="0"/>
  </w:num>
  <w:num w:numId="7">
    <w:abstractNumId w:val="22"/>
  </w:num>
  <w:num w:numId="8">
    <w:abstractNumId w:val="19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20"/>
    <w:lvlOverride w:ilvl="0">
      <w:lvl w:ilvl="0">
        <w:numFmt w:val="decimal"/>
        <w:lvlText w:val="%1."/>
        <w:lvlJc w:val="left"/>
      </w:lvl>
    </w:lvlOverride>
  </w:num>
  <w:num w:numId="11">
    <w:abstractNumId w:val="20"/>
    <w:lvlOverride w:ilvl="0">
      <w:lvl w:ilvl="0">
        <w:numFmt w:val="decimal"/>
        <w:lvlText w:val="%1."/>
        <w:lvlJc w:val="left"/>
      </w:lvl>
    </w:lvlOverride>
  </w:num>
  <w:num w:numId="12">
    <w:abstractNumId w:val="20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3"/>
    <w:lvlOverride w:ilvl="0">
      <w:lvl w:ilvl="0">
        <w:numFmt w:val="decimal"/>
        <w:lvlText w:val="%1."/>
        <w:lvlJc w:val="left"/>
      </w:lvl>
    </w:lvlOverride>
  </w:num>
  <w:num w:numId="17">
    <w:abstractNumId w:val="3"/>
    <w:lvlOverride w:ilvl="0">
      <w:lvl w:ilvl="0">
        <w:numFmt w:val="decimal"/>
        <w:lvlText w:val="%1."/>
        <w:lvlJc w:val="left"/>
      </w:lvl>
    </w:lvlOverride>
  </w:num>
  <w:num w:numId="18">
    <w:abstractNumId w:val="24"/>
    <w:lvlOverride w:ilvl="0">
      <w:lvl w:ilvl="0">
        <w:numFmt w:val="decimal"/>
        <w:lvlText w:val="%1."/>
        <w:lvlJc w:val="left"/>
      </w:lvl>
    </w:lvlOverride>
  </w:num>
  <w:num w:numId="19">
    <w:abstractNumId w:val="24"/>
    <w:lvlOverride w:ilvl="0">
      <w:lvl w:ilvl="0">
        <w:numFmt w:val="decimal"/>
        <w:lvlText w:val="%1."/>
        <w:lvlJc w:val="left"/>
      </w:lvl>
    </w:lvlOverride>
  </w:num>
  <w:num w:numId="20">
    <w:abstractNumId w:val="24"/>
    <w:lvlOverride w:ilvl="0">
      <w:lvl w:ilvl="0">
        <w:numFmt w:val="decimal"/>
        <w:lvlText w:val="%1."/>
        <w:lvlJc w:val="left"/>
      </w:lvl>
    </w:lvlOverride>
  </w:num>
  <w:num w:numId="21">
    <w:abstractNumId w:val="24"/>
    <w:lvlOverride w:ilvl="0">
      <w:lvl w:ilvl="0">
        <w:numFmt w:val="decimal"/>
        <w:lvlText w:val="%1."/>
        <w:lvlJc w:val="left"/>
      </w:lvl>
    </w:lvlOverride>
  </w:num>
  <w:num w:numId="22">
    <w:abstractNumId w:val="24"/>
    <w:lvlOverride w:ilvl="0">
      <w:lvl w:ilvl="0">
        <w:numFmt w:val="decimal"/>
        <w:lvlText w:val="%1."/>
        <w:lvlJc w:val="left"/>
      </w:lvl>
    </w:lvlOverride>
  </w:num>
  <w:num w:numId="23">
    <w:abstractNumId w:val="2"/>
  </w:num>
  <w:num w:numId="24">
    <w:abstractNumId w:val="9"/>
  </w:num>
  <w:num w:numId="25">
    <w:abstractNumId w:val="23"/>
  </w:num>
  <w:num w:numId="26">
    <w:abstractNumId w:val="18"/>
  </w:num>
  <w:num w:numId="27">
    <w:abstractNumId w:val="16"/>
  </w:num>
  <w:num w:numId="28">
    <w:abstractNumId w:val="8"/>
  </w:num>
  <w:num w:numId="29">
    <w:abstractNumId w:val="7"/>
  </w:num>
  <w:num w:numId="30">
    <w:abstractNumId w:val="25"/>
  </w:num>
  <w:num w:numId="31">
    <w:abstractNumId w:val="10"/>
  </w:num>
  <w:num w:numId="32">
    <w:abstractNumId w:val="12"/>
  </w:num>
  <w:num w:numId="33">
    <w:abstractNumId w:val="5"/>
  </w:num>
  <w:num w:numId="34">
    <w:abstractNumId w:val="15"/>
    <w:lvlOverride w:ilvl="0">
      <w:lvl w:ilvl="0">
        <w:numFmt w:val="decimal"/>
        <w:lvlText w:val="%1."/>
        <w:lvlJc w:val="left"/>
      </w:lvl>
    </w:lvlOverride>
  </w:num>
  <w:num w:numId="35">
    <w:abstractNumId w:val="15"/>
    <w:lvlOverride w:ilvl="0">
      <w:lvl w:ilvl="0">
        <w:numFmt w:val="decimal"/>
        <w:lvlText w:val="%1."/>
        <w:lvlJc w:val="left"/>
      </w:lvl>
    </w:lvlOverride>
  </w:num>
  <w:num w:numId="36">
    <w:abstractNumId w:val="15"/>
    <w:lvlOverride w:ilvl="0">
      <w:lvl w:ilvl="0">
        <w:numFmt w:val="decimal"/>
        <w:lvlText w:val="%1."/>
        <w:lvlJc w:val="left"/>
      </w:lvl>
    </w:lvlOverride>
  </w:num>
  <w:num w:numId="37">
    <w:abstractNumId w:val="15"/>
    <w:lvlOverride w:ilvl="0">
      <w:lvl w:ilvl="0">
        <w:numFmt w:val="decimal"/>
        <w:lvlText w:val="%1."/>
        <w:lvlJc w:val="left"/>
      </w:lvl>
    </w:lvlOverride>
  </w:num>
  <w:num w:numId="38">
    <w:abstractNumId w:val="15"/>
    <w:lvlOverride w:ilvl="0">
      <w:lvl w:ilvl="0">
        <w:numFmt w:val="decimal"/>
        <w:lvlText w:val="%1."/>
        <w:lvlJc w:val="left"/>
      </w:lvl>
    </w:lvlOverride>
  </w:num>
  <w:num w:numId="39">
    <w:abstractNumId w:val="15"/>
    <w:lvlOverride w:ilvl="0">
      <w:lvl w:ilvl="0">
        <w:numFmt w:val="decimal"/>
        <w:lvlText w:val="%1."/>
        <w:lvlJc w:val="left"/>
      </w:lvl>
    </w:lvlOverride>
  </w:num>
  <w:num w:numId="40">
    <w:abstractNumId w:val="15"/>
    <w:lvlOverride w:ilvl="0">
      <w:lvl w:ilvl="0">
        <w:numFmt w:val="decimal"/>
        <w:lvlText w:val="%1."/>
        <w:lvlJc w:val="left"/>
      </w:lvl>
    </w:lvlOverride>
  </w:num>
  <w:num w:numId="41">
    <w:abstractNumId w:val="4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736171"/>
    <w:rsid w:val="00001279"/>
    <w:rsid w:val="00017952"/>
    <w:rsid w:val="000260B7"/>
    <w:rsid w:val="00035468"/>
    <w:rsid w:val="000360A7"/>
    <w:rsid w:val="00042629"/>
    <w:rsid w:val="00045260"/>
    <w:rsid w:val="00045DB0"/>
    <w:rsid w:val="00057CFC"/>
    <w:rsid w:val="00063107"/>
    <w:rsid w:val="00075F5E"/>
    <w:rsid w:val="0008241A"/>
    <w:rsid w:val="00091E95"/>
    <w:rsid w:val="00094229"/>
    <w:rsid w:val="000A7404"/>
    <w:rsid w:val="000B2A6C"/>
    <w:rsid w:val="000C4D34"/>
    <w:rsid w:val="000D288C"/>
    <w:rsid w:val="000F12F3"/>
    <w:rsid w:val="00100CD5"/>
    <w:rsid w:val="001113F1"/>
    <w:rsid w:val="0011414B"/>
    <w:rsid w:val="00125ACB"/>
    <w:rsid w:val="00126342"/>
    <w:rsid w:val="001322C4"/>
    <w:rsid w:val="00136292"/>
    <w:rsid w:val="00141E32"/>
    <w:rsid w:val="001479FD"/>
    <w:rsid w:val="00154303"/>
    <w:rsid w:val="001569D1"/>
    <w:rsid w:val="00160769"/>
    <w:rsid w:val="001625F6"/>
    <w:rsid w:val="00171DEE"/>
    <w:rsid w:val="00182115"/>
    <w:rsid w:val="001A2ECD"/>
    <w:rsid w:val="001C4A08"/>
    <w:rsid w:val="001C58FF"/>
    <w:rsid w:val="001D2265"/>
    <w:rsid w:val="001D565D"/>
    <w:rsid w:val="001D6DA9"/>
    <w:rsid w:val="002021C6"/>
    <w:rsid w:val="002023D1"/>
    <w:rsid w:val="002050C8"/>
    <w:rsid w:val="00215305"/>
    <w:rsid w:val="00217B2E"/>
    <w:rsid w:val="0022015E"/>
    <w:rsid w:val="00233051"/>
    <w:rsid w:val="00241C03"/>
    <w:rsid w:val="00243E60"/>
    <w:rsid w:val="002605D2"/>
    <w:rsid w:val="002664EE"/>
    <w:rsid w:val="00280D5C"/>
    <w:rsid w:val="002917F9"/>
    <w:rsid w:val="002963DA"/>
    <w:rsid w:val="002B7152"/>
    <w:rsid w:val="002C0688"/>
    <w:rsid w:val="002C1AA5"/>
    <w:rsid w:val="002E1B26"/>
    <w:rsid w:val="00302D71"/>
    <w:rsid w:val="003035D0"/>
    <w:rsid w:val="00313012"/>
    <w:rsid w:val="00313073"/>
    <w:rsid w:val="0031419F"/>
    <w:rsid w:val="00317805"/>
    <w:rsid w:val="00344759"/>
    <w:rsid w:val="003549C1"/>
    <w:rsid w:val="003575DE"/>
    <w:rsid w:val="00361EF8"/>
    <w:rsid w:val="0037086A"/>
    <w:rsid w:val="00373901"/>
    <w:rsid w:val="00391879"/>
    <w:rsid w:val="00391D7E"/>
    <w:rsid w:val="00395070"/>
    <w:rsid w:val="003A1457"/>
    <w:rsid w:val="003A18AF"/>
    <w:rsid w:val="003A1E75"/>
    <w:rsid w:val="003A67E3"/>
    <w:rsid w:val="003A729D"/>
    <w:rsid w:val="003A7C3D"/>
    <w:rsid w:val="003B268E"/>
    <w:rsid w:val="003E044D"/>
    <w:rsid w:val="003E38A7"/>
    <w:rsid w:val="003F1C08"/>
    <w:rsid w:val="003F2D23"/>
    <w:rsid w:val="004117FB"/>
    <w:rsid w:val="00417BDA"/>
    <w:rsid w:val="00421EBE"/>
    <w:rsid w:val="00424F2F"/>
    <w:rsid w:val="004250FC"/>
    <w:rsid w:val="00433461"/>
    <w:rsid w:val="00451CE9"/>
    <w:rsid w:val="00460837"/>
    <w:rsid w:val="00477018"/>
    <w:rsid w:val="004841EE"/>
    <w:rsid w:val="00493B96"/>
    <w:rsid w:val="00494918"/>
    <w:rsid w:val="0049570D"/>
    <w:rsid w:val="0049579E"/>
    <w:rsid w:val="004961BB"/>
    <w:rsid w:val="00496EF3"/>
    <w:rsid w:val="00497433"/>
    <w:rsid w:val="004A704C"/>
    <w:rsid w:val="004B365F"/>
    <w:rsid w:val="004B5C58"/>
    <w:rsid w:val="004D02F7"/>
    <w:rsid w:val="004D1B77"/>
    <w:rsid w:val="004D3AA5"/>
    <w:rsid w:val="004F43B7"/>
    <w:rsid w:val="004F6019"/>
    <w:rsid w:val="0050213F"/>
    <w:rsid w:val="00504B67"/>
    <w:rsid w:val="0050631F"/>
    <w:rsid w:val="005169A5"/>
    <w:rsid w:val="00540506"/>
    <w:rsid w:val="00555089"/>
    <w:rsid w:val="00557449"/>
    <w:rsid w:val="00561BB4"/>
    <w:rsid w:val="005630F0"/>
    <w:rsid w:val="0056402B"/>
    <w:rsid w:val="00564F24"/>
    <w:rsid w:val="005656A3"/>
    <w:rsid w:val="00566000"/>
    <w:rsid w:val="00581AB3"/>
    <w:rsid w:val="0058701D"/>
    <w:rsid w:val="00591EBF"/>
    <w:rsid w:val="005A721D"/>
    <w:rsid w:val="005C207D"/>
    <w:rsid w:val="005C3033"/>
    <w:rsid w:val="005C74C2"/>
    <w:rsid w:val="005D077D"/>
    <w:rsid w:val="005D2B6C"/>
    <w:rsid w:val="005D519B"/>
    <w:rsid w:val="005F15F3"/>
    <w:rsid w:val="005F56E7"/>
    <w:rsid w:val="006063F1"/>
    <w:rsid w:val="00615476"/>
    <w:rsid w:val="00633288"/>
    <w:rsid w:val="006410B4"/>
    <w:rsid w:val="0064162D"/>
    <w:rsid w:val="00642859"/>
    <w:rsid w:val="0064452F"/>
    <w:rsid w:val="00645784"/>
    <w:rsid w:val="0065199F"/>
    <w:rsid w:val="00655E55"/>
    <w:rsid w:val="00670373"/>
    <w:rsid w:val="006742CE"/>
    <w:rsid w:val="00675586"/>
    <w:rsid w:val="006838F4"/>
    <w:rsid w:val="00684136"/>
    <w:rsid w:val="0068602A"/>
    <w:rsid w:val="0069508E"/>
    <w:rsid w:val="006B0267"/>
    <w:rsid w:val="006B0923"/>
    <w:rsid w:val="006B7D9D"/>
    <w:rsid w:val="006C3A5E"/>
    <w:rsid w:val="006D21EC"/>
    <w:rsid w:val="006E27B5"/>
    <w:rsid w:val="007031B6"/>
    <w:rsid w:val="0070762A"/>
    <w:rsid w:val="00707F47"/>
    <w:rsid w:val="00720ED8"/>
    <w:rsid w:val="0072402C"/>
    <w:rsid w:val="0072436A"/>
    <w:rsid w:val="00733E54"/>
    <w:rsid w:val="007355BE"/>
    <w:rsid w:val="00736171"/>
    <w:rsid w:val="00743336"/>
    <w:rsid w:val="007522FF"/>
    <w:rsid w:val="007550BD"/>
    <w:rsid w:val="007558BA"/>
    <w:rsid w:val="00764908"/>
    <w:rsid w:val="00771715"/>
    <w:rsid w:val="00782DE8"/>
    <w:rsid w:val="00787126"/>
    <w:rsid w:val="00795CEE"/>
    <w:rsid w:val="00795DD0"/>
    <w:rsid w:val="007A3B0F"/>
    <w:rsid w:val="007A4C97"/>
    <w:rsid w:val="007C1C83"/>
    <w:rsid w:val="007C3311"/>
    <w:rsid w:val="007C393F"/>
    <w:rsid w:val="007D3FD9"/>
    <w:rsid w:val="007E40B6"/>
    <w:rsid w:val="007F3A0B"/>
    <w:rsid w:val="00800686"/>
    <w:rsid w:val="0080610B"/>
    <w:rsid w:val="008133D6"/>
    <w:rsid w:val="00824C47"/>
    <w:rsid w:val="008329AD"/>
    <w:rsid w:val="008462FA"/>
    <w:rsid w:val="0085284C"/>
    <w:rsid w:val="00854B65"/>
    <w:rsid w:val="0086301E"/>
    <w:rsid w:val="00866A69"/>
    <w:rsid w:val="008834B7"/>
    <w:rsid w:val="00887F20"/>
    <w:rsid w:val="008907F7"/>
    <w:rsid w:val="00890A0C"/>
    <w:rsid w:val="008A207B"/>
    <w:rsid w:val="008A3258"/>
    <w:rsid w:val="008B1C03"/>
    <w:rsid w:val="008B33FF"/>
    <w:rsid w:val="008B697D"/>
    <w:rsid w:val="008C4B0E"/>
    <w:rsid w:val="008C57D6"/>
    <w:rsid w:val="008D4CDF"/>
    <w:rsid w:val="008D4F6C"/>
    <w:rsid w:val="008D6F68"/>
    <w:rsid w:val="008F2D00"/>
    <w:rsid w:val="008F5844"/>
    <w:rsid w:val="00901E99"/>
    <w:rsid w:val="00904502"/>
    <w:rsid w:val="00907DB8"/>
    <w:rsid w:val="00911576"/>
    <w:rsid w:val="00914C80"/>
    <w:rsid w:val="0091526A"/>
    <w:rsid w:val="00915BFA"/>
    <w:rsid w:val="00917DBD"/>
    <w:rsid w:val="00924C92"/>
    <w:rsid w:val="00964DFF"/>
    <w:rsid w:val="009659C3"/>
    <w:rsid w:val="00971547"/>
    <w:rsid w:val="0098717F"/>
    <w:rsid w:val="009D26B4"/>
    <w:rsid w:val="009D49F9"/>
    <w:rsid w:val="009D4A5B"/>
    <w:rsid w:val="009E12F9"/>
    <w:rsid w:val="009E5AC1"/>
    <w:rsid w:val="00A21AC8"/>
    <w:rsid w:val="00A303CE"/>
    <w:rsid w:val="00A35C8B"/>
    <w:rsid w:val="00A47201"/>
    <w:rsid w:val="00A510D3"/>
    <w:rsid w:val="00A53166"/>
    <w:rsid w:val="00A53F48"/>
    <w:rsid w:val="00A55E20"/>
    <w:rsid w:val="00A57170"/>
    <w:rsid w:val="00A67B57"/>
    <w:rsid w:val="00A7264A"/>
    <w:rsid w:val="00A72E7C"/>
    <w:rsid w:val="00A8024D"/>
    <w:rsid w:val="00A8155E"/>
    <w:rsid w:val="00A81E43"/>
    <w:rsid w:val="00A950F2"/>
    <w:rsid w:val="00A95A26"/>
    <w:rsid w:val="00AC1656"/>
    <w:rsid w:val="00AD2BF4"/>
    <w:rsid w:val="00AF2E72"/>
    <w:rsid w:val="00AF3DAC"/>
    <w:rsid w:val="00AF6D8B"/>
    <w:rsid w:val="00B169D6"/>
    <w:rsid w:val="00B21AD6"/>
    <w:rsid w:val="00B222AE"/>
    <w:rsid w:val="00B31DFD"/>
    <w:rsid w:val="00B403E5"/>
    <w:rsid w:val="00B42EC7"/>
    <w:rsid w:val="00B43DDC"/>
    <w:rsid w:val="00B56B06"/>
    <w:rsid w:val="00B7679E"/>
    <w:rsid w:val="00B87997"/>
    <w:rsid w:val="00B92932"/>
    <w:rsid w:val="00BB0110"/>
    <w:rsid w:val="00BB239D"/>
    <w:rsid w:val="00BD1BB6"/>
    <w:rsid w:val="00BE070C"/>
    <w:rsid w:val="00BE27C2"/>
    <w:rsid w:val="00BE5720"/>
    <w:rsid w:val="00BE6301"/>
    <w:rsid w:val="00BF36AC"/>
    <w:rsid w:val="00C05DCA"/>
    <w:rsid w:val="00C06CD1"/>
    <w:rsid w:val="00C12BE4"/>
    <w:rsid w:val="00C14009"/>
    <w:rsid w:val="00C21800"/>
    <w:rsid w:val="00C41BC4"/>
    <w:rsid w:val="00C41E25"/>
    <w:rsid w:val="00C43756"/>
    <w:rsid w:val="00C72041"/>
    <w:rsid w:val="00C851DA"/>
    <w:rsid w:val="00CC45C1"/>
    <w:rsid w:val="00CE309F"/>
    <w:rsid w:val="00CE3C48"/>
    <w:rsid w:val="00CF16AF"/>
    <w:rsid w:val="00D036FF"/>
    <w:rsid w:val="00D06FEE"/>
    <w:rsid w:val="00D16A08"/>
    <w:rsid w:val="00D17855"/>
    <w:rsid w:val="00D22F9F"/>
    <w:rsid w:val="00D23291"/>
    <w:rsid w:val="00D311CF"/>
    <w:rsid w:val="00D433EE"/>
    <w:rsid w:val="00D56ED7"/>
    <w:rsid w:val="00D63959"/>
    <w:rsid w:val="00D9314A"/>
    <w:rsid w:val="00D97D1E"/>
    <w:rsid w:val="00DA4B84"/>
    <w:rsid w:val="00DD79F3"/>
    <w:rsid w:val="00DE2C93"/>
    <w:rsid w:val="00DE59D5"/>
    <w:rsid w:val="00DF0AE7"/>
    <w:rsid w:val="00DF2152"/>
    <w:rsid w:val="00DF7AD7"/>
    <w:rsid w:val="00E03EE3"/>
    <w:rsid w:val="00E073D6"/>
    <w:rsid w:val="00E12DCC"/>
    <w:rsid w:val="00E139E9"/>
    <w:rsid w:val="00E13F39"/>
    <w:rsid w:val="00E24EDD"/>
    <w:rsid w:val="00E30211"/>
    <w:rsid w:val="00E44B77"/>
    <w:rsid w:val="00E46F19"/>
    <w:rsid w:val="00E76BB3"/>
    <w:rsid w:val="00E77E9F"/>
    <w:rsid w:val="00E8048F"/>
    <w:rsid w:val="00E810B3"/>
    <w:rsid w:val="00E943D4"/>
    <w:rsid w:val="00EA04C8"/>
    <w:rsid w:val="00EA182A"/>
    <w:rsid w:val="00EB1E0F"/>
    <w:rsid w:val="00EB6D49"/>
    <w:rsid w:val="00EB7EBD"/>
    <w:rsid w:val="00ED63FD"/>
    <w:rsid w:val="00ED747B"/>
    <w:rsid w:val="00EE42C7"/>
    <w:rsid w:val="00F00A94"/>
    <w:rsid w:val="00F011FC"/>
    <w:rsid w:val="00F11C54"/>
    <w:rsid w:val="00F30AFC"/>
    <w:rsid w:val="00F5057D"/>
    <w:rsid w:val="00F50598"/>
    <w:rsid w:val="00F76F24"/>
    <w:rsid w:val="00F854DC"/>
    <w:rsid w:val="00F8768E"/>
    <w:rsid w:val="00F909FE"/>
    <w:rsid w:val="00FC489F"/>
    <w:rsid w:val="00FD3D9A"/>
    <w:rsid w:val="00FD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65"/>
  </w:style>
  <w:style w:type="paragraph" w:styleId="1">
    <w:name w:val="heading 1"/>
    <w:basedOn w:val="a"/>
    <w:next w:val="a"/>
    <w:link w:val="10"/>
    <w:uiPriority w:val="99"/>
    <w:qFormat/>
    <w:rsid w:val="00E8048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8048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29585,bqiaagaaeyqcaaagiaiaaam+zqwabuomdaaaaaaaaaaaaaaaaaaaaaaaaaaaaaaaaaaaaaaaaaaaaaaaaaaaaaaaaaaaaaaaaaaaaaaaaaaaaaaaaaaaaaaaaaaaaaaaaaaaaaaaaaaaaaaaaaaaaaaaaaaaaaaaaaaaaaaaaaaaaaaaaaaaaaaaaaaaaaaaaaaaaaaaaaaaaaaaaaaaaaaaaaaaaaaaaaaaaa"/>
    <w:basedOn w:val="a"/>
    <w:rsid w:val="0073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3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804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804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063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316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75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838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-savino.ru/documents/bills/detail.php?id=1513247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715</c:v>
                </c:pt>
                <c:pt idx="1">
                  <c:v>720</c:v>
                </c:pt>
                <c:pt idx="2">
                  <c:v>743</c:v>
                </c:pt>
                <c:pt idx="3">
                  <c:v>776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 formatCode="General">
                  <c:v>35.700000000000003</c:v>
                </c:pt>
                <c:pt idx="1">
                  <c:v>48</c:v>
                </c:pt>
                <c:pt idx="2">
                  <c:v>8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2023 год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Лист1!$D$2:$D$5</c:f>
              <c:numCache>
                <c:formatCode>#,##0.0</c:formatCode>
                <c:ptCount val="4"/>
                <c:pt idx="0">
                  <c:v>2151.5</c:v>
                </c:pt>
                <c:pt idx="1">
                  <c:v>1840.9</c:v>
                </c:pt>
                <c:pt idx="2">
                  <c:v>1511.1</c:v>
                </c:pt>
                <c:pt idx="3">
                  <c:v>1520.4</c:v>
                </c:pt>
              </c:numCache>
            </c:numRef>
          </c:val>
        </c:ser>
        <c:axId val="83444480"/>
        <c:axId val="83446016"/>
      </c:barChart>
      <c:catAx>
        <c:axId val="83444480"/>
        <c:scaling>
          <c:orientation val="minMax"/>
        </c:scaling>
        <c:axPos val="b"/>
        <c:tickLblPos val="nextTo"/>
        <c:crossAx val="83446016"/>
        <c:crosses val="autoZero"/>
        <c:auto val="1"/>
        <c:lblAlgn val="ctr"/>
        <c:lblOffset val="100"/>
      </c:catAx>
      <c:valAx>
        <c:axId val="83446016"/>
        <c:scaling>
          <c:orientation val="minMax"/>
        </c:scaling>
        <c:axPos val="l"/>
        <c:majorGridlines/>
        <c:numFmt formatCode="0.0" sourceLinked="1"/>
        <c:tickLblPos val="nextTo"/>
        <c:crossAx val="83444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 formatCode="General">
                  <c:v>48.1</c:v>
                </c:pt>
                <c:pt idx="1">
                  <c:v>3.4</c:v>
                </c:pt>
                <c:pt idx="2" formatCode="General">
                  <c:v>0.4</c:v>
                </c:pt>
                <c:pt idx="3" formatCode="General">
                  <c:v>13.2</c:v>
                </c:pt>
                <c:pt idx="4" formatCode="General">
                  <c:v>21.8</c:v>
                </c:pt>
                <c:pt idx="5" formatCode="General">
                  <c:v>9.7000000000000011</c:v>
                </c:pt>
                <c:pt idx="6" formatCode="General">
                  <c:v>2.7</c:v>
                </c:pt>
                <c:pt idx="7" formatCode="General">
                  <c:v>0.70000000000000062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472533016594898"/>
          <c:y val="0.12145274170113174"/>
          <c:w val="0.33884804614498798"/>
          <c:h val="0.636199631500093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A6BE5-4EBA-45E3-8FDF-400A3100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13</Pages>
  <Words>4855</Words>
  <Characters>27675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100</cp:revision>
  <dcterms:created xsi:type="dcterms:W3CDTF">2023-11-27T05:37:00Z</dcterms:created>
  <dcterms:modified xsi:type="dcterms:W3CDTF">2023-12-01T06:56:00Z</dcterms:modified>
</cp:coreProperties>
</file>